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C8" w:rsidRPr="009E2F1D" w:rsidRDefault="004771C8" w:rsidP="004771C8">
      <w:pPr>
        <w:jc w:val="center"/>
      </w:pPr>
      <w:r w:rsidRPr="009E2F1D">
        <w:t>Division of Natural Sciences and Mathematics</w:t>
      </w:r>
    </w:p>
    <w:p w:rsidR="004771C8" w:rsidRPr="009E2F1D" w:rsidRDefault="004771C8" w:rsidP="004771C8">
      <w:pPr>
        <w:jc w:val="center"/>
        <w:rPr>
          <w:sz w:val="44"/>
        </w:rPr>
      </w:pPr>
      <w:r w:rsidRPr="009E2F1D">
        <w:rPr>
          <w:sz w:val="44"/>
        </w:rPr>
        <w:t>Marine Science Program Evaluation</w:t>
      </w:r>
    </w:p>
    <w:p w:rsidR="004771C8" w:rsidRPr="009E2F1D" w:rsidRDefault="004771C8" w:rsidP="004771C8">
      <w:pPr>
        <w:jc w:val="center"/>
        <w:rPr>
          <w:sz w:val="44"/>
        </w:rPr>
      </w:pPr>
    </w:p>
    <w:p w:rsidR="004771C8" w:rsidRPr="009E2F1D" w:rsidRDefault="004771C8" w:rsidP="004771C8">
      <w:pPr>
        <w:jc w:val="center"/>
        <w:rPr>
          <w:sz w:val="44"/>
        </w:rPr>
      </w:pPr>
    </w:p>
    <w:p w:rsidR="004771C8" w:rsidRPr="009E2F1D" w:rsidRDefault="00914A72" w:rsidP="004771C8">
      <w:pPr>
        <w:jc w:val="center"/>
        <w:rPr>
          <w:sz w:val="44"/>
        </w:rPr>
      </w:pPr>
      <w:r>
        <w:rPr>
          <w:sz w:val="44"/>
        </w:rPr>
        <w:t>August</w:t>
      </w:r>
      <w:r w:rsidR="004771C8" w:rsidRPr="009E2F1D">
        <w:rPr>
          <w:sz w:val="44"/>
        </w:rPr>
        <w:t xml:space="preserve"> 2011</w:t>
      </w:r>
    </w:p>
    <w:p w:rsidR="004771C8" w:rsidRPr="009E2F1D" w:rsidRDefault="004771C8" w:rsidP="004771C8">
      <w:pPr>
        <w:jc w:val="center"/>
        <w:rPr>
          <w:sz w:val="44"/>
        </w:rPr>
      </w:pPr>
    </w:p>
    <w:p w:rsidR="004771C8" w:rsidRPr="009E2F1D" w:rsidRDefault="004771C8" w:rsidP="004771C8">
      <w:pPr>
        <w:jc w:val="center"/>
        <w:rPr>
          <w:sz w:val="44"/>
        </w:rPr>
      </w:pPr>
    </w:p>
    <w:p w:rsidR="004771C8" w:rsidRPr="009E2F1D" w:rsidRDefault="004771C8" w:rsidP="004771C8">
      <w:pPr>
        <w:jc w:val="center"/>
        <w:rPr>
          <w:sz w:val="44"/>
        </w:rPr>
      </w:pPr>
    </w:p>
    <w:p w:rsidR="004771C8" w:rsidRPr="009E2F1D" w:rsidRDefault="004771C8" w:rsidP="004771C8">
      <w:pPr>
        <w:jc w:val="center"/>
        <w:rPr>
          <w:b/>
          <w:sz w:val="20"/>
        </w:rPr>
      </w:pPr>
      <w:r w:rsidRPr="009E2F1D">
        <w:rPr>
          <w:b/>
          <w:sz w:val="20"/>
        </w:rPr>
        <w:t>Submitted by:</w:t>
      </w:r>
    </w:p>
    <w:p w:rsidR="004771C8" w:rsidRPr="009E2F1D" w:rsidRDefault="00763061" w:rsidP="004771C8">
      <w:pPr>
        <w:jc w:val="center"/>
        <w:rPr>
          <w:b/>
          <w:sz w:val="20"/>
        </w:rPr>
      </w:pPr>
      <w:r w:rsidRPr="009E2F1D">
        <w:rPr>
          <w:b/>
          <w:sz w:val="20"/>
        </w:rPr>
        <w:t>Frankie Lynn</w:t>
      </w:r>
      <w:r w:rsidR="004771C8" w:rsidRPr="009E2F1D">
        <w:rPr>
          <w:b/>
          <w:sz w:val="20"/>
        </w:rPr>
        <w:t xml:space="preserve"> Harriss, </w:t>
      </w:r>
      <w:r w:rsidR="00914A72">
        <w:rPr>
          <w:b/>
          <w:sz w:val="20"/>
        </w:rPr>
        <w:t>Brian Lynch, and Allain Bourgoin</w:t>
      </w:r>
    </w:p>
    <w:p w:rsidR="004771C8" w:rsidRPr="009E2F1D" w:rsidRDefault="004771C8" w:rsidP="004771C8">
      <w:pPr>
        <w:jc w:val="center"/>
        <w:rPr>
          <w:sz w:val="20"/>
        </w:rPr>
      </w:pPr>
      <w:r w:rsidRPr="009E2F1D">
        <w:rPr>
          <w:sz w:val="20"/>
        </w:rPr>
        <w:t>Division of Natural Sciences and Mathematics</w:t>
      </w:r>
    </w:p>
    <w:p w:rsidR="00F65922" w:rsidRPr="009E2F1D" w:rsidRDefault="004771C8" w:rsidP="004771C8">
      <w:pPr>
        <w:jc w:val="center"/>
        <w:rPr>
          <w:sz w:val="20"/>
        </w:rPr>
      </w:pPr>
      <w:r w:rsidRPr="009E2F1D">
        <w:rPr>
          <w:sz w:val="20"/>
        </w:rPr>
        <w:t>College of Micronesia-FSM</w:t>
      </w: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F65922" w:rsidRPr="009E2F1D" w:rsidRDefault="00F65922" w:rsidP="004771C8">
      <w:pPr>
        <w:jc w:val="center"/>
        <w:rPr>
          <w:sz w:val="20"/>
        </w:rPr>
      </w:pPr>
    </w:p>
    <w:p w:rsidR="009E2F1D" w:rsidRPr="009E2F1D" w:rsidRDefault="006F004B" w:rsidP="006F004B">
      <w:pPr>
        <w:pStyle w:val="ListParagraph"/>
        <w:numPr>
          <w:ilvl w:val="0"/>
          <w:numId w:val="1"/>
        </w:numPr>
        <w:rPr>
          <w:b/>
        </w:rPr>
      </w:pPr>
      <w:r w:rsidRPr="009E2F1D">
        <w:rPr>
          <w:b/>
        </w:rPr>
        <w:t>Program Goals:</w:t>
      </w:r>
    </w:p>
    <w:p w:rsidR="009E2F1D" w:rsidRPr="009E2F1D" w:rsidRDefault="009E2F1D" w:rsidP="009E2F1D">
      <w:pPr>
        <w:pStyle w:val="ListParagraph"/>
        <w:rPr>
          <w:b/>
        </w:rPr>
      </w:pPr>
    </w:p>
    <w:p w:rsidR="009E2F1D" w:rsidRPr="009E2F1D" w:rsidRDefault="009E2F1D" w:rsidP="009E2F1D">
      <w:pPr>
        <w:ind w:firstLine="360"/>
      </w:pPr>
      <w:r w:rsidRPr="009E2F1D">
        <w:t>The student will be able to:</w:t>
      </w:r>
    </w:p>
    <w:p w:rsidR="009E2F1D" w:rsidRPr="009E2F1D" w:rsidRDefault="009E2F1D" w:rsidP="009E2F1D">
      <w:pPr>
        <w:numPr>
          <w:ilvl w:val="0"/>
          <w:numId w:val="2"/>
        </w:numPr>
      </w:pPr>
      <w:r w:rsidRPr="009E2F1D">
        <w:t>Demonstrate fundamental knowledge of geological, geographical, physical, chemical, astrological, and biological oceanography.</w:t>
      </w:r>
    </w:p>
    <w:p w:rsidR="009E2F1D" w:rsidRPr="009E2F1D" w:rsidRDefault="009E2F1D" w:rsidP="009E2F1D">
      <w:pPr>
        <w:numPr>
          <w:ilvl w:val="0"/>
          <w:numId w:val="2"/>
        </w:numPr>
      </w:pPr>
      <w:r w:rsidRPr="009E2F1D">
        <w:t>Apply fundamental knowledge of marine sciences towards identifying and solving regional and global problems relating to marine systems.</w:t>
      </w:r>
    </w:p>
    <w:p w:rsidR="009E2F1D" w:rsidRPr="009E2F1D" w:rsidRDefault="009E2F1D" w:rsidP="009E2F1D">
      <w:pPr>
        <w:numPr>
          <w:ilvl w:val="0"/>
          <w:numId w:val="2"/>
        </w:numPr>
      </w:pPr>
      <w:r w:rsidRPr="009E2F1D">
        <w:t>Apply the scientific process to formulate hypotheses, design experiments, and collect and analyze data from which valid scientific conclusions are drawn.</w:t>
      </w:r>
    </w:p>
    <w:p w:rsidR="009E2F1D" w:rsidRPr="009E2F1D" w:rsidRDefault="009E2F1D" w:rsidP="009E2F1D">
      <w:pPr>
        <w:numPr>
          <w:ilvl w:val="0"/>
          <w:numId w:val="2"/>
        </w:numPr>
      </w:pPr>
      <w:r w:rsidRPr="009E2F1D">
        <w:t>Communicate effectively, in written and oral forms, utilizing the language and concepts of marine science.</w:t>
      </w:r>
    </w:p>
    <w:p w:rsidR="006F004B" w:rsidRPr="009E2F1D" w:rsidRDefault="006F004B" w:rsidP="009E2F1D">
      <w:pPr>
        <w:pStyle w:val="ListParagraph"/>
        <w:rPr>
          <w:b/>
        </w:rPr>
      </w:pPr>
    </w:p>
    <w:p w:rsidR="00023B2C" w:rsidRPr="00023B2C" w:rsidRDefault="006F004B" w:rsidP="006F004B">
      <w:pPr>
        <w:pStyle w:val="ListParagraph"/>
        <w:numPr>
          <w:ilvl w:val="0"/>
          <w:numId w:val="1"/>
        </w:numPr>
        <w:rPr>
          <w:b/>
        </w:rPr>
      </w:pPr>
      <w:r w:rsidRPr="00023B2C">
        <w:rPr>
          <w:b/>
        </w:rPr>
        <w:t>Program History</w:t>
      </w:r>
    </w:p>
    <w:p w:rsidR="00023B2C" w:rsidRDefault="00023B2C" w:rsidP="00023B2C">
      <w:pPr>
        <w:pStyle w:val="ListParagraph"/>
        <w:rPr>
          <w:b/>
        </w:rPr>
      </w:pPr>
    </w:p>
    <w:p w:rsidR="007D7023" w:rsidRDefault="000028A8" w:rsidP="00023B2C">
      <w:pPr>
        <w:pStyle w:val="ListParagraph"/>
      </w:pPr>
      <w:r>
        <w:t>In 1986, the Marine Science P</w:t>
      </w:r>
      <w:r w:rsidR="002F1EE2">
        <w:t>rogram was implemented and the first class graduated in 1989.  The program began rather experimentally as a means to train students for pursuit of a higher degree in marine science and to prepare individuals for local positions</w:t>
      </w:r>
      <w:r w:rsidR="000D42BD">
        <w:t>, and today this remains a program focus</w:t>
      </w:r>
      <w:r w:rsidR="002F1EE2">
        <w:t>.</w:t>
      </w:r>
      <w:r w:rsidR="00EB00FE">
        <w:t xml:space="preserve">  Initially, the program experienced recruitment difficulties and had merely six students enrolled.  Today, the pro</w:t>
      </w:r>
      <w:r w:rsidR="00FA17CC">
        <w:t>gram has grown to 54</w:t>
      </w:r>
      <w:r w:rsidR="00D71819">
        <w:t xml:space="preserve"> majors</w:t>
      </w:r>
      <w:r w:rsidR="00A74B9F">
        <w:t xml:space="preserve"> and attracts high quality students.  Recruitment efforts over the years have improved, and our program serves as a gateway to many internship and scholarship oppor</w:t>
      </w:r>
      <w:r w:rsidR="00C8783F">
        <w:t xml:space="preserve">tunities for those who excel in the program.  </w:t>
      </w:r>
      <w:r w:rsidR="000D42BD">
        <w:t>Further, in recent years, our students have been highly competitive against Pacific students for schol</w:t>
      </w:r>
      <w:r w:rsidR="00B539C9">
        <w:t>arship and internship positions</w:t>
      </w:r>
      <w:r w:rsidR="003D2EB7">
        <w:t xml:space="preserve"> across the region</w:t>
      </w:r>
      <w:r w:rsidR="00B539C9">
        <w:t>.</w:t>
      </w:r>
      <w:r w:rsidR="00DC40E3">
        <w:t xml:space="preserve">  </w:t>
      </w:r>
    </w:p>
    <w:p w:rsidR="007D7023" w:rsidRDefault="007D7023" w:rsidP="00023B2C">
      <w:pPr>
        <w:pStyle w:val="ListParagraph"/>
      </w:pPr>
    </w:p>
    <w:p w:rsidR="00023B2C" w:rsidRPr="00023B2C" w:rsidRDefault="00857A94" w:rsidP="00023B2C">
      <w:pPr>
        <w:pStyle w:val="ListParagraph"/>
      </w:pPr>
      <w:r>
        <w:t xml:space="preserve">This year, </w:t>
      </w:r>
      <w:r w:rsidR="00DC40E3">
        <w:t>program learning outco</w:t>
      </w:r>
      <w:r w:rsidR="007D7023">
        <w:t xml:space="preserve">mes </w:t>
      </w:r>
      <w:r>
        <w:t xml:space="preserve">were altered </w:t>
      </w:r>
      <w:r w:rsidR="007D7023">
        <w:t>in an effort to make them a more</w:t>
      </w:r>
      <w:r>
        <w:t xml:space="preserve"> accurate reflection of </w:t>
      </w:r>
      <w:r w:rsidR="00DC40E3">
        <w:t>expectations</w:t>
      </w:r>
      <w:r w:rsidR="00035D71">
        <w:t>,</w:t>
      </w:r>
      <w:r w:rsidR="00DC40E3">
        <w:t xml:space="preserve"> and more importantly</w:t>
      </w:r>
      <w:r w:rsidR="00035D71">
        <w:t>, to ensure the outcomes</w:t>
      </w:r>
      <w:r w:rsidR="00DC40E3">
        <w:t xml:space="preserve"> were measur</w:t>
      </w:r>
      <w:r w:rsidR="003F1504">
        <w:t>e</w:t>
      </w:r>
      <w:r w:rsidR="00DC40E3">
        <w:t>able.</w:t>
      </w:r>
      <w:r>
        <w:t xml:space="preserve">  T</w:t>
      </w:r>
      <w:r w:rsidR="003F1504">
        <w:t>he prerequisites</w:t>
      </w:r>
      <w:r w:rsidR="00D97FEB">
        <w:t xml:space="preserve"> </w:t>
      </w:r>
      <w:r>
        <w:t xml:space="preserve">were changed </w:t>
      </w:r>
      <w:r w:rsidR="00D97FEB">
        <w:t xml:space="preserve">for </w:t>
      </w:r>
      <w:r w:rsidR="00DB6389">
        <w:t xml:space="preserve">MR 201 Aquaculture and </w:t>
      </w:r>
      <w:r w:rsidR="003F1504">
        <w:t>MR 210 Marine Ecology</w:t>
      </w:r>
      <w:r w:rsidR="00DB6389">
        <w:t xml:space="preserve"> to ens</w:t>
      </w:r>
      <w:r w:rsidR="00346E11">
        <w:t>ure students had more complet</w:t>
      </w:r>
      <w:r w:rsidR="00DB6389">
        <w:t xml:space="preserve">e background knowledge for success in each </w:t>
      </w:r>
      <w:r w:rsidR="008C4DC3">
        <w:t xml:space="preserve">of these </w:t>
      </w:r>
      <w:r w:rsidR="00DB6389">
        <w:t>course</w:t>
      </w:r>
      <w:r w:rsidR="008C4DC3">
        <w:t>s</w:t>
      </w:r>
      <w:r w:rsidR="00DB6389">
        <w:t>.</w:t>
      </w:r>
      <w:r w:rsidR="00151CF1">
        <w:t xml:space="preserve">  Fur</w:t>
      </w:r>
      <w:r w:rsidR="00A26834">
        <w:t xml:space="preserve">ther, developed and </w:t>
      </w:r>
      <w:r w:rsidR="00151CF1">
        <w:t>approved</w:t>
      </w:r>
      <w:r w:rsidR="00A26834">
        <w:t xml:space="preserve"> were</w:t>
      </w:r>
      <w:r w:rsidR="00151CF1">
        <w:t xml:space="preserve"> new course outlines for MR 120 Marine Biology and MR 201 Aquaculture.  These outlines were done to ensure all </w:t>
      </w:r>
      <w:r w:rsidR="005E4D60">
        <w:t xml:space="preserve">course learning and student learning </w:t>
      </w:r>
      <w:r w:rsidR="00151CF1">
        <w:t>outcomes were measurab</w:t>
      </w:r>
      <w:r w:rsidR="005E4D60">
        <w:t>le and that we had specific strategies in place for the purpose of assessing student learning outcomes.</w:t>
      </w:r>
      <w:r w:rsidR="00716A53">
        <w:t xml:space="preserve">  Our division also designed and had approved ESS 102WS/1 Open Water SCUBA Diver as a</w:t>
      </w:r>
      <w:r w:rsidR="00742CA2">
        <w:t>n official</w:t>
      </w:r>
      <w:r w:rsidR="00716A53">
        <w:t xml:space="preserve"> course</w:t>
      </w:r>
      <w:r w:rsidR="00742CA2">
        <w:t>,</w:t>
      </w:r>
      <w:r w:rsidR="00716A53">
        <w:t xml:space="preserve"> with the primary goal of offering this training to our marine science majors, as many positions </w:t>
      </w:r>
      <w:r w:rsidR="00742CA2">
        <w:t xml:space="preserve">and </w:t>
      </w:r>
      <w:r w:rsidR="00716A53">
        <w:t xml:space="preserve">research </w:t>
      </w:r>
      <w:r w:rsidR="00346E11">
        <w:t xml:space="preserve">efforts </w:t>
      </w:r>
      <w:r w:rsidR="00716A53">
        <w:t>require methods of underwater investigation</w:t>
      </w:r>
      <w:r w:rsidR="00742CA2">
        <w:t xml:space="preserve"> to be utilized.</w:t>
      </w:r>
      <w:r w:rsidR="002C505B">
        <w:t xml:space="preserve">  This course will not be required, but would be highly rec</w:t>
      </w:r>
      <w:r w:rsidR="00D95951">
        <w:t>ommended to our majors in order</w:t>
      </w:r>
      <w:r w:rsidR="002C505B">
        <w:t xml:space="preserve"> to also satisfy their exercise sports science 1 credit hour graduation requirement.</w:t>
      </w:r>
      <w:r w:rsidR="00087322">
        <w:t xml:space="preserve">  Finally, we have had to increase the number of sections </w:t>
      </w:r>
      <w:r w:rsidR="00F123DF">
        <w:t xml:space="preserve">and class size </w:t>
      </w:r>
      <w:r w:rsidR="00087322">
        <w:t xml:space="preserve">of </w:t>
      </w:r>
      <w:r w:rsidR="00E77FEB">
        <w:t>MR 120 Marine Biology and MR 240 O</w:t>
      </w:r>
      <w:r w:rsidR="00087322">
        <w:t>ceanogr</w:t>
      </w:r>
      <w:r w:rsidR="00E76251">
        <w:t xml:space="preserve">aphy </w:t>
      </w:r>
      <w:r w:rsidR="00087322">
        <w:t xml:space="preserve">in order to meet </w:t>
      </w:r>
      <w:r w:rsidR="00764EE2">
        <w:t xml:space="preserve">both increasing numbers of marine science majors and of </w:t>
      </w:r>
      <w:r w:rsidR="00087322">
        <w:t>other majors</w:t>
      </w:r>
      <w:r w:rsidR="00764EE2">
        <w:t xml:space="preserve"> who must</w:t>
      </w:r>
      <w:r w:rsidR="00087322">
        <w:t xml:space="preserve"> satisfy their science with lab requirement for graduation.</w:t>
      </w:r>
    </w:p>
    <w:p w:rsidR="006F004B" w:rsidRPr="009E2F1D" w:rsidRDefault="006F004B" w:rsidP="00023B2C">
      <w:pPr>
        <w:pStyle w:val="ListParagraph"/>
        <w:rPr>
          <w:b/>
        </w:rPr>
      </w:pPr>
    </w:p>
    <w:p w:rsidR="00901D4B" w:rsidRDefault="006F004B" w:rsidP="006F004B">
      <w:pPr>
        <w:pStyle w:val="ListParagraph"/>
        <w:numPr>
          <w:ilvl w:val="0"/>
          <w:numId w:val="1"/>
        </w:numPr>
        <w:rPr>
          <w:b/>
        </w:rPr>
      </w:pPr>
      <w:r w:rsidRPr="009E2F1D">
        <w:rPr>
          <w:b/>
        </w:rPr>
        <w:t>Program Description</w:t>
      </w:r>
    </w:p>
    <w:p w:rsidR="00901D4B" w:rsidRDefault="00901D4B" w:rsidP="00901D4B">
      <w:pPr>
        <w:pStyle w:val="ListParagraph"/>
        <w:rPr>
          <w:b/>
        </w:rPr>
      </w:pPr>
    </w:p>
    <w:p w:rsidR="00901D4B" w:rsidRDefault="00D95951" w:rsidP="00901D4B">
      <w:pPr>
        <w:pStyle w:val="ListParagraph"/>
      </w:pPr>
      <w:r>
        <w:t>The Marine Science P</w:t>
      </w:r>
      <w:r w:rsidR="00901D4B">
        <w:t xml:space="preserve">rogram is designed to respond to a need expressed by the FSM leadership in the FSM States and National Economic Summits.  It has been designed to take full advantage of the unique variety of marine environments available in the FSM, particularly Pohnpei.  This program provides a solid foundation for students interested </w:t>
      </w:r>
      <w:r w:rsidR="0028301B">
        <w:t>in</w:t>
      </w:r>
      <w:r w:rsidR="00901D4B">
        <w:t xml:space="preserve"> pursuing a higher degree at a four-year institution.</w:t>
      </w:r>
    </w:p>
    <w:p w:rsidR="0097393E" w:rsidRDefault="0097393E" w:rsidP="00901D4B">
      <w:pPr>
        <w:pStyle w:val="ListParagraph"/>
      </w:pPr>
    </w:p>
    <w:p w:rsidR="00726BDD" w:rsidRDefault="00D97A64" w:rsidP="00726BDD">
      <w:pPr>
        <w:pStyle w:val="ListParagraph"/>
      </w:pPr>
      <w:r>
        <w:t>The Marine S</w:t>
      </w:r>
      <w:r w:rsidR="0097393E">
        <w:t xml:space="preserve">cience program falls under the Division of Natural Sciences and Mathematics and is headed by a program coordinator who is </w:t>
      </w:r>
      <w:r w:rsidR="00491033">
        <w:t xml:space="preserve">also </w:t>
      </w:r>
      <w:r w:rsidR="0097393E">
        <w:t xml:space="preserve">one of the marine science instructors.  Currently, three full-time faculty </w:t>
      </w:r>
      <w:r w:rsidR="000F0C1E">
        <w:t>are responsible for prog</w:t>
      </w:r>
      <w:r w:rsidR="00087322">
        <w:t>ram-</w:t>
      </w:r>
      <w:r w:rsidR="0065795E">
        <w:t>specific course instruction, though each also teaches a few courses outside the marine program each year.</w:t>
      </w:r>
      <w:r w:rsidR="00FA55A8">
        <w:t xml:space="preserve">  The program</w:t>
      </w:r>
      <w:r w:rsidR="004F540E">
        <w:t xml:space="preserve"> offer</w:t>
      </w:r>
      <w:r w:rsidR="00FA55A8">
        <w:t>s</w:t>
      </w:r>
      <w:r w:rsidR="004F540E">
        <w:t xml:space="preserve"> only an Associate of Science Degree in Marine Science.</w:t>
      </w:r>
      <w:r w:rsidR="00E0663E">
        <w:t xml:space="preserve">  Students of other majors also regularly take some of our marine science courses</w:t>
      </w:r>
      <w:r w:rsidR="00726BDD">
        <w:t>,</w:t>
      </w:r>
      <w:r w:rsidR="00E0663E">
        <w:t xml:space="preserve"> in </w:t>
      </w:r>
      <w:r w:rsidR="00E72E5A">
        <w:t xml:space="preserve">an </w:t>
      </w:r>
      <w:r w:rsidR="00E0663E">
        <w:t>effort to meet their science with a lab and science without a lab</w:t>
      </w:r>
      <w:r w:rsidR="00726BDD">
        <w:t>,</w:t>
      </w:r>
      <w:r w:rsidR="00E0663E">
        <w:t xml:space="preserve"> graduation requirements.</w:t>
      </w:r>
      <w:r w:rsidR="00726BDD">
        <w:t xml:space="preserve">  Typically, the most heavily utilized marine courses taken by non-majors are MR 120 Marine Biology and MR 240 Oceanography.</w:t>
      </w:r>
    </w:p>
    <w:p w:rsidR="006F004B" w:rsidRPr="00901D4B" w:rsidRDefault="006F004B" w:rsidP="00726BDD">
      <w:pPr>
        <w:pStyle w:val="ListParagraph"/>
      </w:pPr>
    </w:p>
    <w:p w:rsidR="00D97A64" w:rsidRDefault="006F004B" w:rsidP="00913455">
      <w:pPr>
        <w:pStyle w:val="ListParagraph"/>
        <w:numPr>
          <w:ilvl w:val="0"/>
          <w:numId w:val="1"/>
        </w:numPr>
        <w:rPr>
          <w:b/>
        </w:rPr>
      </w:pPr>
      <w:r w:rsidRPr="009E2F1D">
        <w:rPr>
          <w:b/>
        </w:rPr>
        <w:t>Program Admission Requirements</w:t>
      </w:r>
    </w:p>
    <w:p w:rsidR="00D97A64" w:rsidRDefault="00D97A64" w:rsidP="006F004B">
      <w:pPr>
        <w:pStyle w:val="ListParagraph"/>
        <w:rPr>
          <w:b/>
        </w:rPr>
      </w:pPr>
    </w:p>
    <w:p w:rsidR="00D97A64" w:rsidRPr="00D97A64" w:rsidRDefault="00D97A64" w:rsidP="006F004B">
      <w:pPr>
        <w:pStyle w:val="ListParagraph"/>
      </w:pPr>
      <w:r>
        <w:t>Students who are accepted for admissions to COM-FSM are eligible for the Marine S</w:t>
      </w:r>
      <w:r w:rsidR="00805878">
        <w:t>cience Program, though all of our courses require students to demonstrate a proficient reading level either by scoring high enough on their entrance test or by completing additional studies and successfully passing ESL 089</w:t>
      </w:r>
    </w:p>
    <w:p w:rsidR="006F004B" w:rsidRPr="009E2F1D" w:rsidRDefault="006F004B" w:rsidP="006F004B">
      <w:pPr>
        <w:pStyle w:val="ListParagraph"/>
        <w:rPr>
          <w:b/>
        </w:rPr>
      </w:pPr>
    </w:p>
    <w:p w:rsidR="005802C2" w:rsidRDefault="006F004B" w:rsidP="006F004B">
      <w:pPr>
        <w:pStyle w:val="ListParagraph"/>
        <w:numPr>
          <w:ilvl w:val="0"/>
          <w:numId w:val="1"/>
        </w:numPr>
        <w:rPr>
          <w:b/>
        </w:rPr>
      </w:pPr>
      <w:r w:rsidRPr="009E2F1D">
        <w:rPr>
          <w:b/>
        </w:rPr>
        <w:t>Program Degree Requirements</w:t>
      </w:r>
    </w:p>
    <w:p w:rsidR="005802C2" w:rsidRDefault="005802C2" w:rsidP="005802C2">
      <w:pPr>
        <w:pStyle w:val="ListParagraph"/>
        <w:rPr>
          <w:b/>
        </w:rPr>
      </w:pPr>
    </w:p>
    <w:p w:rsidR="00AE0FD8" w:rsidRDefault="003B1428" w:rsidP="00796D1A">
      <w:pPr>
        <w:pStyle w:val="ListParagraph"/>
      </w:pPr>
      <w:r>
        <w:t>Th</w:t>
      </w:r>
      <w:r w:rsidR="00796D1A">
        <w:t>e Marine Science AS degree has General E</w:t>
      </w:r>
      <w:r>
        <w:t>ducation</w:t>
      </w:r>
      <w:r w:rsidR="00796D1A">
        <w:t xml:space="preserve"> Core R</w:t>
      </w:r>
      <w:r>
        <w:t>equirements in English (9 credits), Mathematics (3 credits), Natural sciences (7 credits), Social Sciences (3 credits), Computer Applications (3 credits), Exercise Sports Science (1 credit), and Humanities (3 credits) for a total of 29 credits.  Additionally, students must complete 36 credits in marine major requirements by completing marine biology</w:t>
      </w:r>
      <w:r w:rsidR="00E96623">
        <w:t xml:space="preserve"> (4 credits)</w:t>
      </w:r>
      <w:r>
        <w:t>, aquaculture</w:t>
      </w:r>
      <w:r w:rsidR="00E96623">
        <w:t xml:space="preserve"> (4 credits)</w:t>
      </w:r>
      <w:r>
        <w:t>, marine ecology</w:t>
      </w:r>
      <w:r w:rsidR="00E96623">
        <w:t xml:space="preserve"> (3 credits)</w:t>
      </w:r>
      <w:r>
        <w:t>, ichthyology</w:t>
      </w:r>
      <w:r w:rsidR="00E96623">
        <w:t xml:space="preserve"> (4 credits)</w:t>
      </w:r>
      <w:r>
        <w:t>, oceanography</w:t>
      </w:r>
      <w:r w:rsidR="00E96623">
        <w:t xml:space="preserve"> (4 credits)</w:t>
      </w:r>
      <w:r>
        <w:t>, fisher biology and management</w:t>
      </w:r>
      <w:r w:rsidR="00E96623">
        <w:t xml:space="preserve"> (3 credits)</w:t>
      </w:r>
      <w:r>
        <w:t>, marine biology field studies</w:t>
      </w:r>
      <w:r w:rsidR="00E96623">
        <w:t xml:space="preserve"> (1 credit)</w:t>
      </w:r>
      <w:r>
        <w:t>, chemistry</w:t>
      </w:r>
      <w:r w:rsidR="00E96623">
        <w:t xml:space="preserve"> (4 credits)</w:t>
      </w:r>
      <w:r>
        <w:t>, social science</w:t>
      </w:r>
      <w:r w:rsidR="00E96623">
        <w:t xml:space="preserve"> (3 credits)</w:t>
      </w:r>
      <w:r>
        <w:t xml:space="preserve">, and an open elective </w:t>
      </w:r>
      <w:r w:rsidR="00E96623">
        <w:t xml:space="preserve">(3 credits) </w:t>
      </w:r>
      <w:r>
        <w:t xml:space="preserve">such that the total degree </w:t>
      </w:r>
      <w:r w:rsidR="00716A2F">
        <w:t>credits is sixty-five.</w:t>
      </w:r>
    </w:p>
    <w:p w:rsidR="00456E54" w:rsidRPr="003B1428" w:rsidRDefault="00456E54" w:rsidP="00AE0FD8"/>
    <w:p w:rsidR="00796D1A" w:rsidRDefault="00456E54" w:rsidP="006F004B">
      <w:pPr>
        <w:pStyle w:val="ListParagraph"/>
        <w:numPr>
          <w:ilvl w:val="0"/>
          <w:numId w:val="1"/>
        </w:numPr>
        <w:rPr>
          <w:b/>
        </w:rPr>
      </w:pPr>
      <w:r w:rsidRPr="009E2F1D">
        <w:rPr>
          <w:b/>
        </w:rPr>
        <w:t>Program Courses and Enrollment</w:t>
      </w:r>
    </w:p>
    <w:p w:rsidR="00796D1A" w:rsidRDefault="00796D1A" w:rsidP="00796D1A">
      <w:pPr>
        <w:pStyle w:val="ListParagraph"/>
      </w:pPr>
    </w:p>
    <w:p w:rsidR="00796D1A" w:rsidRDefault="00796D1A" w:rsidP="00796D1A">
      <w:pPr>
        <w:pStyle w:val="ListParagraph"/>
      </w:pPr>
      <w:r>
        <w:t>The following are descriptions of the General Education Core courses and the major courses required for the AS in Marine Science:</w:t>
      </w:r>
    </w:p>
    <w:p w:rsidR="00796D1A" w:rsidRDefault="00796D1A" w:rsidP="00796D1A">
      <w:pPr>
        <w:pStyle w:val="ListParagraph"/>
      </w:pPr>
    </w:p>
    <w:p w:rsidR="00796D1A" w:rsidRPr="00796D1A" w:rsidRDefault="00796D1A" w:rsidP="00796D1A">
      <w:pPr>
        <w:ind w:left="360"/>
        <w:rPr>
          <w:sz w:val="20"/>
        </w:rPr>
      </w:pPr>
      <w:r w:rsidRPr="00796D1A">
        <w:rPr>
          <w:b/>
          <w:sz w:val="20"/>
        </w:rPr>
        <w:t xml:space="preserve">EN 110 Advanced Reading: </w:t>
      </w:r>
      <w:r w:rsidRPr="00796D1A">
        <w:rPr>
          <w:sz w:val="20"/>
        </w:rPr>
        <w:t>Designed to improve students’ critical reading and thinking skills, increase analytical, inferential and evaluative comprehension, expand vocabulary skills, and employ effective study strategies for use across academic disciplines.</w:t>
      </w:r>
    </w:p>
    <w:p w:rsidR="00796D1A" w:rsidRPr="00796D1A" w:rsidRDefault="00796D1A" w:rsidP="00796D1A">
      <w:pPr>
        <w:ind w:left="360"/>
        <w:rPr>
          <w:b/>
          <w:sz w:val="20"/>
        </w:rPr>
      </w:pPr>
      <w:r w:rsidRPr="00796D1A">
        <w:rPr>
          <w:b/>
          <w:sz w:val="20"/>
        </w:rPr>
        <w:t xml:space="preserve"> </w:t>
      </w:r>
    </w:p>
    <w:p w:rsidR="00796D1A" w:rsidRPr="00796D1A" w:rsidRDefault="00796D1A" w:rsidP="00796D1A">
      <w:pPr>
        <w:ind w:left="360"/>
        <w:rPr>
          <w:sz w:val="20"/>
        </w:rPr>
      </w:pPr>
      <w:r w:rsidRPr="00796D1A">
        <w:rPr>
          <w:b/>
          <w:sz w:val="20"/>
        </w:rPr>
        <w:t xml:space="preserve">EN 120a Expository Writing I: </w:t>
      </w:r>
      <w:r w:rsidRPr="00796D1A">
        <w:rPr>
          <w:sz w:val="20"/>
        </w:rPr>
        <w:t xml:space="preserve">Designed to help students develop in expository writing by completing a minimum of five multi-draft essays of varying degrees of complexity. In these essays students develop topics in at least four of these five rhetorical patterns: example, comparison/contrast, classification, process analysis, and cause/ effect analysis. The students also write an argumentative essay that demonstrates familiarization with methods of research documentation. </w:t>
      </w:r>
    </w:p>
    <w:p w:rsidR="00796D1A" w:rsidRDefault="00796D1A" w:rsidP="00796D1A">
      <w:pPr>
        <w:ind w:left="360"/>
      </w:pPr>
    </w:p>
    <w:p w:rsidR="00796D1A" w:rsidRPr="00796D1A" w:rsidRDefault="00796D1A" w:rsidP="00796D1A">
      <w:pPr>
        <w:ind w:left="360"/>
        <w:rPr>
          <w:sz w:val="20"/>
        </w:rPr>
      </w:pPr>
      <w:r w:rsidRPr="00796D1A">
        <w:rPr>
          <w:b/>
          <w:sz w:val="20"/>
        </w:rPr>
        <w:t xml:space="preserve">EN 120b Expository Writing II: </w:t>
      </w:r>
      <w:r w:rsidRPr="00796D1A">
        <w:rPr>
          <w:sz w:val="20"/>
        </w:rPr>
        <w:t>Provides an introduction to college-level research writing skill.. the student will investigate research topics in a variety of disciplines while enhancing their critical thinking and argumentative abilities.</w:t>
      </w:r>
    </w:p>
    <w:p w:rsidR="00796D1A" w:rsidRPr="00796D1A" w:rsidRDefault="00796D1A" w:rsidP="00796D1A">
      <w:pPr>
        <w:ind w:left="360"/>
        <w:rPr>
          <w:sz w:val="20"/>
        </w:rPr>
      </w:pPr>
    </w:p>
    <w:p w:rsidR="00796D1A" w:rsidRDefault="00796D1A" w:rsidP="00796D1A">
      <w:pPr>
        <w:ind w:left="360"/>
      </w:pPr>
      <w:r w:rsidRPr="00796D1A">
        <w:rPr>
          <w:b/>
          <w:sz w:val="20"/>
        </w:rPr>
        <w:t xml:space="preserve">MS 100 [or above] College Algebra: </w:t>
      </w:r>
      <w:r w:rsidRPr="00796D1A">
        <w:rPr>
          <w:sz w:val="20"/>
        </w:rPr>
        <w:t>Identifies components of exponential expressions in polynomials with mathematical operations of exponential expressions; factoring of up to 4</w:t>
      </w:r>
      <w:r w:rsidRPr="00796D1A">
        <w:rPr>
          <w:sz w:val="20"/>
          <w:vertAlign w:val="superscript"/>
        </w:rPr>
        <w:t>th</w:t>
      </w:r>
      <w:r w:rsidRPr="00796D1A">
        <w:rPr>
          <w:sz w:val="20"/>
        </w:rPr>
        <w:t xml:space="preserve"> degree polynomials; recognizing rational and irrational numbers with emphasis on the use of number lines, equation and inequality solving with application problems; introduction of literal equations; working with radical expressions; graphing of two variables on the xy plane; solving systems of equations in two or three variables;</w:t>
      </w:r>
      <w:r>
        <w:t xml:space="preserve">  </w:t>
      </w:r>
    </w:p>
    <w:p w:rsidR="00764455" w:rsidRDefault="00764455" w:rsidP="00796D1A">
      <w:pPr>
        <w:ind w:left="360"/>
      </w:pPr>
    </w:p>
    <w:p w:rsidR="00796D1A" w:rsidRPr="000D0F4E" w:rsidRDefault="00764455" w:rsidP="00796D1A">
      <w:pPr>
        <w:ind w:left="360"/>
      </w:pPr>
      <w:r>
        <w:t>For 7 credits</w:t>
      </w:r>
      <w:r w:rsidR="00423836">
        <w:t xml:space="preserve"> any combination of science w/lab and a science without a lab:</w:t>
      </w:r>
    </w:p>
    <w:p w:rsidR="00796D1A" w:rsidRPr="00796D1A" w:rsidRDefault="00796D1A" w:rsidP="00796D1A">
      <w:pPr>
        <w:ind w:left="360"/>
        <w:rPr>
          <w:sz w:val="20"/>
        </w:rPr>
      </w:pPr>
      <w:r w:rsidRPr="00796D1A">
        <w:rPr>
          <w:sz w:val="20"/>
        </w:rPr>
        <w:t xml:space="preserve">Science Course with Laboratory: </w:t>
      </w:r>
    </w:p>
    <w:p w:rsidR="00796D1A" w:rsidRPr="00796D1A" w:rsidRDefault="00796D1A" w:rsidP="00796D1A">
      <w:pPr>
        <w:ind w:left="360"/>
        <w:rPr>
          <w:sz w:val="20"/>
        </w:rPr>
      </w:pPr>
      <w:r w:rsidRPr="00796D1A">
        <w:rPr>
          <w:sz w:val="20"/>
        </w:rPr>
        <w:t xml:space="preserve">   Options include: </w:t>
      </w:r>
    </w:p>
    <w:p w:rsidR="00423836" w:rsidRDefault="00796D1A" w:rsidP="00423836">
      <w:pPr>
        <w:ind w:left="360"/>
        <w:rPr>
          <w:b/>
          <w:sz w:val="20"/>
        </w:rPr>
      </w:pPr>
      <w:r w:rsidRPr="00796D1A">
        <w:rPr>
          <w:b/>
          <w:sz w:val="20"/>
        </w:rPr>
        <w:tab/>
      </w:r>
      <w:r w:rsidR="00423836">
        <w:rPr>
          <w:b/>
          <w:sz w:val="20"/>
        </w:rPr>
        <w:t>AG 101 Introduction to Agriculture</w:t>
      </w:r>
    </w:p>
    <w:p w:rsidR="00796D1A" w:rsidRPr="00796D1A" w:rsidRDefault="00796D1A" w:rsidP="00423836">
      <w:pPr>
        <w:ind w:left="360" w:firstLine="360"/>
        <w:rPr>
          <w:b/>
          <w:sz w:val="20"/>
        </w:rPr>
      </w:pPr>
      <w:r w:rsidRPr="00796D1A">
        <w:rPr>
          <w:b/>
          <w:sz w:val="20"/>
        </w:rPr>
        <w:t xml:space="preserve">AG 110 Crop Production w/Lab: </w:t>
      </w:r>
    </w:p>
    <w:p w:rsidR="00796D1A" w:rsidRPr="00796D1A" w:rsidRDefault="00796D1A" w:rsidP="00796D1A">
      <w:pPr>
        <w:ind w:left="360"/>
        <w:rPr>
          <w:b/>
          <w:sz w:val="20"/>
        </w:rPr>
      </w:pPr>
      <w:r w:rsidRPr="00796D1A">
        <w:rPr>
          <w:b/>
          <w:sz w:val="20"/>
        </w:rPr>
        <w:tab/>
        <w:t>AG 140 Principles of Animal Science w/Lab</w:t>
      </w:r>
    </w:p>
    <w:p w:rsidR="00796D1A" w:rsidRPr="00796D1A" w:rsidRDefault="00796D1A" w:rsidP="00796D1A">
      <w:pPr>
        <w:ind w:left="1170" w:hanging="450"/>
        <w:rPr>
          <w:b/>
          <w:sz w:val="20"/>
        </w:rPr>
      </w:pPr>
      <w:r w:rsidRPr="00796D1A">
        <w:rPr>
          <w:b/>
          <w:sz w:val="20"/>
        </w:rPr>
        <w:t>SC 117 Tropical Pacific Island Environment w/Lab</w:t>
      </w:r>
    </w:p>
    <w:p w:rsidR="00796D1A" w:rsidRPr="00796D1A" w:rsidRDefault="00796D1A" w:rsidP="00796D1A">
      <w:pPr>
        <w:ind w:left="1170" w:hanging="450"/>
        <w:rPr>
          <w:b/>
          <w:sz w:val="20"/>
        </w:rPr>
      </w:pPr>
      <w:r w:rsidRPr="00796D1A">
        <w:rPr>
          <w:b/>
          <w:sz w:val="20"/>
        </w:rPr>
        <w:t>SC 120 Biology w/Lab</w:t>
      </w:r>
    </w:p>
    <w:p w:rsidR="00796D1A" w:rsidRPr="00796D1A" w:rsidRDefault="00796D1A" w:rsidP="00796D1A">
      <w:pPr>
        <w:ind w:firstLine="720"/>
        <w:rPr>
          <w:b/>
          <w:sz w:val="20"/>
        </w:rPr>
      </w:pPr>
      <w:r w:rsidRPr="00796D1A">
        <w:rPr>
          <w:b/>
          <w:sz w:val="20"/>
        </w:rPr>
        <w:t>SC 122a</w:t>
      </w:r>
      <w:r w:rsidRPr="00796D1A">
        <w:rPr>
          <w:sz w:val="20"/>
        </w:rPr>
        <w:t xml:space="preserve"> </w:t>
      </w:r>
      <w:r w:rsidRPr="00796D1A">
        <w:rPr>
          <w:b/>
          <w:sz w:val="20"/>
        </w:rPr>
        <w:t>Anatomy and Physiology I w/Lab</w:t>
      </w:r>
    </w:p>
    <w:p w:rsidR="00796D1A" w:rsidRPr="00796D1A" w:rsidRDefault="00796D1A" w:rsidP="00796D1A">
      <w:pPr>
        <w:ind w:left="1170" w:hanging="450"/>
        <w:rPr>
          <w:sz w:val="20"/>
        </w:rPr>
      </w:pPr>
      <w:r w:rsidRPr="00796D1A">
        <w:rPr>
          <w:b/>
          <w:sz w:val="20"/>
        </w:rPr>
        <w:t>SC112b Anatomy and Physiology II w/Lab</w:t>
      </w:r>
    </w:p>
    <w:p w:rsidR="00796D1A" w:rsidRPr="00796D1A" w:rsidRDefault="00796D1A" w:rsidP="00796D1A">
      <w:pPr>
        <w:ind w:left="1170" w:hanging="450"/>
        <w:rPr>
          <w:sz w:val="20"/>
        </w:rPr>
      </w:pPr>
      <w:r w:rsidRPr="00796D1A">
        <w:rPr>
          <w:b/>
          <w:sz w:val="20"/>
        </w:rPr>
        <w:t>SC 130 Physical Science w/Lab</w:t>
      </w:r>
    </w:p>
    <w:p w:rsidR="00796D1A" w:rsidRPr="00796D1A" w:rsidRDefault="00796D1A" w:rsidP="00796D1A">
      <w:pPr>
        <w:ind w:left="1170" w:hanging="450"/>
        <w:rPr>
          <w:b/>
          <w:sz w:val="20"/>
        </w:rPr>
      </w:pPr>
      <w:r w:rsidRPr="00796D1A">
        <w:rPr>
          <w:b/>
          <w:sz w:val="20"/>
        </w:rPr>
        <w:t>SC 180 Microbiology w/Lab</w:t>
      </w:r>
    </w:p>
    <w:p w:rsidR="00796D1A" w:rsidRPr="00796D1A" w:rsidRDefault="00796D1A" w:rsidP="00796D1A">
      <w:pPr>
        <w:ind w:left="1170" w:hanging="450"/>
        <w:rPr>
          <w:sz w:val="20"/>
        </w:rPr>
      </w:pPr>
      <w:r w:rsidRPr="00796D1A">
        <w:rPr>
          <w:b/>
          <w:sz w:val="20"/>
        </w:rPr>
        <w:t>SC 230 Introduction to Chemistry w/Lab</w:t>
      </w:r>
    </w:p>
    <w:p w:rsidR="00796D1A" w:rsidRPr="00796D1A" w:rsidRDefault="00796D1A" w:rsidP="00796D1A">
      <w:pPr>
        <w:ind w:left="1170" w:hanging="450"/>
        <w:rPr>
          <w:sz w:val="20"/>
        </w:rPr>
      </w:pPr>
      <w:r w:rsidRPr="00796D1A">
        <w:rPr>
          <w:b/>
          <w:sz w:val="20"/>
        </w:rPr>
        <w:t>SC 240 Introduction to Physics w/Lab</w:t>
      </w:r>
      <w:r w:rsidRPr="00796D1A">
        <w:rPr>
          <w:sz w:val="20"/>
        </w:rPr>
        <w:t xml:space="preserve">.  </w:t>
      </w:r>
    </w:p>
    <w:p w:rsidR="00796D1A" w:rsidRPr="00796D1A" w:rsidRDefault="00796D1A" w:rsidP="00796D1A">
      <w:pPr>
        <w:ind w:left="1170" w:hanging="450"/>
        <w:rPr>
          <w:b/>
          <w:sz w:val="20"/>
        </w:rPr>
      </w:pPr>
      <w:r w:rsidRPr="00796D1A">
        <w:rPr>
          <w:b/>
          <w:sz w:val="20"/>
        </w:rPr>
        <w:t>SC 250 General Botany w/Lab</w:t>
      </w:r>
    </w:p>
    <w:p w:rsidR="00796D1A" w:rsidRPr="00796D1A" w:rsidRDefault="00796D1A" w:rsidP="006D2CA5">
      <w:pPr>
        <w:ind w:left="1170" w:hanging="450"/>
        <w:rPr>
          <w:sz w:val="20"/>
        </w:rPr>
      </w:pPr>
      <w:r w:rsidRPr="00796D1A">
        <w:rPr>
          <w:b/>
          <w:sz w:val="20"/>
        </w:rPr>
        <w:t>SC 255 General Zoology w/Lab</w:t>
      </w:r>
      <w:r w:rsidRPr="00796D1A">
        <w:rPr>
          <w:sz w:val="20"/>
        </w:rPr>
        <w:t xml:space="preserve"> </w:t>
      </w:r>
    </w:p>
    <w:p w:rsidR="00796D1A" w:rsidRPr="00796D1A" w:rsidRDefault="00796D1A" w:rsidP="00796D1A">
      <w:pPr>
        <w:ind w:left="360"/>
        <w:rPr>
          <w:sz w:val="20"/>
        </w:rPr>
      </w:pPr>
      <w:r w:rsidRPr="00796D1A">
        <w:rPr>
          <w:sz w:val="20"/>
        </w:rPr>
        <w:t>Non-lab science courses:</w:t>
      </w:r>
    </w:p>
    <w:p w:rsidR="00796D1A" w:rsidRPr="00796D1A" w:rsidRDefault="00796D1A" w:rsidP="00796D1A">
      <w:pPr>
        <w:ind w:left="360"/>
        <w:rPr>
          <w:sz w:val="20"/>
        </w:rPr>
      </w:pPr>
      <w:r w:rsidRPr="00796D1A">
        <w:rPr>
          <w:sz w:val="20"/>
        </w:rPr>
        <w:t xml:space="preserve">  Options include:</w:t>
      </w:r>
    </w:p>
    <w:p w:rsidR="00635DC6" w:rsidRDefault="00604F81" w:rsidP="00635DC6">
      <w:pPr>
        <w:ind w:firstLine="720"/>
        <w:rPr>
          <w:b/>
          <w:sz w:val="20"/>
        </w:rPr>
      </w:pPr>
      <w:r>
        <w:rPr>
          <w:b/>
          <w:sz w:val="20"/>
        </w:rPr>
        <w:t>SC 111 Environmental Science</w:t>
      </w:r>
    </w:p>
    <w:p w:rsidR="00604F81" w:rsidRDefault="00635DC6" w:rsidP="00635DC6">
      <w:pPr>
        <w:ind w:firstLine="720"/>
        <w:rPr>
          <w:b/>
          <w:sz w:val="20"/>
        </w:rPr>
      </w:pPr>
      <w:r>
        <w:rPr>
          <w:b/>
          <w:sz w:val="20"/>
        </w:rPr>
        <w:t>SC 115 Ethnobotany</w:t>
      </w:r>
    </w:p>
    <w:p w:rsidR="005737D9" w:rsidRDefault="00604F81" w:rsidP="00796D1A">
      <w:pPr>
        <w:ind w:left="360"/>
        <w:rPr>
          <w:b/>
          <w:sz w:val="20"/>
        </w:rPr>
      </w:pPr>
      <w:r>
        <w:rPr>
          <w:b/>
          <w:sz w:val="20"/>
        </w:rPr>
        <w:tab/>
        <w:t>SC 220 Introduction to Geology</w:t>
      </w:r>
    </w:p>
    <w:p w:rsidR="00796D1A" w:rsidRPr="00796D1A" w:rsidRDefault="005737D9" w:rsidP="00796D1A">
      <w:pPr>
        <w:ind w:left="360"/>
        <w:rPr>
          <w:b/>
          <w:sz w:val="20"/>
        </w:rPr>
      </w:pPr>
      <w:r>
        <w:rPr>
          <w:b/>
          <w:sz w:val="20"/>
        </w:rPr>
        <w:tab/>
        <w:t>SC 260 Independent Studies in Biology</w:t>
      </w:r>
    </w:p>
    <w:p w:rsidR="00796D1A" w:rsidRPr="00796D1A" w:rsidRDefault="00796D1A" w:rsidP="00796D1A">
      <w:pPr>
        <w:ind w:left="360"/>
        <w:rPr>
          <w:b/>
          <w:sz w:val="20"/>
        </w:rPr>
      </w:pPr>
    </w:p>
    <w:p w:rsidR="00C10476" w:rsidRDefault="00796D1A" w:rsidP="00C10476">
      <w:pPr>
        <w:ind w:left="360"/>
        <w:rPr>
          <w:sz w:val="20"/>
        </w:rPr>
      </w:pPr>
      <w:r w:rsidRPr="00796D1A">
        <w:rPr>
          <w:b/>
          <w:sz w:val="20"/>
        </w:rPr>
        <w:t xml:space="preserve">SS 150 History of Micronesia: </w:t>
      </w:r>
      <w:r w:rsidRPr="00796D1A">
        <w:rPr>
          <w:sz w:val="20"/>
        </w:rPr>
        <w:t>Study of Micronesian History from Pre-history to the present.</w:t>
      </w:r>
    </w:p>
    <w:p w:rsidR="00796D1A" w:rsidRPr="00796D1A" w:rsidRDefault="00796D1A" w:rsidP="00C10476">
      <w:pPr>
        <w:ind w:left="360"/>
        <w:rPr>
          <w:sz w:val="20"/>
        </w:rPr>
      </w:pPr>
      <w:r w:rsidRPr="00796D1A">
        <w:rPr>
          <w:b/>
          <w:sz w:val="20"/>
        </w:rPr>
        <w:t xml:space="preserve">CA 100 Computer Literacy: </w:t>
      </w:r>
      <w:r w:rsidRPr="00796D1A">
        <w:rPr>
          <w:sz w:val="20"/>
        </w:rPr>
        <w:t>Introduction to computer concepts and applications</w:t>
      </w:r>
    </w:p>
    <w:p w:rsidR="00796D1A" w:rsidRPr="00796D1A" w:rsidRDefault="00796D1A" w:rsidP="00796D1A">
      <w:pPr>
        <w:ind w:left="360"/>
        <w:rPr>
          <w:b/>
          <w:sz w:val="20"/>
        </w:rPr>
      </w:pPr>
    </w:p>
    <w:p w:rsidR="00796D1A" w:rsidRPr="00796D1A" w:rsidRDefault="00796D1A" w:rsidP="00796D1A">
      <w:pPr>
        <w:ind w:left="360"/>
        <w:rPr>
          <w:sz w:val="20"/>
        </w:rPr>
      </w:pPr>
      <w:r w:rsidRPr="00796D1A">
        <w:rPr>
          <w:sz w:val="20"/>
        </w:rPr>
        <w:t>Exercise Sport Science Course</w:t>
      </w:r>
    </w:p>
    <w:p w:rsidR="00796D1A" w:rsidRPr="00796D1A" w:rsidRDefault="00796D1A" w:rsidP="00796D1A">
      <w:pPr>
        <w:ind w:left="360"/>
        <w:rPr>
          <w:sz w:val="20"/>
        </w:rPr>
      </w:pPr>
      <w:r w:rsidRPr="00796D1A">
        <w:rPr>
          <w:sz w:val="20"/>
        </w:rPr>
        <w:t xml:space="preserve">  Options Include:</w:t>
      </w:r>
    </w:p>
    <w:p w:rsidR="00796D1A" w:rsidRPr="00796D1A" w:rsidRDefault="00796D1A" w:rsidP="00796D1A">
      <w:pPr>
        <w:ind w:left="360"/>
        <w:rPr>
          <w:b/>
          <w:sz w:val="20"/>
        </w:rPr>
      </w:pPr>
      <w:r w:rsidRPr="00796D1A">
        <w:rPr>
          <w:b/>
          <w:sz w:val="20"/>
        </w:rPr>
        <w:tab/>
        <w:t>ESS 101 Individual activities</w:t>
      </w:r>
    </w:p>
    <w:p w:rsidR="00796D1A" w:rsidRPr="00796D1A" w:rsidRDefault="00796D1A" w:rsidP="00796D1A">
      <w:pPr>
        <w:ind w:left="360"/>
        <w:rPr>
          <w:b/>
          <w:sz w:val="20"/>
        </w:rPr>
      </w:pPr>
      <w:r w:rsidRPr="00796D1A">
        <w:rPr>
          <w:b/>
          <w:sz w:val="20"/>
        </w:rPr>
        <w:tab/>
        <w:t>ESS 101j Joggling</w:t>
      </w:r>
    </w:p>
    <w:p w:rsidR="00796D1A" w:rsidRPr="00796D1A" w:rsidRDefault="00796D1A" w:rsidP="00796D1A">
      <w:pPr>
        <w:ind w:left="360"/>
        <w:rPr>
          <w:b/>
          <w:sz w:val="20"/>
        </w:rPr>
      </w:pPr>
      <w:r w:rsidRPr="00796D1A">
        <w:rPr>
          <w:b/>
          <w:sz w:val="20"/>
        </w:rPr>
        <w:tab/>
        <w:t>ESS 101r Resistance Training</w:t>
      </w:r>
    </w:p>
    <w:p w:rsidR="00796D1A" w:rsidRPr="00796D1A" w:rsidRDefault="00796D1A" w:rsidP="00796D1A">
      <w:pPr>
        <w:ind w:left="360"/>
        <w:rPr>
          <w:b/>
          <w:sz w:val="20"/>
        </w:rPr>
      </w:pPr>
      <w:r w:rsidRPr="00796D1A">
        <w:rPr>
          <w:b/>
          <w:sz w:val="20"/>
        </w:rPr>
        <w:tab/>
        <w:t>ESS 101t Introduction to Tai Chi/Qi Gong</w:t>
      </w:r>
    </w:p>
    <w:p w:rsidR="00796D1A" w:rsidRPr="00796D1A" w:rsidRDefault="00796D1A" w:rsidP="00796D1A">
      <w:pPr>
        <w:ind w:left="360"/>
        <w:rPr>
          <w:b/>
          <w:sz w:val="20"/>
        </w:rPr>
      </w:pPr>
      <w:r w:rsidRPr="00796D1A">
        <w:rPr>
          <w:b/>
          <w:sz w:val="20"/>
        </w:rPr>
        <w:tab/>
        <w:t>ESS 101w Walking for Health and Fitness</w:t>
      </w:r>
    </w:p>
    <w:p w:rsidR="00796D1A" w:rsidRPr="00796D1A" w:rsidRDefault="00796D1A" w:rsidP="00796D1A">
      <w:pPr>
        <w:ind w:left="360"/>
        <w:rPr>
          <w:b/>
          <w:sz w:val="20"/>
        </w:rPr>
      </w:pPr>
      <w:r w:rsidRPr="00796D1A">
        <w:rPr>
          <w:b/>
          <w:sz w:val="20"/>
        </w:rPr>
        <w:tab/>
        <w:t>ESS 101y Introduction to Yoga</w:t>
      </w:r>
    </w:p>
    <w:p w:rsidR="00796D1A" w:rsidRPr="00796D1A" w:rsidRDefault="00796D1A" w:rsidP="00796D1A">
      <w:pPr>
        <w:ind w:left="360"/>
        <w:rPr>
          <w:b/>
          <w:sz w:val="20"/>
        </w:rPr>
      </w:pPr>
      <w:r w:rsidRPr="00796D1A">
        <w:rPr>
          <w:b/>
          <w:sz w:val="20"/>
        </w:rPr>
        <w:tab/>
        <w:t>ESS 102(x) Group Team Activity</w:t>
      </w:r>
    </w:p>
    <w:p w:rsidR="00796D1A" w:rsidRPr="00796D1A" w:rsidRDefault="00796D1A" w:rsidP="00796D1A">
      <w:pPr>
        <w:ind w:left="360"/>
        <w:rPr>
          <w:b/>
          <w:sz w:val="20"/>
        </w:rPr>
      </w:pPr>
      <w:r w:rsidRPr="00796D1A">
        <w:rPr>
          <w:b/>
          <w:sz w:val="20"/>
        </w:rPr>
        <w:tab/>
        <w:t>ESS 102b Fundamentals of Basketball</w:t>
      </w:r>
    </w:p>
    <w:p w:rsidR="00796D1A" w:rsidRPr="00796D1A" w:rsidRDefault="00796D1A" w:rsidP="00796D1A">
      <w:pPr>
        <w:ind w:left="360"/>
        <w:rPr>
          <w:b/>
          <w:sz w:val="20"/>
        </w:rPr>
      </w:pPr>
      <w:r w:rsidRPr="00796D1A">
        <w:rPr>
          <w:b/>
          <w:sz w:val="20"/>
        </w:rPr>
        <w:tab/>
        <w:t>ESS 102s Fundamentals of Softball</w:t>
      </w:r>
    </w:p>
    <w:p w:rsidR="00796D1A" w:rsidRPr="00796D1A" w:rsidRDefault="00796D1A" w:rsidP="00796D1A">
      <w:pPr>
        <w:ind w:left="360"/>
        <w:rPr>
          <w:b/>
          <w:sz w:val="20"/>
        </w:rPr>
      </w:pPr>
      <w:r w:rsidRPr="00796D1A">
        <w:rPr>
          <w:b/>
          <w:sz w:val="20"/>
        </w:rPr>
        <w:tab/>
        <w:t>ESS 102v Introduction to Volleyball</w:t>
      </w:r>
    </w:p>
    <w:p w:rsidR="00154B17" w:rsidRDefault="00796D1A" w:rsidP="00796D1A">
      <w:pPr>
        <w:ind w:left="360"/>
        <w:rPr>
          <w:b/>
          <w:sz w:val="20"/>
        </w:rPr>
      </w:pPr>
      <w:r w:rsidRPr="00796D1A">
        <w:rPr>
          <w:b/>
          <w:sz w:val="20"/>
        </w:rPr>
        <w:tab/>
        <w:t>ESS 102 Snorkeling</w:t>
      </w:r>
    </w:p>
    <w:p w:rsidR="00796D1A" w:rsidRPr="00796D1A" w:rsidRDefault="00154B17" w:rsidP="00796D1A">
      <w:pPr>
        <w:ind w:left="360"/>
        <w:rPr>
          <w:b/>
          <w:sz w:val="20"/>
        </w:rPr>
      </w:pPr>
      <w:r>
        <w:rPr>
          <w:b/>
          <w:sz w:val="20"/>
        </w:rPr>
        <w:tab/>
        <w:t>ESS 102WS/1  Open Water SCUBA Diver</w:t>
      </w:r>
    </w:p>
    <w:p w:rsidR="00796D1A" w:rsidRPr="00796D1A" w:rsidRDefault="00796D1A" w:rsidP="00624289">
      <w:pPr>
        <w:rPr>
          <w:b/>
          <w:sz w:val="20"/>
        </w:rPr>
      </w:pPr>
    </w:p>
    <w:p w:rsidR="00796D1A" w:rsidRPr="00796D1A" w:rsidRDefault="00796D1A" w:rsidP="00796D1A">
      <w:pPr>
        <w:ind w:left="360"/>
        <w:rPr>
          <w:sz w:val="20"/>
        </w:rPr>
      </w:pPr>
      <w:r w:rsidRPr="00796D1A">
        <w:rPr>
          <w:sz w:val="20"/>
        </w:rPr>
        <w:t>Humanities Courses</w:t>
      </w:r>
    </w:p>
    <w:p w:rsidR="00796D1A" w:rsidRPr="00796D1A" w:rsidRDefault="00796D1A" w:rsidP="00796D1A">
      <w:pPr>
        <w:ind w:left="360"/>
        <w:rPr>
          <w:sz w:val="20"/>
        </w:rPr>
      </w:pPr>
      <w:r w:rsidRPr="00796D1A">
        <w:rPr>
          <w:sz w:val="20"/>
        </w:rPr>
        <w:t xml:space="preserve">  Options include:</w:t>
      </w:r>
    </w:p>
    <w:p w:rsidR="00796D1A" w:rsidRPr="00796D1A" w:rsidRDefault="00796D1A" w:rsidP="00796D1A">
      <w:pPr>
        <w:ind w:left="360"/>
        <w:rPr>
          <w:b/>
          <w:sz w:val="20"/>
        </w:rPr>
      </w:pPr>
      <w:r w:rsidRPr="00796D1A">
        <w:rPr>
          <w:sz w:val="20"/>
        </w:rPr>
        <w:tab/>
      </w:r>
      <w:r w:rsidRPr="00796D1A">
        <w:rPr>
          <w:b/>
          <w:sz w:val="20"/>
        </w:rPr>
        <w:t>Ethical Thought and Moral Values</w:t>
      </w:r>
      <w:r w:rsidR="009C1A7E">
        <w:rPr>
          <w:b/>
          <w:sz w:val="20"/>
        </w:rPr>
        <w:t>:</w:t>
      </w:r>
    </w:p>
    <w:p w:rsidR="00796D1A" w:rsidRPr="00796D1A" w:rsidRDefault="00796D1A" w:rsidP="00796D1A">
      <w:pPr>
        <w:ind w:left="360"/>
        <w:rPr>
          <w:b/>
          <w:sz w:val="20"/>
        </w:rPr>
      </w:pPr>
      <w:r w:rsidRPr="00796D1A">
        <w:rPr>
          <w:b/>
          <w:sz w:val="20"/>
        </w:rPr>
        <w:tab/>
      </w:r>
      <w:r w:rsidRPr="00796D1A">
        <w:rPr>
          <w:b/>
          <w:sz w:val="20"/>
        </w:rPr>
        <w:tab/>
        <w:t>EN 208 Philosophy</w:t>
      </w:r>
    </w:p>
    <w:p w:rsidR="00796D1A" w:rsidRPr="00796D1A" w:rsidRDefault="00796D1A" w:rsidP="006D2CA5">
      <w:pPr>
        <w:ind w:left="360"/>
        <w:rPr>
          <w:b/>
          <w:sz w:val="20"/>
        </w:rPr>
      </w:pPr>
      <w:r w:rsidRPr="00796D1A">
        <w:rPr>
          <w:b/>
          <w:sz w:val="20"/>
        </w:rPr>
        <w:tab/>
      </w:r>
      <w:r w:rsidRPr="00796D1A">
        <w:rPr>
          <w:b/>
          <w:sz w:val="20"/>
        </w:rPr>
        <w:tab/>
        <w:t>EN 209 Introduction to Religion</w:t>
      </w:r>
    </w:p>
    <w:p w:rsidR="00796D1A" w:rsidRPr="00796D1A" w:rsidRDefault="00796D1A" w:rsidP="00796D1A">
      <w:pPr>
        <w:ind w:left="360"/>
        <w:rPr>
          <w:b/>
          <w:sz w:val="20"/>
        </w:rPr>
      </w:pPr>
      <w:r w:rsidRPr="00796D1A">
        <w:rPr>
          <w:b/>
          <w:sz w:val="20"/>
        </w:rPr>
        <w:tab/>
        <w:t>Language:</w:t>
      </w:r>
    </w:p>
    <w:p w:rsidR="00796D1A" w:rsidRPr="00796D1A" w:rsidRDefault="00796D1A" w:rsidP="00796D1A">
      <w:pPr>
        <w:ind w:left="360"/>
        <w:rPr>
          <w:b/>
          <w:sz w:val="20"/>
        </w:rPr>
      </w:pPr>
      <w:r w:rsidRPr="00796D1A">
        <w:rPr>
          <w:b/>
          <w:sz w:val="20"/>
        </w:rPr>
        <w:tab/>
      </w:r>
      <w:r w:rsidRPr="00796D1A">
        <w:rPr>
          <w:b/>
          <w:sz w:val="20"/>
        </w:rPr>
        <w:tab/>
        <w:t>FL 101 Japanese I</w:t>
      </w:r>
    </w:p>
    <w:p w:rsidR="00796D1A" w:rsidRPr="00796D1A" w:rsidRDefault="00796D1A" w:rsidP="00796D1A">
      <w:pPr>
        <w:ind w:left="360"/>
        <w:rPr>
          <w:b/>
          <w:sz w:val="20"/>
        </w:rPr>
      </w:pPr>
      <w:r w:rsidRPr="00796D1A">
        <w:rPr>
          <w:b/>
          <w:sz w:val="20"/>
        </w:rPr>
        <w:tab/>
      </w:r>
      <w:r w:rsidRPr="00796D1A">
        <w:rPr>
          <w:b/>
          <w:sz w:val="20"/>
        </w:rPr>
        <w:tab/>
        <w:t>FL 102 Japanese II</w:t>
      </w:r>
    </w:p>
    <w:p w:rsidR="00796D1A" w:rsidRPr="00796D1A" w:rsidRDefault="00796D1A" w:rsidP="00796D1A">
      <w:pPr>
        <w:ind w:left="360"/>
        <w:rPr>
          <w:b/>
          <w:sz w:val="20"/>
        </w:rPr>
      </w:pPr>
      <w:r w:rsidRPr="00796D1A">
        <w:rPr>
          <w:b/>
          <w:sz w:val="20"/>
        </w:rPr>
        <w:tab/>
      </w:r>
      <w:r w:rsidRPr="00796D1A">
        <w:rPr>
          <w:b/>
          <w:sz w:val="20"/>
        </w:rPr>
        <w:tab/>
        <w:t>ML10 Micronesian Language</w:t>
      </w:r>
    </w:p>
    <w:p w:rsidR="00796D1A" w:rsidRPr="00796D1A" w:rsidRDefault="00796D1A" w:rsidP="006D2CA5">
      <w:pPr>
        <w:ind w:left="360"/>
        <w:rPr>
          <w:b/>
          <w:sz w:val="20"/>
        </w:rPr>
      </w:pPr>
      <w:r w:rsidRPr="00796D1A">
        <w:rPr>
          <w:b/>
          <w:sz w:val="20"/>
        </w:rPr>
        <w:tab/>
      </w:r>
      <w:r w:rsidRPr="00796D1A">
        <w:rPr>
          <w:b/>
          <w:sz w:val="20"/>
        </w:rPr>
        <w:tab/>
        <w:t>FL/SS 107 Chinese Language and Culture</w:t>
      </w:r>
    </w:p>
    <w:p w:rsidR="00796D1A" w:rsidRPr="00796D1A" w:rsidRDefault="00796D1A" w:rsidP="00796D1A">
      <w:pPr>
        <w:ind w:left="360"/>
        <w:rPr>
          <w:b/>
          <w:sz w:val="20"/>
        </w:rPr>
      </w:pPr>
      <w:r w:rsidRPr="00796D1A">
        <w:rPr>
          <w:b/>
          <w:sz w:val="20"/>
        </w:rPr>
        <w:tab/>
        <w:t>Arts:</w:t>
      </w:r>
    </w:p>
    <w:p w:rsidR="00796D1A" w:rsidRPr="00796D1A" w:rsidRDefault="00796D1A" w:rsidP="00796D1A">
      <w:pPr>
        <w:ind w:left="360"/>
        <w:rPr>
          <w:b/>
          <w:sz w:val="20"/>
        </w:rPr>
      </w:pPr>
      <w:r w:rsidRPr="00796D1A">
        <w:rPr>
          <w:b/>
          <w:sz w:val="20"/>
        </w:rPr>
        <w:tab/>
      </w:r>
      <w:r w:rsidRPr="00796D1A">
        <w:rPr>
          <w:b/>
          <w:sz w:val="20"/>
        </w:rPr>
        <w:tab/>
        <w:t>AR 101Introduction to Art</w:t>
      </w:r>
    </w:p>
    <w:p w:rsidR="00796D1A" w:rsidRPr="00796D1A" w:rsidRDefault="00796D1A" w:rsidP="00796D1A">
      <w:pPr>
        <w:ind w:left="360"/>
        <w:rPr>
          <w:b/>
          <w:sz w:val="20"/>
        </w:rPr>
      </w:pPr>
      <w:r w:rsidRPr="00796D1A">
        <w:rPr>
          <w:b/>
          <w:sz w:val="20"/>
        </w:rPr>
        <w:tab/>
      </w:r>
      <w:r w:rsidRPr="00796D1A">
        <w:rPr>
          <w:b/>
          <w:sz w:val="20"/>
        </w:rPr>
        <w:tab/>
        <w:t>AR 105 Painting</w:t>
      </w:r>
    </w:p>
    <w:p w:rsidR="00796D1A" w:rsidRPr="00796D1A" w:rsidRDefault="00796D1A" w:rsidP="00796D1A">
      <w:pPr>
        <w:ind w:left="360"/>
        <w:rPr>
          <w:b/>
          <w:sz w:val="20"/>
        </w:rPr>
      </w:pPr>
      <w:r w:rsidRPr="00796D1A">
        <w:rPr>
          <w:b/>
          <w:sz w:val="20"/>
        </w:rPr>
        <w:tab/>
      </w:r>
      <w:r w:rsidRPr="00796D1A">
        <w:rPr>
          <w:b/>
          <w:sz w:val="20"/>
        </w:rPr>
        <w:tab/>
        <w:t>EN 213 Island Style Theater</w:t>
      </w:r>
    </w:p>
    <w:p w:rsidR="00796D1A" w:rsidRPr="00796D1A" w:rsidRDefault="00796D1A" w:rsidP="00796D1A">
      <w:pPr>
        <w:ind w:left="360"/>
        <w:rPr>
          <w:b/>
          <w:sz w:val="20"/>
        </w:rPr>
      </w:pPr>
      <w:r w:rsidRPr="00796D1A">
        <w:rPr>
          <w:b/>
          <w:sz w:val="20"/>
        </w:rPr>
        <w:tab/>
      </w:r>
      <w:r w:rsidRPr="00796D1A">
        <w:rPr>
          <w:b/>
          <w:sz w:val="20"/>
        </w:rPr>
        <w:tab/>
        <w:t>MM 110 Introduction to Photography and Video</w:t>
      </w:r>
    </w:p>
    <w:p w:rsidR="00796D1A" w:rsidRPr="00796D1A" w:rsidRDefault="00796D1A" w:rsidP="00796D1A">
      <w:pPr>
        <w:ind w:left="360"/>
        <w:rPr>
          <w:b/>
          <w:sz w:val="20"/>
        </w:rPr>
      </w:pPr>
      <w:r w:rsidRPr="00796D1A">
        <w:rPr>
          <w:b/>
          <w:sz w:val="20"/>
        </w:rPr>
        <w:tab/>
      </w:r>
      <w:r w:rsidRPr="00796D1A">
        <w:rPr>
          <w:b/>
          <w:sz w:val="20"/>
        </w:rPr>
        <w:tab/>
        <w:t>MM 120 Film Studies</w:t>
      </w:r>
    </w:p>
    <w:p w:rsidR="00796D1A" w:rsidRPr="00796D1A" w:rsidRDefault="00796D1A" w:rsidP="00796D1A">
      <w:pPr>
        <w:ind w:left="360"/>
        <w:rPr>
          <w:b/>
          <w:sz w:val="20"/>
        </w:rPr>
      </w:pPr>
      <w:r w:rsidRPr="00796D1A">
        <w:rPr>
          <w:b/>
          <w:sz w:val="20"/>
        </w:rPr>
        <w:tab/>
      </w:r>
      <w:r w:rsidRPr="00796D1A">
        <w:rPr>
          <w:b/>
          <w:sz w:val="20"/>
        </w:rPr>
        <w:tab/>
        <w:t>MM 205 Media Studies</w:t>
      </w:r>
    </w:p>
    <w:p w:rsidR="00796D1A" w:rsidRPr="00796D1A" w:rsidRDefault="00796D1A" w:rsidP="00796D1A">
      <w:pPr>
        <w:ind w:left="360"/>
        <w:rPr>
          <w:b/>
          <w:sz w:val="20"/>
        </w:rPr>
      </w:pPr>
      <w:r w:rsidRPr="00796D1A">
        <w:rPr>
          <w:b/>
          <w:sz w:val="20"/>
        </w:rPr>
        <w:tab/>
      </w:r>
      <w:r w:rsidRPr="00796D1A">
        <w:rPr>
          <w:b/>
          <w:sz w:val="20"/>
        </w:rPr>
        <w:tab/>
        <w:t>MM 240 Computer Animation</w:t>
      </w:r>
    </w:p>
    <w:p w:rsidR="00796D1A" w:rsidRPr="00796D1A" w:rsidRDefault="00796D1A" w:rsidP="00796D1A">
      <w:pPr>
        <w:ind w:left="360"/>
        <w:rPr>
          <w:b/>
          <w:sz w:val="20"/>
        </w:rPr>
      </w:pPr>
      <w:r w:rsidRPr="00796D1A">
        <w:rPr>
          <w:b/>
          <w:sz w:val="20"/>
        </w:rPr>
        <w:tab/>
      </w:r>
      <w:r w:rsidRPr="00796D1A">
        <w:rPr>
          <w:b/>
          <w:sz w:val="20"/>
        </w:rPr>
        <w:tab/>
        <w:t>MU 101 Introduction to Music</w:t>
      </w:r>
    </w:p>
    <w:p w:rsidR="00796D1A" w:rsidRPr="00796D1A" w:rsidRDefault="00796D1A" w:rsidP="00796D1A">
      <w:pPr>
        <w:ind w:left="360"/>
        <w:rPr>
          <w:b/>
          <w:sz w:val="20"/>
        </w:rPr>
      </w:pPr>
      <w:r w:rsidRPr="00796D1A">
        <w:rPr>
          <w:b/>
          <w:sz w:val="20"/>
        </w:rPr>
        <w:tab/>
      </w:r>
      <w:r w:rsidRPr="00796D1A">
        <w:rPr>
          <w:b/>
          <w:sz w:val="20"/>
        </w:rPr>
        <w:tab/>
        <w:t>SS 195 Micronesian Cultural Study</w:t>
      </w:r>
    </w:p>
    <w:p w:rsidR="00796D1A" w:rsidRPr="00796D1A" w:rsidRDefault="00796D1A" w:rsidP="00796D1A">
      <w:pPr>
        <w:ind w:left="360"/>
        <w:rPr>
          <w:b/>
          <w:sz w:val="20"/>
        </w:rPr>
      </w:pPr>
      <w:r w:rsidRPr="00796D1A">
        <w:rPr>
          <w:b/>
          <w:sz w:val="20"/>
        </w:rPr>
        <w:tab/>
        <w:t>Historical Analysis:</w:t>
      </w:r>
    </w:p>
    <w:p w:rsidR="00796D1A" w:rsidRPr="00796D1A" w:rsidRDefault="00796D1A" w:rsidP="00796D1A">
      <w:pPr>
        <w:ind w:left="360"/>
        <w:rPr>
          <w:b/>
          <w:sz w:val="20"/>
        </w:rPr>
      </w:pPr>
      <w:r w:rsidRPr="00796D1A">
        <w:rPr>
          <w:b/>
          <w:sz w:val="20"/>
        </w:rPr>
        <w:tab/>
      </w:r>
      <w:r w:rsidRPr="00796D1A">
        <w:rPr>
          <w:b/>
          <w:sz w:val="20"/>
        </w:rPr>
        <w:tab/>
        <w:t>EN 210 Writing on 19</w:t>
      </w:r>
      <w:r w:rsidRPr="00796D1A">
        <w:rPr>
          <w:b/>
          <w:sz w:val="20"/>
          <w:vertAlign w:val="superscript"/>
        </w:rPr>
        <w:t>th</w:t>
      </w:r>
      <w:r w:rsidRPr="00796D1A">
        <w:rPr>
          <w:b/>
          <w:sz w:val="20"/>
        </w:rPr>
        <w:t xml:space="preserve"> Century Pohnpei</w:t>
      </w:r>
    </w:p>
    <w:p w:rsidR="00796D1A" w:rsidRPr="00796D1A" w:rsidRDefault="00796D1A" w:rsidP="00796D1A">
      <w:pPr>
        <w:ind w:left="360"/>
        <w:rPr>
          <w:b/>
          <w:sz w:val="20"/>
        </w:rPr>
      </w:pPr>
      <w:r w:rsidRPr="00796D1A">
        <w:rPr>
          <w:b/>
          <w:sz w:val="20"/>
        </w:rPr>
        <w:tab/>
      </w:r>
      <w:r w:rsidRPr="00796D1A">
        <w:rPr>
          <w:b/>
          <w:sz w:val="20"/>
        </w:rPr>
        <w:tab/>
        <w:t>SS 170 World History I</w:t>
      </w:r>
    </w:p>
    <w:p w:rsidR="00796D1A" w:rsidRPr="00796D1A" w:rsidRDefault="00796D1A" w:rsidP="00796D1A">
      <w:pPr>
        <w:ind w:left="360"/>
        <w:rPr>
          <w:b/>
          <w:sz w:val="20"/>
        </w:rPr>
      </w:pPr>
      <w:r w:rsidRPr="00796D1A">
        <w:rPr>
          <w:b/>
          <w:sz w:val="20"/>
        </w:rPr>
        <w:tab/>
      </w:r>
      <w:r w:rsidRPr="00796D1A">
        <w:rPr>
          <w:b/>
          <w:sz w:val="20"/>
        </w:rPr>
        <w:tab/>
        <w:t>SS 171 World History II</w:t>
      </w:r>
    </w:p>
    <w:p w:rsidR="00796D1A" w:rsidRPr="00796D1A" w:rsidRDefault="00796D1A" w:rsidP="006F083A">
      <w:pPr>
        <w:ind w:left="360"/>
        <w:rPr>
          <w:b/>
          <w:sz w:val="20"/>
        </w:rPr>
      </w:pPr>
      <w:r w:rsidRPr="00796D1A">
        <w:rPr>
          <w:b/>
          <w:sz w:val="20"/>
        </w:rPr>
        <w:tab/>
      </w:r>
      <w:r w:rsidRPr="00796D1A">
        <w:rPr>
          <w:b/>
          <w:sz w:val="20"/>
        </w:rPr>
        <w:tab/>
        <w:t>SS 240 East Asian History</w:t>
      </w:r>
    </w:p>
    <w:p w:rsidR="00796D1A" w:rsidRPr="00796D1A" w:rsidRDefault="00796D1A" w:rsidP="00796D1A">
      <w:pPr>
        <w:ind w:left="360"/>
        <w:rPr>
          <w:b/>
          <w:sz w:val="20"/>
        </w:rPr>
      </w:pPr>
      <w:r w:rsidRPr="00796D1A">
        <w:rPr>
          <w:b/>
          <w:sz w:val="20"/>
        </w:rPr>
        <w:tab/>
        <w:t>Literature:</w:t>
      </w:r>
    </w:p>
    <w:p w:rsidR="00796D1A" w:rsidRPr="00796D1A" w:rsidRDefault="00796D1A" w:rsidP="00796D1A">
      <w:pPr>
        <w:ind w:left="360"/>
        <w:rPr>
          <w:b/>
          <w:sz w:val="20"/>
        </w:rPr>
      </w:pPr>
      <w:r w:rsidRPr="00796D1A">
        <w:rPr>
          <w:b/>
          <w:sz w:val="20"/>
        </w:rPr>
        <w:tab/>
      </w:r>
      <w:r w:rsidRPr="00796D1A">
        <w:rPr>
          <w:b/>
          <w:sz w:val="20"/>
        </w:rPr>
        <w:tab/>
        <w:t>EN 210 Introduction to Literature</w:t>
      </w:r>
    </w:p>
    <w:p w:rsidR="00796D1A" w:rsidRPr="00796D1A" w:rsidRDefault="00796D1A" w:rsidP="00796D1A">
      <w:pPr>
        <w:ind w:left="360"/>
        <w:rPr>
          <w:b/>
          <w:sz w:val="20"/>
        </w:rPr>
      </w:pPr>
      <w:r w:rsidRPr="00796D1A">
        <w:rPr>
          <w:b/>
          <w:sz w:val="20"/>
        </w:rPr>
        <w:tab/>
      </w:r>
      <w:r w:rsidRPr="00796D1A">
        <w:rPr>
          <w:b/>
          <w:sz w:val="20"/>
        </w:rPr>
        <w:tab/>
        <w:t xml:space="preserve">EN 202 Narrative Fiction </w:t>
      </w:r>
    </w:p>
    <w:p w:rsidR="00796D1A" w:rsidRPr="00796D1A" w:rsidRDefault="00796D1A" w:rsidP="00796D1A">
      <w:pPr>
        <w:ind w:left="360"/>
        <w:rPr>
          <w:b/>
          <w:sz w:val="20"/>
        </w:rPr>
      </w:pPr>
      <w:r w:rsidRPr="00796D1A">
        <w:rPr>
          <w:b/>
          <w:sz w:val="20"/>
        </w:rPr>
        <w:tab/>
      </w:r>
      <w:r w:rsidRPr="00796D1A">
        <w:rPr>
          <w:b/>
          <w:sz w:val="20"/>
        </w:rPr>
        <w:tab/>
        <w:t>EN 203 Drama</w:t>
      </w:r>
    </w:p>
    <w:p w:rsidR="00796D1A" w:rsidRPr="00796D1A" w:rsidRDefault="00796D1A" w:rsidP="00796D1A">
      <w:pPr>
        <w:ind w:left="360"/>
        <w:rPr>
          <w:b/>
          <w:sz w:val="20"/>
        </w:rPr>
      </w:pPr>
      <w:r w:rsidRPr="00796D1A">
        <w:rPr>
          <w:b/>
          <w:sz w:val="20"/>
        </w:rPr>
        <w:tab/>
      </w:r>
      <w:r w:rsidRPr="00796D1A">
        <w:rPr>
          <w:b/>
          <w:sz w:val="20"/>
        </w:rPr>
        <w:tab/>
        <w:t>EN 204 Poetry</w:t>
      </w:r>
    </w:p>
    <w:p w:rsidR="00796D1A" w:rsidRPr="00796D1A" w:rsidRDefault="00796D1A" w:rsidP="00796D1A">
      <w:pPr>
        <w:ind w:left="360"/>
        <w:rPr>
          <w:b/>
          <w:sz w:val="20"/>
        </w:rPr>
      </w:pPr>
      <w:r w:rsidRPr="00796D1A">
        <w:rPr>
          <w:b/>
          <w:sz w:val="20"/>
        </w:rPr>
        <w:tab/>
      </w:r>
      <w:r w:rsidRPr="00796D1A">
        <w:rPr>
          <w:b/>
          <w:sz w:val="20"/>
        </w:rPr>
        <w:tab/>
        <w:t>EN 205 Literature of the Sea</w:t>
      </w:r>
    </w:p>
    <w:p w:rsidR="00DD54C6" w:rsidRDefault="00796D1A" w:rsidP="00796D1A">
      <w:pPr>
        <w:ind w:left="360"/>
        <w:rPr>
          <w:b/>
          <w:sz w:val="20"/>
        </w:rPr>
      </w:pPr>
      <w:r w:rsidRPr="00796D1A">
        <w:rPr>
          <w:b/>
          <w:sz w:val="20"/>
        </w:rPr>
        <w:tab/>
      </w:r>
      <w:r w:rsidRPr="00796D1A">
        <w:rPr>
          <w:b/>
          <w:sz w:val="20"/>
        </w:rPr>
        <w:tab/>
        <w:t>EN 206 Mythology</w:t>
      </w:r>
    </w:p>
    <w:p w:rsidR="00DD54C6" w:rsidRDefault="00DD54C6" w:rsidP="00796D1A">
      <w:pPr>
        <w:ind w:left="360"/>
        <w:rPr>
          <w:b/>
          <w:sz w:val="20"/>
        </w:rPr>
      </w:pPr>
    </w:p>
    <w:p w:rsidR="00796D1A" w:rsidRPr="00796D1A" w:rsidRDefault="00DD54C6" w:rsidP="00796D1A">
      <w:pPr>
        <w:ind w:left="360"/>
        <w:rPr>
          <w:b/>
          <w:sz w:val="20"/>
        </w:rPr>
      </w:pPr>
      <w:r>
        <w:rPr>
          <w:b/>
          <w:sz w:val="20"/>
        </w:rPr>
        <w:t>MS 150 Statistics</w:t>
      </w:r>
    </w:p>
    <w:p w:rsidR="00796D1A" w:rsidRDefault="00796D1A" w:rsidP="00796D1A">
      <w:pPr>
        <w:ind w:left="360"/>
        <w:rPr>
          <w:b/>
        </w:rPr>
      </w:pPr>
      <w:r>
        <w:rPr>
          <w:b/>
        </w:rPr>
        <w:tab/>
      </w:r>
    </w:p>
    <w:p w:rsidR="009D10DE" w:rsidRDefault="00B717A3" w:rsidP="00796D1A">
      <w:pPr>
        <w:ind w:left="360"/>
        <w:rPr>
          <w:sz w:val="20"/>
        </w:rPr>
      </w:pPr>
      <w:r w:rsidRPr="00B717A3">
        <w:rPr>
          <w:b/>
          <w:sz w:val="20"/>
        </w:rPr>
        <w:t>MR 120 Marine Biology w/lab</w:t>
      </w:r>
      <w:r>
        <w:rPr>
          <w:sz w:val="20"/>
        </w:rPr>
        <w:t>:  The course introduces students to the common forms of life inhabiting the oceans of the globe including the marine microbes, plants, invertebrates, and vertebrates.  Their basic structure, function, natural history and adaptations to the marine environment will be covered.  Current issues in marine biology will also be discussed.  Laboratory sessions and field exercises will focus mostly on the taxonomic groups.</w:t>
      </w:r>
    </w:p>
    <w:p w:rsidR="009D10DE" w:rsidRDefault="009D10DE" w:rsidP="00796D1A">
      <w:pPr>
        <w:ind w:left="360"/>
        <w:rPr>
          <w:sz w:val="20"/>
        </w:rPr>
      </w:pPr>
    </w:p>
    <w:p w:rsidR="00727FC1" w:rsidRDefault="009D10DE" w:rsidP="00796D1A">
      <w:pPr>
        <w:ind w:left="360"/>
        <w:rPr>
          <w:sz w:val="20"/>
        </w:rPr>
      </w:pPr>
      <w:r>
        <w:rPr>
          <w:b/>
          <w:sz w:val="20"/>
        </w:rPr>
        <w:t>MR 201 Aquaculture w/lab</w:t>
      </w:r>
      <w:r>
        <w:rPr>
          <w:sz w:val="20"/>
        </w:rPr>
        <w:t>:  An investigation of the principles underlying the culture of both marine and freshwater organisms.  Pertinent aspects of the physiology of aquatic species will be covered as well as system design, water quality, nutrition, reproduction, and disease.  An analysis of the constraints of the development of aquaculture will be made.</w:t>
      </w:r>
    </w:p>
    <w:p w:rsidR="00727FC1" w:rsidRDefault="00727FC1" w:rsidP="00796D1A">
      <w:pPr>
        <w:ind w:left="360"/>
        <w:rPr>
          <w:sz w:val="20"/>
        </w:rPr>
      </w:pPr>
    </w:p>
    <w:p w:rsidR="00727FC1" w:rsidRDefault="00727FC1" w:rsidP="00796D1A">
      <w:pPr>
        <w:ind w:left="360"/>
        <w:rPr>
          <w:sz w:val="20"/>
        </w:rPr>
      </w:pPr>
      <w:r>
        <w:rPr>
          <w:b/>
          <w:sz w:val="20"/>
        </w:rPr>
        <w:t>MR 210 Marine Ecology w/lab</w:t>
      </w:r>
      <w:r>
        <w:rPr>
          <w:sz w:val="20"/>
        </w:rPr>
        <w:t>:  Focuses on principles of ecology, ecological terminology, and the ecology of marine ecosystems.  Important physical, chemical, and biological interactions controlling coral reef, mangrove, seagrass, estuarine, pelagic, benthic and upwelling communities are discussed.</w:t>
      </w:r>
    </w:p>
    <w:p w:rsidR="00727FC1" w:rsidRDefault="00727FC1" w:rsidP="00796D1A">
      <w:pPr>
        <w:ind w:left="360"/>
        <w:rPr>
          <w:sz w:val="20"/>
        </w:rPr>
      </w:pPr>
    </w:p>
    <w:p w:rsidR="00383F32" w:rsidRDefault="00747C07" w:rsidP="00796D1A">
      <w:pPr>
        <w:ind w:left="360"/>
        <w:rPr>
          <w:sz w:val="20"/>
        </w:rPr>
      </w:pPr>
      <w:r>
        <w:rPr>
          <w:b/>
          <w:sz w:val="20"/>
        </w:rPr>
        <w:t>MR 230 Ichthyology w/lab</w:t>
      </w:r>
      <w:r>
        <w:rPr>
          <w:sz w:val="20"/>
        </w:rPr>
        <w:t>:  Focuses on the general aspects of fish biology including tropical, temperate, freshwater and marine fishes.  Topics include classification, biology, and physiology of fish.  The laboratory includes internal and external examinations, identification, and field observation techniques.</w:t>
      </w:r>
    </w:p>
    <w:p w:rsidR="00383F32" w:rsidRDefault="00383F32" w:rsidP="00796D1A">
      <w:pPr>
        <w:ind w:left="360"/>
        <w:rPr>
          <w:sz w:val="20"/>
        </w:rPr>
      </w:pPr>
    </w:p>
    <w:p w:rsidR="007B417E" w:rsidRDefault="00383F32" w:rsidP="00796D1A">
      <w:pPr>
        <w:ind w:left="360"/>
        <w:rPr>
          <w:sz w:val="20"/>
        </w:rPr>
      </w:pPr>
      <w:r>
        <w:rPr>
          <w:b/>
          <w:sz w:val="20"/>
        </w:rPr>
        <w:t>MR 240 Oceanography w/lab</w:t>
      </w:r>
      <w:r>
        <w:rPr>
          <w:sz w:val="20"/>
        </w:rPr>
        <w:t xml:space="preserve">:  The course will </w:t>
      </w:r>
      <w:r w:rsidR="009148C1">
        <w:rPr>
          <w:sz w:val="20"/>
        </w:rPr>
        <w:t>include sections on oceanograph</w:t>
      </w:r>
      <w:r>
        <w:rPr>
          <w:sz w:val="20"/>
        </w:rPr>
        <w:t xml:space="preserve">ic history, geology, chemistry, physics, biology, technology, and careers.  The use of terminology will be emphasized.  Laboratory and field exercises will include demonstration of basic concepts; use of instrumentation; and the collection and </w:t>
      </w:r>
      <w:r w:rsidR="009148C1">
        <w:rPr>
          <w:sz w:val="20"/>
        </w:rPr>
        <w:t>presentation of oceanographic data.</w:t>
      </w:r>
    </w:p>
    <w:p w:rsidR="007B417E" w:rsidRDefault="007B417E" w:rsidP="00796D1A">
      <w:pPr>
        <w:ind w:left="360"/>
        <w:rPr>
          <w:sz w:val="20"/>
        </w:rPr>
      </w:pPr>
    </w:p>
    <w:p w:rsidR="001F6AD6" w:rsidRDefault="007B417E" w:rsidP="00796D1A">
      <w:pPr>
        <w:ind w:left="360"/>
        <w:rPr>
          <w:sz w:val="20"/>
        </w:rPr>
      </w:pPr>
      <w:r>
        <w:rPr>
          <w:b/>
          <w:sz w:val="20"/>
        </w:rPr>
        <w:t>MR 250 Fishery Biology and Management</w:t>
      </w:r>
      <w:r>
        <w:rPr>
          <w:sz w:val="20"/>
        </w:rPr>
        <w:t>:  The biological aspects of fisher science that are used in management are examined.  Population dynamics, modeling, fishing techniques, economics, reproduction, production, ecology, geography, oceanography and important environmental factors are discussed.  Individual fisheries are used as examples of important concepts.</w:t>
      </w:r>
    </w:p>
    <w:p w:rsidR="001F6AD6" w:rsidRDefault="001F6AD6" w:rsidP="00796D1A">
      <w:pPr>
        <w:ind w:left="360"/>
        <w:rPr>
          <w:sz w:val="20"/>
        </w:rPr>
      </w:pPr>
    </w:p>
    <w:p w:rsidR="00796D1A" w:rsidRPr="00C10476" w:rsidRDefault="001F6AD6" w:rsidP="00C10476">
      <w:pPr>
        <w:ind w:left="360"/>
        <w:rPr>
          <w:b/>
        </w:rPr>
      </w:pPr>
      <w:r>
        <w:rPr>
          <w:b/>
          <w:sz w:val="20"/>
        </w:rPr>
        <w:t>MR 254 Marine Biology Field Studies</w:t>
      </w:r>
      <w:r>
        <w:rPr>
          <w:sz w:val="20"/>
        </w:rPr>
        <w:t>:  Reinforces an understanding of marine biology, the marine environment and marine organisms through exposure to learning experiences in the field and laboratory investigations.</w:t>
      </w:r>
      <w:r w:rsidR="00796D1A">
        <w:rPr>
          <w:b/>
        </w:rPr>
        <w:tab/>
      </w:r>
    </w:p>
    <w:p w:rsidR="00624289" w:rsidRPr="00913455" w:rsidRDefault="00624289" w:rsidP="009774FD">
      <w:pPr>
        <w:pStyle w:val="ListParagraph"/>
        <w:rPr>
          <w:b/>
        </w:rPr>
      </w:pPr>
      <w:r w:rsidRPr="00913455">
        <w:rPr>
          <w:b/>
        </w:rPr>
        <w:t>Program Enrollment</w:t>
      </w:r>
    </w:p>
    <w:tbl>
      <w:tblPr>
        <w:tblStyle w:val="TableGrid"/>
        <w:tblW w:w="0" w:type="auto"/>
        <w:tblInd w:w="1278" w:type="dxa"/>
        <w:tblLook w:val="00BF"/>
      </w:tblPr>
      <w:tblGrid>
        <w:gridCol w:w="2100"/>
        <w:gridCol w:w="240"/>
        <w:gridCol w:w="1430"/>
        <w:gridCol w:w="1670"/>
        <w:gridCol w:w="1670"/>
      </w:tblGrid>
      <w:tr w:rsidR="00F35CBE" w:rsidRPr="00624289">
        <w:trPr>
          <w:trHeight w:val="98"/>
        </w:trPr>
        <w:tc>
          <w:tcPr>
            <w:tcW w:w="2100" w:type="dxa"/>
            <w:vMerge w:val="restart"/>
            <w:shd w:val="pct30" w:color="auto" w:fill="auto"/>
          </w:tcPr>
          <w:p w:rsidR="00F35CBE" w:rsidRPr="00624289" w:rsidRDefault="00F35CBE" w:rsidP="00624289">
            <w:pPr>
              <w:pStyle w:val="ListParagraph"/>
              <w:ind w:left="0"/>
              <w:rPr>
                <w:b/>
                <w:sz w:val="20"/>
              </w:rPr>
            </w:pPr>
            <w:r w:rsidRPr="00624289">
              <w:rPr>
                <w:b/>
                <w:sz w:val="20"/>
              </w:rPr>
              <w:t>Course Title</w:t>
            </w:r>
          </w:p>
        </w:tc>
        <w:tc>
          <w:tcPr>
            <w:tcW w:w="5010" w:type="dxa"/>
            <w:gridSpan w:val="4"/>
            <w:shd w:val="pct30" w:color="auto" w:fill="auto"/>
          </w:tcPr>
          <w:p w:rsidR="00F35CBE" w:rsidRPr="00624289" w:rsidRDefault="00F35CBE" w:rsidP="00F35CBE">
            <w:pPr>
              <w:pStyle w:val="ListParagraph"/>
              <w:ind w:left="0"/>
              <w:jc w:val="center"/>
              <w:rPr>
                <w:b/>
                <w:sz w:val="20"/>
              </w:rPr>
            </w:pPr>
            <w:r w:rsidRPr="00624289">
              <w:rPr>
                <w:b/>
                <w:sz w:val="20"/>
              </w:rPr>
              <w:t>Overall Enrollment</w:t>
            </w:r>
          </w:p>
        </w:tc>
      </w:tr>
      <w:tr w:rsidR="00F35CBE">
        <w:trPr>
          <w:trHeight w:val="94"/>
        </w:trPr>
        <w:tc>
          <w:tcPr>
            <w:tcW w:w="2100" w:type="dxa"/>
            <w:vMerge/>
          </w:tcPr>
          <w:p w:rsidR="00F35CBE" w:rsidRPr="00624289" w:rsidRDefault="00F35CBE" w:rsidP="00624289">
            <w:pPr>
              <w:pStyle w:val="ListParagraph"/>
              <w:ind w:left="0"/>
              <w:rPr>
                <w:sz w:val="20"/>
              </w:rPr>
            </w:pPr>
          </w:p>
        </w:tc>
        <w:tc>
          <w:tcPr>
            <w:tcW w:w="1670" w:type="dxa"/>
            <w:gridSpan w:val="2"/>
            <w:shd w:val="pct25" w:color="auto" w:fill="auto"/>
          </w:tcPr>
          <w:p w:rsidR="00F35CBE" w:rsidRPr="00624289" w:rsidRDefault="00F35CBE" w:rsidP="00624289">
            <w:pPr>
              <w:pStyle w:val="ListParagraph"/>
              <w:ind w:left="0"/>
              <w:rPr>
                <w:sz w:val="20"/>
              </w:rPr>
            </w:pPr>
            <w:r w:rsidRPr="00624289">
              <w:rPr>
                <w:sz w:val="20"/>
              </w:rPr>
              <w:t>Fall 2010</w:t>
            </w:r>
          </w:p>
        </w:tc>
        <w:tc>
          <w:tcPr>
            <w:tcW w:w="1670" w:type="dxa"/>
            <w:shd w:val="pct25" w:color="auto" w:fill="auto"/>
          </w:tcPr>
          <w:p w:rsidR="00F35CBE" w:rsidRPr="00624289" w:rsidRDefault="00F35CBE" w:rsidP="00624289">
            <w:pPr>
              <w:pStyle w:val="ListParagraph"/>
              <w:ind w:left="0"/>
              <w:rPr>
                <w:sz w:val="20"/>
              </w:rPr>
            </w:pPr>
            <w:r w:rsidRPr="00624289">
              <w:rPr>
                <w:sz w:val="20"/>
              </w:rPr>
              <w:t>Spring 2011</w:t>
            </w:r>
          </w:p>
        </w:tc>
        <w:tc>
          <w:tcPr>
            <w:tcW w:w="1670" w:type="dxa"/>
            <w:shd w:val="pct25" w:color="auto" w:fill="auto"/>
          </w:tcPr>
          <w:p w:rsidR="00F35CBE" w:rsidRPr="00624289" w:rsidRDefault="00F35CBE" w:rsidP="00624289">
            <w:pPr>
              <w:pStyle w:val="ListParagraph"/>
              <w:ind w:left="0"/>
              <w:rPr>
                <w:sz w:val="20"/>
              </w:rPr>
            </w:pPr>
            <w:r w:rsidRPr="00624289">
              <w:rPr>
                <w:sz w:val="20"/>
              </w:rPr>
              <w:t>Summer 2011</w:t>
            </w:r>
          </w:p>
        </w:tc>
      </w:tr>
      <w:tr w:rsidR="00F35CBE">
        <w:trPr>
          <w:trHeight w:val="94"/>
        </w:trPr>
        <w:tc>
          <w:tcPr>
            <w:tcW w:w="2100" w:type="dxa"/>
          </w:tcPr>
          <w:p w:rsidR="00F35CBE" w:rsidRPr="00624289" w:rsidRDefault="00F35CBE" w:rsidP="00624289">
            <w:pPr>
              <w:pStyle w:val="ListParagraph"/>
              <w:ind w:left="0"/>
              <w:rPr>
                <w:sz w:val="20"/>
              </w:rPr>
            </w:pPr>
            <w:r w:rsidRPr="00624289">
              <w:rPr>
                <w:sz w:val="20"/>
              </w:rPr>
              <w:t>MR 120</w:t>
            </w:r>
          </w:p>
        </w:tc>
        <w:tc>
          <w:tcPr>
            <w:tcW w:w="1670" w:type="dxa"/>
            <w:gridSpan w:val="2"/>
          </w:tcPr>
          <w:p w:rsidR="00F35CBE" w:rsidRPr="00624289" w:rsidRDefault="00204C39" w:rsidP="00624289">
            <w:pPr>
              <w:pStyle w:val="ListParagraph"/>
              <w:ind w:left="0"/>
              <w:rPr>
                <w:sz w:val="20"/>
              </w:rPr>
            </w:pPr>
            <w:r>
              <w:rPr>
                <w:sz w:val="20"/>
              </w:rPr>
              <w:t>29</w:t>
            </w:r>
          </w:p>
        </w:tc>
        <w:tc>
          <w:tcPr>
            <w:tcW w:w="1670" w:type="dxa"/>
          </w:tcPr>
          <w:p w:rsidR="00F35CBE" w:rsidRPr="00624289" w:rsidRDefault="002B2A01" w:rsidP="00624289">
            <w:pPr>
              <w:pStyle w:val="ListParagraph"/>
              <w:ind w:left="0"/>
              <w:rPr>
                <w:sz w:val="20"/>
              </w:rPr>
            </w:pPr>
            <w:r>
              <w:rPr>
                <w:sz w:val="20"/>
              </w:rPr>
              <w:t>32</w:t>
            </w:r>
          </w:p>
        </w:tc>
        <w:tc>
          <w:tcPr>
            <w:tcW w:w="1670" w:type="dxa"/>
          </w:tcPr>
          <w:p w:rsidR="00F35CBE" w:rsidRPr="00624289" w:rsidRDefault="00C957AE" w:rsidP="00624289">
            <w:pPr>
              <w:pStyle w:val="ListParagraph"/>
              <w:ind w:left="0"/>
              <w:rPr>
                <w:sz w:val="20"/>
              </w:rPr>
            </w:pPr>
            <w:r>
              <w:rPr>
                <w:sz w:val="20"/>
              </w:rPr>
              <w:t>18</w:t>
            </w:r>
          </w:p>
        </w:tc>
      </w:tr>
      <w:tr w:rsidR="00F35CBE">
        <w:trPr>
          <w:trHeight w:val="94"/>
        </w:trPr>
        <w:tc>
          <w:tcPr>
            <w:tcW w:w="2100" w:type="dxa"/>
          </w:tcPr>
          <w:p w:rsidR="00F35CBE" w:rsidRPr="00624289" w:rsidRDefault="00F35CBE" w:rsidP="00624289">
            <w:pPr>
              <w:pStyle w:val="ListParagraph"/>
              <w:ind w:left="0"/>
              <w:rPr>
                <w:sz w:val="20"/>
              </w:rPr>
            </w:pPr>
            <w:r w:rsidRPr="00624289">
              <w:rPr>
                <w:sz w:val="20"/>
              </w:rPr>
              <w:t>MR 201</w:t>
            </w:r>
          </w:p>
        </w:tc>
        <w:tc>
          <w:tcPr>
            <w:tcW w:w="1670" w:type="dxa"/>
            <w:gridSpan w:val="2"/>
          </w:tcPr>
          <w:p w:rsidR="00F35CBE" w:rsidRPr="00624289" w:rsidRDefault="00443459" w:rsidP="00624289">
            <w:pPr>
              <w:pStyle w:val="ListParagraph"/>
              <w:ind w:left="0"/>
              <w:rPr>
                <w:sz w:val="20"/>
              </w:rPr>
            </w:pPr>
            <w:r>
              <w:rPr>
                <w:sz w:val="20"/>
              </w:rPr>
              <w:t>Not offered</w:t>
            </w:r>
          </w:p>
        </w:tc>
        <w:tc>
          <w:tcPr>
            <w:tcW w:w="1670" w:type="dxa"/>
          </w:tcPr>
          <w:p w:rsidR="00F35CBE" w:rsidRPr="00624289" w:rsidRDefault="002B2A01" w:rsidP="00624289">
            <w:pPr>
              <w:pStyle w:val="ListParagraph"/>
              <w:ind w:left="0"/>
              <w:rPr>
                <w:sz w:val="20"/>
              </w:rPr>
            </w:pPr>
            <w:r>
              <w:rPr>
                <w:sz w:val="20"/>
              </w:rPr>
              <w:t>16</w:t>
            </w:r>
          </w:p>
        </w:tc>
        <w:tc>
          <w:tcPr>
            <w:tcW w:w="1670" w:type="dxa"/>
          </w:tcPr>
          <w:p w:rsidR="00F35CBE" w:rsidRPr="00624289" w:rsidRDefault="00443459" w:rsidP="00624289">
            <w:pPr>
              <w:pStyle w:val="ListParagraph"/>
              <w:ind w:left="0"/>
              <w:rPr>
                <w:sz w:val="20"/>
              </w:rPr>
            </w:pPr>
            <w:r>
              <w:rPr>
                <w:sz w:val="20"/>
              </w:rPr>
              <w:t>Not offered</w:t>
            </w:r>
          </w:p>
        </w:tc>
      </w:tr>
      <w:tr w:rsidR="00F35CBE">
        <w:trPr>
          <w:trHeight w:val="94"/>
        </w:trPr>
        <w:tc>
          <w:tcPr>
            <w:tcW w:w="2100" w:type="dxa"/>
          </w:tcPr>
          <w:p w:rsidR="00F35CBE" w:rsidRPr="00624289" w:rsidRDefault="00F35CBE" w:rsidP="00624289">
            <w:pPr>
              <w:pStyle w:val="ListParagraph"/>
              <w:ind w:left="0"/>
              <w:rPr>
                <w:sz w:val="20"/>
              </w:rPr>
            </w:pPr>
            <w:r w:rsidRPr="00624289">
              <w:rPr>
                <w:sz w:val="20"/>
              </w:rPr>
              <w:t>MR 210</w:t>
            </w:r>
          </w:p>
        </w:tc>
        <w:tc>
          <w:tcPr>
            <w:tcW w:w="1670" w:type="dxa"/>
            <w:gridSpan w:val="2"/>
          </w:tcPr>
          <w:p w:rsidR="00F35CBE" w:rsidRPr="00624289" w:rsidRDefault="001477D2" w:rsidP="00624289">
            <w:pPr>
              <w:pStyle w:val="ListParagraph"/>
              <w:ind w:left="0"/>
              <w:rPr>
                <w:sz w:val="20"/>
              </w:rPr>
            </w:pPr>
            <w:r>
              <w:rPr>
                <w:sz w:val="20"/>
              </w:rPr>
              <w:t>Not offered</w:t>
            </w:r>
          </w:p>
        </w:tc>
        <w:tc>
          <w:tcPr>
            <w:tcW w:w="1670" w:type="dxa"/>
          </w:tcPr>
          <w:p w:rsidR="00F35CBE" w:rsidRPr="00624289" w:rsidRDefault="002B2A01" w:rsidP="00624289">
            <w:pPr>
              <w:pStyle w:val="ListParagraph"/>
              <w:ind w:left="0"/>
              <w:rPr>
                <w:sz w:val="20"/>
              </w:rPr>
            </w:pPr>
            <w:r>
              <w:rPr>
                <w:sz w:val="20"/>
              </w:rPr>
              <w:t>18</w:t>
            </w:r>
          </w:p>
        </w:tc>
        <w:tc>
          <w:tcPr>
            <w:tcW w:w="1670" w:type="dxa"/>
          </w:tcPr>
          <w:p w:rsidR="00F35CBE" w:rsidRPr="00624289" w:rsidRDefault="001477D2" w:rsidP="00624289">
            <w:pPr>
              <w:pStyle w:val="ListParagraph"/>
              <w:ind w:left="0"/>
              <w:rPr>
                <w:sz w:val="20"/>
              </w:rPr>
            </w:pPr>
            <w:r>
              <w:rPr>
                <w:sz w:val="20"/>
              </w:rPr>
              <w:t>Not offered</w:t>
            </w:r>
          </w:p>
        </w:tc>
      </w:tr>
      <w:tr w:rsidR="00F35CBE">
        <w:trPr>
          <w:trHeight w:val="94"/>
        </w:trPr>
        <w:tc>
          <w:tcPr>
            <w:tcW w:w="2100" w:type="dxa"/>
          </w:tcPr>
          <w:p w:rsidR="00F35CBE" w:rsidRPr="00624289" w:rsidRDefault="00F35CBE" w:rsidP="00624289">
            <w:pPr>
              <w:pStyle w:val="ListParagraph"/>
              <w:ind w:left="0"/>
              <w:rPr>
                <w:sz w:val="20"/>
              </w:rPr>
            </w:pPr>
            <w:r w:rsidRPr="00624289">
              <w:rPr>
                <w:sz w:val="20"/>
              </w:rPr>
              <w:t>MR 230</w:t>
            </w:r>
          </w:p>
        </w:tc>
        <w:tc>
          <w:tcPr>
            <w:tcW w:w="1670" w:type="dxa"/>
            <w:gridSpan w:val="2"/>
          </w:tcPr>
          <w:p w:rsidR="00F35CBE" w:rsidRPr="00624289" w:rsidRDefault="00281733" w:rsidP="00624289">
            <w:pPr>
              <w:pStyle w:val="ListParagraph"/>
              <w:ind w:left="0"/>
              <w:rPr>
                <w:sz w:val="20"/>
              </w:rPr>
            </w:pPr>
            <w:r>
              <w:rPr>
                <w:sz w:val="20"/>
              </w:rPr>
              <w:t>19</w:t>
            </w:r>
          </w:p>
        </w:tc>
        <w:tc>
          <w:tcPr>
            <w:tcW w:w="1670" w:type="dxa"/>
          </w:tcPr>
          <w:p w:rsidR="00F35CBE" w:rsidRPr="00624289" w:rsidRDefault="00281733" w:rsidP="00624289">
            <w:pPr>
              <w:pStyle w:val="ListParagraph"/>
              <w:ind w:left="0"/>
              <w:rPr>
                <w:sz w:val="20"/>
              </w:rPr>
            </w:pPr>
            <w:r>
              <w:rPr>
                <w:sz w:val="20"/>
              </w:rPr>
              <w:t>Not offered</w:t>
            </w:r>
          </w:p>
        </w:tc>
        <w:tc>
          <w:tcPr>
            <w:tcW w:w="1670" w:type="dxa"/>
          </w:tcPr>
          <w:p w:rsidR="00F35CBE" w:rsidRPr="00624289" w:rsidRDefault="00281733" w:rsidP="00624289">
            <w:pPr>
              <w:pStyle w:val="ListParagraph"/>
              <w:ind w:left="0"/>
              <w:rPr>
                <w:sz w:val="20"/>
              </w:rPr>
            </w:pPr>
            <w:r>
              <w:rPr>
                <w:sz w:val="20"/>
              </w:rPr>
              <w:t>Not offered</w:t>
            </w:r>
          </w:p>
        </w:tc>
      </w:tr>
      <w:tr w:rsidR="00F35CBE">
        <w:trPr>
          <w:trHeight w:val="94"/>
        </w:trPr>
        <w:tc>
          <w:tcPr>
            <w:tcW w:w="2100" w:type="dxa"/>
          </w:tcPr>
          <w:p w:rsidR="00F35CBE" w:rsidRPr="00624289" w:rsidRDefault="00F35CBE" w:rsidP="00624289">
            <w:pPr>
              <w:pStyle w:val="ListParagraph"/>
              <w:ind w:left="0"/>
              <w:rPr>
                <w:sz w:val="20"/>
              </w:rPr>
            </w:pPr>
            <w:r w:rsidRPr="00624289">
              <w:rPr>
                <w:sz w:val="20"/>
              </w:rPr>
              <w:t>MR 240</w:t>
            </w:r>
          </w:p>
        </w:tc>
        <w:tc>
          <w:tcPr>
            <w:tcW w:w="1670" w:type="dxa"/>
            <w:gridSpan w:val="2"/>
          </w:tcPr>
          <w:p w:rsidR="00F35CBE" w:rsidRPr="00624289" w:rsidRDefault="007C6C68" w:rsidP="00624289">
            <w:pPr>
              <w:pStyle w:val="ListParagraph"/>
              <w:ind w:left="0"/>
              <w:rPr>
                <w:sz w:val="20"/>
              </w:rPr>
            </w:pPr>
            <w:r>
              <w:rPr>
                <w:sz w:val="20"/>
              </w:rPr>
              <w:t>Not offered</w:t>
            </w:r>
          </w:p>
        </w:tc>
        <w:tc>
          <w:tcPr>
            <w:tcW w:w="1670" w:type="dxa"/>
          </w:tcPr>
          <w:p w:rsidR="00F35CBE" w:rsidRPr="00624289" w:rsidRDefault="007C6C68" w:rsidP="00624289">
            <w:pPr>
              <w:pStyle w:val="ListParagraph"/>
              <w:ind w:left="0"/>
              <w:rPr>
                <w:sz w:val="20"/>
              </w:rPr>
            </w:pPr>
            <w:r>
              <w:rPr>
                <w:sz w:val="20"/>
              </w:rPr>
              <w:t>31</w:t>
            </w:r>
          </w:p>
        </w:tc>
        <w:tc>
          <w:tcPr>
            <w:tcW w:w="1670" w:type="dxa"/>
          </w:tcPr>
          <w:p w:rsidR="00F35CBE" w:rsidRPr="00624289" w:rsidRDefault="007C6C68" w:rsidP="00624289">
            <w:pPr>
              <w:pStyle w:val="ListParagraph"/>
              <w:ind w:left="0"/>
              <w:rPr>
                <w:sz w:val="20"/>
              </w:rPr>
            </w:pPr>
            <w:r>
              <w:rPr>
                <w:sz w:val="20"/>
              </w:rPr>
              <w:t>13</w:t>
            </w:r>
          </w:p>
        </w:tc>
      </w:tr>
      <w:tr w:rsidR="00F35CBE">
        <w:trPr>
          <w:trHeight w:val="94"/>
        </w:trPr>
        <w:tc>
          <w:tcPr>
            <w:tcW w:w="2100" w:type="dxa"/>
          </w:tcPr>
          <w:p w:rsidR="00F35CBE" w:rsidRPr="00624289" w:rsidRDefault="00F35CBE" w:rsidP="00624289">
            <w:pPr>
              <w:pStyle w:val="ListParagraph"/>
              <w:ind w:left="0"/>
              <w:rPr>
                <w:sz w:val="20"/>
              </w:rPr>
            </w:pPr>
            <w:r w:rsidRPr="00624289">
              <w:rPr>
                <w:sz w:val="20"/>
              </w:rPr>
              <w:t>MR 250</w:t>
            </w:r>
          </w:p>
        </w:tc>
        <w:tc>
          <w:tcPr>
            <w:tcW w:w="1670" w:type="dxa"/>
            <w:gridSpan w:val="2"/>
          </w:tcPr>
          <w:p w:rsidR="00F35CBE" w:rsidRPr="00624289" w:rsidRDefault="00524217" w:rsidP="00624289">
            <w:pPr>
              <w:pStyle w:val="ListParagraph"/>
              <w:ind w:left="0"/>
              <w:rPr>
                <w:sz w:val="20"/>
              </w:rPr>
            </w:pPr>
            <w:r>
              <w:rPr>
                <w:sz w:val="20"/>
              </w:rPr>
              <w:t>Not offered</w:t>
            </w:r>
          </w:p>
        </w:tc>
        <w:tc>
          <w:tcPr>
            <w:tcW w:w="1670" w:type="dxa"/>
          </w:tcPr>
          <w:p w:rsidR="00F35CBE" w:rsidRPr="00624289" w:rsidRDefault="00524217" w:rsidP="00624289">
            <w:pPr>
              <w:pStyle w:val="ListParagraph"/>
              <w:ind w:left="0"/>
              <w:rPr>
                <w:sz w:val="20"/>
              </w:rPr>
            </w:pPr>
            <w:r>
              <w:rPr>
                <w:sz w:val="20"/>
              </w:rPr>
              <w:t>15</w:t>
            </w:r>
          </w:p>
        </w:tc>
        <w:tc>
          <w:tcPr>
            <w:tcW w:w="1670" w:type="dxa"/>
          </w:tcPr>
          <w:p w:rsidR="00F35CBE" w:rsidRPr="00624289" w:rsidRDefault="00524217" w:rsidP="00624289">
            <w:pPr>
              <w:pStyle w:val="ListParagraph"/>
              <w:ind w:left="0"/>
              <w:rPr>
                <w:sz w:val="20"/>
              </w:rPr>
            </w:pPr>
            <w:r>
              <w:rPr>
                <w:sz w:val="20"/>
              </w:rPr>
              <w:t>Not offered</w:t>
            </w:r>
          </w:p>
        </w:tc>
      </w:tr>
      <w:tr w:rsidR="00F35CBE" w:rsidRPr="00624289">
        <w:trPr>
          <w:trHeight w:val="48"/>
        </w:trPr>
        <w:tc>
          <w:tcPr>
            <w:tcW w:w="2100" w:type="dxa"/>
          </w:tcPr>
          <w:p w:rsidR="00F35CBE" w:rsidRPr="00624289" w:rsidRDefault="00F35CBE" w:rsidP="00624289">
            <w:pPr>
              <w:pStyle w:val="ListParagraph"/>
              <w:ind w:left="0"/>
              <w:rPr>
                <w:sz w:val="20"/>
              </w:rPr>
            </w:pPr>
            <w:r w:rsidRPr="00624289">
              <w:rPr>
                <w:sz w:val="20"/>
              </w:rPr>
              <w:t>MR 254</w:t>
            </w:r>
          </w:p>
        </w:tc>
        <w:tc>
          <w:tcPr>
            <w:tcW w:w="1670" w:type="dxa"/>
            <w:gridSpan w:val="2"/>
          </w:tcPr>
          <w:p w:rsidR="00F35CBE" w:rsidRPr="00624289" w:rsidRDefault="002B2A01" w:rsidP="00624289">
            <w:pPr>
              <w:pStyle w:val="ListParagraph"/>
              <w:ind w:left="0"/>
              <w:rPr>
                <w:sz w:val="20"/>
              </w:rPr>
            </w:pPr>
            <w:r>
              <w:rPr>
                <w:sz w:val="20"/>
              </w:rPr>
              <w:t>14</w:t>
            </w:r>
          </w:p>
        </w:tc>
        <w:tc>
          <w:tcPr>
            <w:tcW w:w="1670" w:type="dxa"/>
          </w:tcPr>
          <w:p w:rsidR="00F35CBE" w:rsidRPr="00624289" w:rsidRDefault="002B2A01" w:rsidP="00624289">
            <w:pPr>
              <w:pStyle w:val="ListParagraph"/>
              <w:ind w:left="0"/>
              <w:rPr>
                <w:sz w:val="20"/>
              </w:rPr>
            </w:pPr>
            <w:r>
              <w:rPr>
                <w:sz w:val="20"/>
              </w:rPr>
              <w:t>7</w:t>
            </w:r>
          </w:p>
        </w:tc>
        <w:tc>
          <w:tcPr>
            <w:tcW w:w="1670" w:type="dxa"/>
          </w:tcPr>
          <w:p w:rsidR="00F35CBE" w:rsidRPr="00624289" w:rsidRDefault="00E15F77" w:rsidP="00624289">
            <w:pPr>
              <w:pStyle w:val="ListParagraph"/>
              <w:ind w:left="0"/>
              <w:rPr>
                <w:sz w:val="20"/>
              </w:rPr>
            </w:pPr>
            <w:r>
              <w:rPr>
                <w:sz w:val="20"/>
              </w:rPr>
              <w:t>Not offered</w:t>
            </w:r>
          </w:p>
        </w:tc>
      </w:tr>
      <w:tr w:rsidR="002F4A04" w:rsidRPr="00624289">
        <w:trPr>
          <w:trHeight w:val="48"/>
        </w:trPr>
        <w:tc>
          <w:tcPr>
            <w:tcW w:w="2100" w:type="dxa"/>
          </w:tcPr>
          <w:p w:rsidR="002F4A04" w:rsidRPr="00624289" w:rsidRDefault="002F4A04" w:rsidP="00624289">
            <w:pPr>
              <w:pStyle w:val="ListParagraph"/>
              <w:ind w:left="0"/>
              <w:rPr>
                <w:sz w:val="20"/>
              </w:rPr>
            </w:pPr>
            <w:r>
              <w:rPr>
                <w:sz w:val="20"/>
              </w:rPr>
              <w:t>SC 260</w:t>
            </w:r>
          </w:p>
        </w:tc>
        <w:tc>
          <w:tcPr>
            <w:tcW w:w="1670" w:type="dxa"/>
            <w:gridSpan w:val="2"/>
          </w:tcPr>
          <w:p w:rsidR="002F4A04" w:rsidRDefault="002F4A04" w:rsidP="00624289">
            <w:pPr>
              <w:pStyle w:val="ListParagraph"/>
              <w:ind w:left="0"/>
              <w:rPr>
                <w:sz w:val="20"/>
              </w:rPr>
            </w:pPr>
            <w:r>
              <w:rPr>
                <w:sz w:val="20"/>
              </w:rPr>
              <w:t>Not offered</w:t>
            </w:r>
          </w:p>
        </w:tc>
        <w:tc>
          <w:tcPr>
            <w:tcW w:w="1670" w:type="dxa"/>
          </w:tcPr>
          <w:p w:rsidR="002F4A04" w:rsidRDefault="002F4A04" w:rsidP="00624289">
            <w:pPr>
              <w:pStyle w:val="ListParagraph"/>
              <w:ind w:left="0"/>
              <w:rPr>
                <w:sz w:val="20"/>
              </w:rPr>
            </w:pPr>
            <w:r>
              <w:rPr>
                <w:sz w:val="20"/>
              </w:rPr>
              <w:t>Not offered</w:t>
            </w:r>
          </w:p>
        </w:tc>
        <w:tc>
          <w:tcPr>
            <w:tcW w:w="1670" w:type="dxa"/>
          </w:tcPr>
          <w:p w:rsidR="002F4A04" w:rsidRPr="00624289" w:rsidRDefault="002F4A04" w:rsidP="00624289">
            <w:pPr>
              <w:pStyle w:val="ListParagraph"/>
              <w:ind w:left="0"/>
              <w:rPr>
                <w:sz w:val="20"/>
              </w:rPr>
            </w:pPr>
            <w:r>
              <w:rPr>
                <w:sz w:val="20"/>
              </w:rPr>
              <w:t>7</w:t>
            </w:r>
          </w:p>
        </w:tc>
      </w:tr>
      <w:tr w:rsidR="0055216B" w:rsidRPr="00624289">
        <w:trPr>
          <w:trHeight w:val="48"/>
        </w:trPr>
        <w:tc>
          <w:tcPr>
            <w:tcW w:w="2100" w:type="dxa"/>
          </w:tcPr>
          <w:p w:rsidR="0055216B" w:rsidRPr="0055216B" w:rsidRDefault="0055216B" w:rsidP="00624289">
            <w:pPr>
              <w:pStyle w:val="ListParagraph"/>
              <w:ind w:left="0"/>
              <w:rPr>
                <w:b/>
                <w:sz w:val="20"/>
              </w:rPr>
            </w:pPr>
            <w:r w:rsidRPr="0055216B">
              <w:rPr>
                <w:b/>
                <w:sz w:val="20"/>
              </w:rPr>
              <w:t xml:space="preserve">            Totals</w:t>
            </w:r>
          </w:p>
        </w:tc>
        <w:tc>
          <w:tcPr>
            <w:tcW w:w="1670" w:type="dxa"/>
            <w:gridSpan w:val="2"/>
          </w:tcPr>
          <w:p w:rsidR="0055216B" w:rsidRPr="0055216B" w:rsidRDefault="0055216B" w:rsidP="0055216B">
            <w:pPr>
              <w:pStyle w:val="ListParagraph"/>
              <w:ind w:left="0"/>
              <w:jc w:val="center"/>
              <w:rPr>
                <w:b/>
                <w:sz w:val="20"/>
              </w:rPr>
            </w:pPr>
            <w:r w:rsidRPr="0055216B">
              <w:rPr>
                <w:b/>
                <w:sz w:val="20"/>
              </w:rPr>
              <w:t>62</w:t>
            </w:r>
          </w:p>
        </w:tc>
        <w:tc>
          <w:tcPr>
            <w:tcW w:w="1670" w:type="dxa"/>
          </w:tcPr>
          <w:p w:rsidR="0055216B" w:rsidRPr="0055216B" w:rsidRDefault="0055216B" w:rsidP="0055216B">
            <w:pPr>
              <w:pStyle w:val="ListParagraph"/>
              <w:ind w:left="0"/>
              <w:jc w:val="center"/>
              <w:rPr>
                <w:b/>
                <w:sz w:val="20"/>
              </w:rPr>
            </w:pPr>
            <w:r w:rsidRPr="0055216B">
              <w:rPr>
                <w:b/>
                <w:sz w:val="20"/>
              </w:rPr>
              <w:t>119</w:t>
            </w:r>
          </w:p>
        </w:tc>
        <w:tc>
          <w:tcPr>
            <w:tcW w:w="1670" w:type="dxa"/>
          </w:tcPr>
          <w:p w:rsidR="0055216B" w:rsidRPr="0055216B" w:rsidRDefault="0055216B" w:rsidP="0055216B">
            <w:pPr>
              <w:pStyle w:val="ListParagraph"/>
              <w:ind w:left="0"/>
              <w:jc w:val="center"/>
              <w:rPr>
                <w:b/>
                <w:sz w:val="20"/>
              </w:rPr>
            </w:pPr>
            <w:r w:rsidRPr="0055216B">
              <w:rPr>
                <w:b/>
                <w:sz w:val="20"/>
              </w:rPr>
              <w:t>38</w:t>
            </w:r>
          </w:p>
        </w:tc>
      </w:tr>
      <w:tr w:rsidR="00CB61FE" w:rsidRPr="00624289">
        <w:trPr>
          <w:trHeight w:val="48"/>
        </w:trPr>
        <w:tc>
          <w:tcPr>
            <w:tcW w:w="2340" w:type="dxa"/>
            <w:gridSpan w:val="2"/>
          </w:tcPr>
          <w:p w:rsidR="00CB61FE" w:rsidRPr="0055216B" w:rsidRDefault="00CB61FE" w:rsidP="00624289">
            <w:pPr>
              <w:pStyle w:val="ListParagraph"/>
              <w:ind w:left="0"/>
              <w:rPr>
                <w:b/>
                <w:sz w:val="20"/>
              </w:rPr>
            </w:pPr>
            <w:r>
              <w:rPr>
                <w:b/>
                <w:sz w:val="20"/>
              </w:rPr>
              <w:t>Academic Year total</w:t>
            </w:r>
          </w:p>
        </w:tc>
        <w:tc>
          <w:tcPr>
            <w:tcW w:w="4770" w:type="dxa"/>
            <w:gridSpan w:val="3"/>
          </w:tcPr>
          <w:p w:rsidR="00CB61FE" w:rsidRPr="0055216B" w:rsidRDefault="00CB61FE" w:rsidP="0055216B">
            <w:pPr>
              <w:pStyle w:val="ListParagraph"/>
              <w:ind w:left="0"/>
              <w:jc w:val="center"/>
              <w:rPr>
                <w:b/>
                <w:sz w:val="20"/>
              </w:rPr>
            </w:pPr>
            <w:r>
              <w:rPr>
                <w:b/>
                <w:sz w:val="20"/>
              </w:rPr>
              <w:t>219</w:t>
            </w:r>
          </w:p>
        </w:tc>
      </w:tr>
    </w:tbl>
    <w:p w:rsidR="00DD54C6" w:rsidRDefault="00DD54C6" w:rsidP="00321EFB">
      <w:pPr>
        <w:ind w:left="720"/>
      </w:pPr>
    </w:p>
    <w:p w:rsidR="00321EFB" w:rsidRDefault="00961388" w:rsidP="00321EFB">
      <w:pPr>
        <w:ind w:left="720"/>
      </w:pPr>
      <w:r w:rsidRPr="008F7CAB">
        <w:t>Previously</w:t>
      </w:r>
      <w:r w:rsidR="00DD54C6">
        <w:t>, there</w:t>
      </w:r>
      <w:r w:rsidR="009B6F90">
        <w:t xml:space="preserve"> were</w:t>
      </w:r>
      <w:r w:rsidRPr="008F7CAB">
        <w:t xml:space="preserve"> </w:t>
      </w:r>
      <w:r w:rsidR="00321EFB" w:rsidRPr="008F7CAB">
        <w:t>more marine courses running in the spring semester compared to the fall semester.</w:t>
      </w:r>
      <w:r w:rsidR="008F7CAB">
        <w:t xml:space="preserve">  In the past, t</w:t>
      </w:r>
      <w:r w:rsidR="00321EFB" w:rsidRPr="008F7CAB">
        <w:t>his was not an issue, as the total number of marine science major</w:t>
      </w:r>
      <w:r w:rsidR="0048001B">
        <w:t>s was lower; however, due to the</w:t>
      </w:r>
      <w:r w:rsidR="00321EFB" w:rsidRPr="008F7CAB">
        <w:t xml:space="preserve"> increasing enrollment for the Marine Science Program, we scheduled MR 240 Oceanography to be offered for both the fall and</w:t>
      </w:r>
      <w:r w:rsidR="008F7CAB">
        <w:t xml:space="preserve"> the spring semesters next year to help ensure we </w:t>
      </w:r>
      <w:r w:rsidR="00C21F4D">
        <w:t xml:space="preserve">better </w:t>
      </w:r>
      <w:r w:rsidR="008F7CAB">
        <w:t>meet student needs.  Further consideration for the spring semester schedule will have to occur, as we realiz</w:t>
      </w:r>
      <w:r w:rsidR="0051568D">
        <w:t>e that many of the students end up taking 3 – 4 science courses together in their second semester; consequently, we may be putting them at higher risk of failing or scoring low in one or more of</w:t>
      </w:r>
      <w:r w:rsidR="0099555F">
        <w:t xml:space="preserve"> those courses, as the</w:t>
      </w:r>
      <w:r w:rsidR="0051568D">
        <w:t xml:space="preserve"> study time </w:t>
      </w:r>
      <w:r w:rsidR="0099555F">
        <w:t xml:space="preserve">required for success </w:t>
      </w:r>
      <w:r w:rsidR="0051568D">
        <w:t>would be extremely high.</w:t>
      </w:r>
    </w:p>
    <w:p w:rsidR="00D553DD" w:rsidRDefault="00D553DD" w:rsidP="00321EFB">
      <w:pPr>
        <w:ind w:left="720"/>
      </w:pPr>
      <w:r>
        <w:t>In general, enrollment within the marine science classes is pretty high. In courses such as MR 120 (Marine Biology) and MR 240 (Oceanography), the roster fills quickly and no seats are available at the start of each semester. This number varies depending on whether 1 or 2 labs are offered, but there are always 20-30 students per lecture. For the more advanced Marine Science classes (those requiring a marine prerequisite),  the number of students typically tops out around 18 students, almost exclusively Marine Science with a few Education majors that need an additional science class and have met the required prerequisite.  The only exceptions to this include the MR 254 Field Study class and SC 260 (Independent Study in Biol.) as these are more hands on and field oriented requiring a more intimate level of contact</w:t>
      </w:r>
      <w:r w:rsidR="00AB34DD">
        <w:t xml:space="preserve"> between students and the instructor.</w:t>
      </w:r>
    </w:p>
    <w:p w:rsidR="00F82599" w:rsidRDefault="00F82599" w:rsidP="00321EFB">
      <w:pPr>
        <w:ind w:left="720"/>
      </w:pPr>
    </w:p>
    <w:p w:rsidR="00F82599" w:rsidRPr="008F7CAB" w:rsidRDefault="00F82599" w:rsidP="00321EFB">
      <w:pPr>
        <w:ind w:left="720"/>
      </w:pPr>
      <w:r>
        <w:t>Much of the success</w:t>
      </w:r>
      <w:r w:rsidR="00AB5722">
        <w:t xml:space="preserve"> of the program in recent years (in regards to</w:t>
      </w:r>
      <w:r w:rsidR="000C46A3">
        <w:t xml:space="preserve"> recruitment, graduation, and transfer of our students) </w:t>
      </w:r>
      <w:r w:rsidR="00AB5722">
        <w:t xml:space="preserve">must be attributed to </w:t>
      </w:r>
      <w:r w:rsidR="000C46A3">
        <w:t>several grants and an increased collaborative relationship with University of Hawaii faculty. These consortium grants have allowed us more control over our program by providing additional sources of funding above/beyond what could ordinarily happen to support a program from a division budget that must support a number of different classes across many disciplines and many majors. Our regular division budget does not allow for luxury purchases such as student stipends for internships and research projects, money for student and or faculty travel to conferences or workshops, expensive equipment, and</w:t>
      </w:r>
      <w:r w:rsidR="00593561">
        <w:t xml:space="preserve"> covering the costs associated with certifying students for SCUBA. With the financial support offered by these grants, we have been able to recruit better, offer our students bigger/better learning opportunities while they are enrolled in COM-FSM, and also assist in their finding transfer options post graduation. In short, these grants and the established contacts we now have at UH have given us a legitimacy that was previously lacking, helping to cover some of the holes that exist as a small college isolated on a remote Pacific island.</w:t>
      </w:r>
    </w:p>
    <w:p w:rsidR="00456E54" w:rsidRPr="00796D1A" w:rsidRDefault="00456E54" w:rsidP="009F2C57"/>
    <w:p w:rsidR="0016458F" w:rsidRPr="00913455" w:rsidRDefault="00456E54" w:rsidP="00913455">
      <w:pPr>
        <w:pStyle w:val="ListParagraph"/>
        <w:numPr>
          <w:ilvl w:val="0"/>
          <w:numId w:val="12"/>
        </w:numPr>
        <w:rPr>
          <w:b/>
        </w:rPr>
      </w:pPr>
      <w:r w:rsidRPr="00913455">
        <w:rPr>
          <w:b/>
        </w:rPr>
        <w:t>Program Faculty</w:t>
      </w:r>
    </w:p>
    <w:p w:rsidR="0016458F" w:rsidRDefault="0016458F" w:rsidP="0016458F">
      <w:pPr>
        <w:rPr>
          <w:b/>
        </w:rPr>
      </w:pPr>
    </w:p>
    <w:p w:rsidR="0016458F" w:rsidRDefault="0016458F" w:rsidP="0016458F">
      <w:pPr>
        <w:ind w:left="720"/>
      </w:pPr>
      <w:r w:rsidRPr="0016458F">
        <w:t>Currently, three full-time faculty teach for the marine science program and also teach other courses for the Division of Natural Sciences and Mathematics.</w:t>
      </w:r>
      <w:r>
        <w:t xml:space="preserve">  Each instructor has varied backgrounds </w:t>
      </w:r>
      <w:r w:rsidR="00CB65A9">
        <w:t xml:space="preserve">and experiences </w:t>
      </w:r>
      <w:r>
        <w:t>within the marine sciences</w:t>
      </w:r>
      <w:r w:rsidR="0021540C">
        <w:t>,</w:t>
      </w:r>
      <w:r>
        <w:t xml:space="preserve"> and </w:t>
      </w:r>
      <w:r w:rsidR="00CB65A9">
        <w:t xml:space="preserve">each </w:t>
      </w:r>
      <w:r>
        <w:t xml:space="preserve">is utilized to teach courses most </w:t>
      </w:r>
      <w:r w:rsidR="0030612C">
        <w:t xml:space="preserve">reflective of those backgrounds.  Additionally, the faculty serve as advisors to marine science majors and participate in </w:t>
      </w:r>
      <w:r w:rsidR="00427DCA">
        <w:t xml:space="preserve">both </w:t>
      </w:r>
      <w:r w:rsidR="0030612C">
        <w:t>college and community services.</w:t>
      </w:r>
    </w:p>
    <w:p w:rsidR="00456E54" w:rsidRPr="0016458F" w:rsidRDefault="00456E54" w:rsidP="0016458F">
      <w:pPr>
        <w:ind w:left="720"/>
      </w:pPr>
    </w:p>
    <w:p w:rsidR="00456E54" w:rsidRPr="009E2F1D" w:rsidRDefault="00456E54" w:rsidP="00913455">
      <w:pPr>
        <w:pStyle w:val="ListParagraph"/>
        <w:numPr>
          <w:ilvl w:val="0"/>
          <w:numId w:val="12"/>
        </w:numPr>
        <w:rPr>
          <w:b/>
        </w:rPr>
      </w:pPr>
      <w:r w:rsidRPr="009E2F1D">
        <w:rPr>
          <w:b/>
        </w:rPr>
        <w:t>Program Outcome Analysis:  Health Indicators</w:t>
      </w:r>
    </w:p>
    <w:p w:rsidR="0021540C" w:rsidRDefault="0021540C" w:rsidP="00456E54">
      <w:pPr>
        <w:pStyle w:val="ListParagraph"/>
        <w:rPr>
          <w:b/>
        </w:rPr>
      </w:pPr>
    </w:p>
    <w:p w:rsidR="00B14138" w:rsidRDefault="0028073D" w:rsidP="0028073D">
      <w:pPr>
        <w:ind w:left="720"/>
      </w:pPr>
      <w:r>
        <w:t xml:space="preserve">1,2) </w:t>
      </w:r>
      <w:r w:rsidR="00B14138">
        <w:t>With 54</w:t>
      </w:r>
      <w:r w:rsidR="00FE13A7">
        <w:t xml:space="preserve"> students enrolled in the Marin</w:t>
      </w:r>
      <w:r w:rsidR="000E0247">
        <w:t>e Science Program and 9 student graduates</w:t>
      </w:r>
      <w:r w:rsidR="004E5B4F">
        <w:t xml:space="preserve"> this year</w:t>
      </w:r>
      <w:r w:rsidR="000E0247">
        <w:t>, we are currently showing a graduation rate o</w:t>
      </w:r>
      <w:r w:rsidR="00B14138">
        <w:t>f about 17%</w:t>
      </w:r>
      <w:r w:rsidR="000E0247">
        <w:t xml:space="preserve"> and are expecting that percentage to increase this next year</w:t>
      </w:r>
      <w:r w:rsidR="000879AE">
        <w:t xml:space="preserve"> as our program enrollment has increased (waiting for IRPO data on exact increase in program enrollment over the last decade)</w:t>
      </w:r>
      <w:r w:rsidR="000E0247">
        <w:t xml:space="preserve">.  </w:t>
      </w:r>
      <w:r w:rsidR="00D60B1E">
        <w:t>The numb</w:t>
      </w:r>
      <w:r w:rsidR="00205DC0">
        <w:t>er of females enrolling in the Marine S</w:t>
      </w:r>
      <w:r w:rsidR="00D60B1E">
        <w:t>cien</w:t>
      </w:r>
      <w:r w:rsidR="00205DC0">
        <w:t>ce P</w:t>
      </w:r>
      <w:r w:rsidR="00D60B1E">
        <w:t>rogram is steadily increasing</w:t>
      </w:r>
      <w:r w:rsidR="00205DC0">
        <w:t>--</w:t>
      </w:r>
      <w:r w:rsidR="00D60B1E">
        <w:t>previous</w:t>
      </w:r>
      <w:r w:rsidR="00561C6A">
        <w:t xml:space="preserve">ly the program was </w:t>
      </w:r>
      <w:r w:rsidR="00205DC0">
        <w:t>primarily composed only of</w:t>
      </w:r>
      <w:r w:rsidR="00D60B1E">
        <w:t xml:space="preserve"> male students. </w:t>
      </w:r>
    </w:p>
    <w:p w:rsidR="00B14138" w:rsidRDefault="00B14138" w:rsidP="00B14138">
      <w:pPr>
        <w:ind w:left="720" w:firstLine="720"/>
      </w:pPr>
    </w:p>
    <w:tbl>
      <w:tblPr>
        <w:tblW w:w="0" w:type="auto"/>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35"/>
        <w:gridCol w:w="2160"/>
        <w:gridCol w:w="977"/>
        <w:gridCol w:w="733"/>
      </w:tblGrid>
      <w:tr w:rsidR="00B14138">
        <w:tc>
          <w:tcPr>
            <w:tcW w:w="1435" w:type="dxa"/>
          </w:tcPr>
          <w:p w:rsidR="00B14138" w:rsidRPr="003714DC" w:rsidRDefault="00B14138">
            <w:pPr>
              <w:rPr>
                <w:b/>
                <w:sz w:val="20"/>
              </w:rPr>
            </w:pPr>
            <w:r w:rsidRPr="003714DC">
              <w:rPr>
                <w:b/>
                <w:sz w:val="20"/>
              </w:rPr>
              <w:t>Campus</w:t>
            </w:r>
          </w:p>
        </w:tc>
        <w:tc>
          <w:tcPr>
            <w:tcW w:w="2160" w:type="dxa"/>
          </w:tcPr>
          <w:p w:rsidR="00B14138" w:rsidRPr="003714DC" w:rsidRDefault="00B14138">
            <w:pPr>
              <w:rPr>
                <w:sz w:val="20"/>
              </w:rPr>
            </w:pPr>
            <w:r w:rsidRPr="003714DC">
              <w:rPr>
                <w:sz w:val="20"/>
              </w:rPr>
              <w:t>Total number of Marine Science Program majors</w:t>
            </w:r>
          </w:p>
        </w:tc>
        <w:tc>
          <w:tcPr>
            <w:tcW w:w="977" w:type="dxa"/>
          </w:tcPr>
          <w:p w:rsidR="00B14138" w:rsidRPr="003714DC" w:rsidRDefault="00B14138">
            <w:pPr>
              <w:rPr>
                <w:sz w:val="20"/>
              </w:rPr>
            </w:pPr>
            <w:r w:rsidRPr="003714DC">
              <w:rPr>
                <w:sz w:val="20"/>
              </w:rPr>
              <w:t>Females</w:t>
            </w:r>
          </w:p>
        </w:tc>
        <w:tc>
          <w:tcPr>
            <w:tcW w:w="733" w:type="dxa"/>
          </w:tcPr>
          <w:p w:rsidR="00B14138" w:rsidRPr="003714DC" w:rsidRDefault="00B14138">
            <w:pPr>
              <w:rPr>
                <w:sz w:val="20"/>
              </w:rPr>
            </w:pPr>
            <w:r w:rsidRPr="003714DC">
              <w:rPr>
                <w:sz w:val="20"/>
              </w:rPr>
              <w:t>Males</w:t>
            </w:r>
          </w:p>
        </w:tc>
      </w:tr>
      <w:tr w:rsidR="00B14138">
        <w:tc>
          <w:tcPr>
            <w:tcW w:w="1435" w:type="dxa"/>
          </w:tcPr>
          <w:p w:rsidR="00B14138" w:rsidRPr="003714DC" w:rsidRDefault="00B14138">
            <w:pPr>
              <w:rPr>
                <w:sz w:val="20"/>
              </w:rPr>
            </w:pPr>
            <w:r w:rsidRPr="003714DC">
              <w:rPr>
                <w:sz w:val="20"/>
              </w:rPr>
              <w:t>National</w:t>
            </w:r>
          </w:p>
        </w:tc>
        <w:tc>
          <w:tcPr>
            <w:tcW w:w="2160" w:type="dxa"/>
          </w:tcPr>
          <w:p w:rsidR="00B14138" w:rsidRPr="003714DC" w:rsidRDefault="00B14138">
            <w:pPr>
              <w:rPr>
                <w:sz w:val="20"/>
              </w:rPr>
            </w:pPr>
            <w:r>
              <w:rPr>
                <w:sz w:val="20"/>
              </w:rPr>
              <w:t>54</w:t>
            </w:r>
          </w:p>
        </w:tc>
        <w:tc>
          <w:tcPr>
            <w:tcW w:w="977" w:type="dxa"/>
          </w:tcPr>
          <w:p w:rsidR="00B14138" w:rsidRPr="003714DC" w:rsidRDefault="00B14138">
            <w:pPr>
              <w:rPr>
                <w:sz w:val="20"/>
              </w:rPr>
            </w:pPr>
            <w:r w:rsidRPr="003714DC">
              <w:rPr>
                <w:sz w:val="20"/>
              </w:rPr>
              <w:t>12</w:t>
            </w:r>
          </w:p>
        </w:tc>
        <w:tc>
          <w:tcPr>
            <w:tcW w:w="733" w:type="dxa"/>
          </w:tcPr>
          <w:p w:rsidR="00B14138" w:rsidRPr="003714DC" w:rsidRDefault="00B14138">
            <w:pPr>
              <w:rPr>
                <w:sz w:val="20"/>
              </w:rPr>
            </w:pPr>
            <w:r w:rsidRPr="003714DC">
              <w:rPr>
                <w:sz w:val="20"/>
              </w:rPr>
              <w:t>35</w:t>
            </w:r>
          </w:p>
        </w:tc>
      </w:tr>
      <w:tr w:rsidR="00B14138">
        <w:tc>
          <w:tcPr>
            <w:tcW w:w="1435" w:type="dxa"/>
          </w:tcPr>
          <w:p w:rsidR="00B14138" w:rsidRPr="003714DC" w:rsidRDefault="00B14138">
            <w:pPr>
              <w:rPr>
                <w:sz w:val="20"/>
              </w:rPr>
            </w:pPr>
            <w:r w:rsidRPr="003714DC">
              <w:rPr>
                <w:sz w:val="20"/>
              </w:rPr>
              <w:t>Pohnpei State</w:t>
            </w:r>
          </w:p>
        </w:tc>
        <w:tc>
          <w:tcPr>
            <w:tcW w:w="2160" w:type="dxa"/>
          </w:tcPr>
          <w:p w:rsidR="00B14138" w:rsidRPr="003714DC" w:rsidRDefault="00B14138">
            <w:pPr>
              <w:rPr>
                <w:sz w:val="20"/>
              </w:rPr>
            </w:pPr>
            <w:r w:rsidRPr="003714DC">
              <w:rPr>
                <w:sz w:val="20"/>
              </w:rPr>
              <w:t>2</w:t>
            </w:r>
          </w:p>
        </w:tc>
        <w:tc>
          <w:tcPr>
            <w:tcW w:w="977" w:type="dxa"/>
          </w:tcPr>
          <w:p w:rsidR="00B14138" w:rsidRPr="003714DC" w:rsidRDefault="00B14138">
            <w:pPr>
              <w:rPr>
                <w:sz w:val="20"/>
              </w:rPr>
            </w:pPr>
            <w:r w:rsidRPr="003714DC">
              <w:rPr>
                <w:sz w:val="20"/>
              </w:rPr>
              <w:t>1</w:t>
            </w:r>
          </w:p>
        </w:tc>
        <w:tc>
          <w:tcPr>
            <w:tcW w:w="733" w:type="dxa"/>
          </w:tcPr>
          <w:p w:rsidR="00B14138" w:rsidRPr="003714DC" w:rsidRDefault="00B14138">
            <w:pPr>
              <w:rPr>
                <w:sz w:val="20"/>
              </w:rPr>
            </w:pPr>
            <w:r w:rsidRPr="003714DC">
              <w:rPr>
                <w:sz w:val="20"/>
              </w:rPr>
              <w:t>1</w:t>
            </w:r>
          </w:p>
        </w:tc>
      </w:tr>
      <w:tr w:rsidR="00B14138">
        <w:tc>
          <w:tcPr>
            <w:tcW w:w="1435" w:type="dxa"/>
          </w:tcPr>
          <w:p w:rsidR="00B14138" w:rsidRPr="003714DC" w:rsidRDefault="00B14138">
            <w:pPr>
              <w:rPr>
                <w:sz w:val="20"/>
              </w:rPr>
            </w:pPr>
            <w:r w:rsidRPr="003714DC">
              <w:rPr>
                <w:sz w:val="20"/>
              </w:rPr>
              <w:t>Kosrae</w:t>
            </w:r>
          </w:p>
        </w:tc>
        <w:tc>
          <w:tcPr>
            <w:tcW w:w="2160" w:type="dxa"/>
          </w:tcPr>
          <w:p w:rsidR="00B14138" w:rsidRPr="003714DC" w:rsidRDefault="00B14138">
            <w:pPr>
              <w:rPr>
                <w:sz w:val="20"/>
              </w:rPr>
            </w:pPr>
            <w:r w:rsidRPr="003714DC">
              <w:rPr>
                <w:sz w:val="20"/>
              </w:rPr>
              <w:t>5</w:t>
            </w:r>
          </w:p>
        </w:tc>
        <w:tc>
          <w:tcPr>
            <w:tcW w:w="977" w:type="dxa"/>
          </w:tcPr>
          <w:p w:rsidR="00B14138" w:rsidRPr="003714DC" w:rsidRDefault="00B14138">
            <w:pPr>
              <w:rPr>
                <w:sz w:val="20"/>
              </w:rPr>
            </w:pPr>
            <w:r w:rsidRPr="003714DC">
              <w:rPr>
                <w:sz w:val="20"/>
              </w:rPr>
              <w:t>4</w:t>
            </w:r>
          </w:p>
        </w:tc>
        <w:tc>
          <w:tcPr>
            <w:tcW w:w="733" w:type="dxa"/>
          </w:tcPr>
          <w:p w:rsidR="00B14138" w:rsidRPr="003714DC" w:rsidRDefault="00B14138">
            <w:pPr>
              <w:rPr>
                <w:sz w:val="20"/>
              </w:rPr>
            </w:pPr>
            <w:r w:rsidRPr="003714DC">
              <w:rPr>
                <w:sz w:val="20"/>
              </w:rPr>
              <w:t>1</w:t>
            </w:r>
          </w:p>
        </w:tc>
      </w:tr>
    </w:tbl>
    <w:p w:rsidR="0028073D" w:rsidRDefault="0028073D" w:rsidP="0028073D">
      <w:pPr>
        <w:pStyle w:val="ListParagraph"/>
        <w:ind w:left="1080"/>
      </w:pPr>
    </w:p>
    <w:p w:rsidR="00B14138" w:rsidRDefault="0028073D" w:rsidP="0028073D">
      <w:pPr>
        <w:pStyle w:val="ListParagraph"/>
        <w:numPr>
          <w:ilvl w:val="0"/>
          <w:numId w:val="16"/>
        </w:numPr>
      </w:pPr>
      <w:r>
        <w:t>Average Class Size</w:t>
      </w:r>
    </w:p>
    <w:p w:rsidR="0028073D" w:rsidRDefault="0028073D" w:rsidP="0028073D">
      <w:pPr>
        <w:pStyle w:val="ListParagraph"/>
        <w:ind w:left="1080"/>
      </w:pPr>
      <w:r>
        <w:t xml:space="preserve">As indicated earlier, our class sizes are at or close to maximum depending on the course and the number of labs available. </w:t>
      </w:r>
      <w:r w:rsidR="00290601">
        <w:t>Using the same table from the section on Program Enrollment (f), we can review enrollment by class.  Both Marine Biology and Oceanography average 16 students per lab section (some semester we run two labs per one lecture, others just one). Our upper level marine science classes run very close to this same level indicating most of our classes are running at or very close to maximum capacity.</w:t>
      </w:r>
    </w:p>
    <w:p w:rsidR="00290601" w:rsidRDefault="00290601" w:rsidP="00290601"/>
    <w:p w:rsidR="009813A9" w:rsidRDefault="009813A9" w:rsidP="00D60B1E"/>
    <w:p w:rsidR="00824A0F" w:rsidRDefault="00824A0F" w:rsidP="0028073D">
      <w:pPr>
        <w:pStyle w:val="ListParagraph"/>
        <w:numPr>
          <w:ilvl w:val="0"/>
          <w:numId w:val="16"/>
        </w:numPr>
      </w:pPr>
      <w:r>
        <w:t>Cost Per Seat for students in Fall 2010 – Summer 2011</w:t>
      </w:r>
    </w:p>
    <w:p w:rsidR="00824A0F" w:rsidRDefault="00824A0F" w:rsidP="00824A0F">
      <w:pPr>
        <w:pStyle w:val="ListParagraph"/>
        <w:ind w:left="1080"/>
      </w:pPr>
    </w:p>
    <w:tbl>
      <w:tblPr>
        <w:tblStyle w:val="TableGrid"/>
        <w:tblW w:w="0" w:type="auto"/>
        <w:tblInd w:w="1908" w:type="dxa"/>
        <w:tblLook w:val="00BF"/>
      </w:tblPr>
      <w:tblGrid>
        <w:gridCol w:w="1491"/>
        <w:gridCol w:w="854"/>
        <w:gridCol w:w="973"/>
        <w:gridCol w:w="912"/>
        <w:gridCol w:w="2718"/>
      </w:tblGrid>
      <w:tr w:rsidR="00214BD0">
        <w:trPr>
          <w:trHeight w:val="305"/>
        </w:trPr>
        <w:tc>
          <w:tcPr>
            <w:tcW w:w="1491" w:type="dxa"/>
            <w:shd w:val="pct25" w:color="auto" w:fill="auto"/>
          </w:tcPr>
          <w:p w:rsidR="00214BD0" w:rsidRPr="00953F43" w:rsidRDefault="00214BD0" w:rsidP="00824A0F">
            <w:pPr>
              <w:pStyle w:val="ListParagraph"/>
              <w:ind w:left="0"/>
              <w:rPr>
                <w:b/>
                <w:sz w:val="16"/>
              </w:rPr>
            </w:pPr>
            <w:r w:rsidRPr="00953F43">
              <w:rPr>
                <w:b/>
                <w:sz w:val="16"/>
              </w:rPr>
              <w:t>Classes</w:t>
            </w:r>
          </w:p>
        </w:tc>
        <w:tc>
          <w:tcPr>
            <w:tcW w:w="854" w:type="dxa"/>
            <w:shd w:val="pct25" w:color="auto" w:fill="auto"/>
          </w:tcPr>
          <w:p w:rsidR="00214BD0" w:rsidRPr="00953F43" w:rsidRDefault="00214BD0" w:rsidP="00824A0F">
            <w:pPr>
              <w:pStyle w:val="ListParagraph"/>
              <w:ind w:left="0"/>
              <w:rPr>
                <w:b/>
                <w:sz w:val="16"/>
              </w:rPr>
            </w:pPr>
            <w:r w:rsidRPr="00953F43">
              <w:rPr>
                <w:b/>
                <w:sz w:val="16"/>
              </w:rPr>
              <w:t>Credits</w:t>
            </w:r>
          </w:p>
        </w:tc>
        <w:tc>
          <w:tcPr>
            <w:tcW w:w="973" w:type="dxa"/>
            <w:shd w:val="pct25" w:color="auto" w:fill="auto"/>
          </w:tcPr>
          <w:p w:rsidR="00214BD0" w:rsidRPr="00953F43" w:rsidRDefault="00214BD0" w:rsidP="00824A0F">
            <w:pPr>
              <w:pStyle w:val="ListParagraph"/>
              <w:ind w:left="0"/>
              <w:rPr>
                <w:b/>
                <w:sz w:val="16"/>
              </w:rPr>
            </w:pPr>
            <w:r w:rsidRPr="00953F43">
              <w:rPr>
                <w:b/>
                <w:sz w:val="16"/>
              </w:rPr>
              <w:t>CPC</w:t>
            </w:r>
          </w:p>
        </w:tc>
        <w:tc>
          <w:tcPr>
            <w:tcW w:w="912" w:type="dxa"/>
            <w:shd w:val="pct25" w:color="auto" w:fill="auto"/>
          </w:tcPr>
          <w:p w:rsidR="00214BD0" w:rsidRPr="00953F43" w:rsidRDefault="00214BD0" w:rsidP="00824A0F">
            <w:pPr>
              <w:pStyle w:val="ListParagraph"/>
              <w:ind w:left="0"/>
              <w:rPr>
                <w:b/>
                <w:sz w:val="16"/>
              </w:rPr>
            </w:pPr>
            <w:r w:rsidRPr="00953F43">
              <w:rPr>
                <w:b/>
                <w:sz w:val="16"/>
              </w:rPr>
              <w:t>Lab fee</w:t>
            </w:r>
          </w:p>
        </w:tc>
        <w:tc>
          <w:tcPr>
            <w:tcW w:w="2718" w:type="dxa"/>
            <w:shd w:val="pct25" w:color="auto" w:fill="auto"/>
          </w:tcPr>
          <w:p w:rsidR="00214BD0" w:rsidRPr="00953F43" w:rsidRDefault="00214BD0" w:rsidP="00824A0F">
            <w:pPr>
              <w:pStyle w:val="ListParagraph"/>
              <w:ind w:left="0"/>
              <w:rPr>
                <w:b/>
                <w:sz w:val="16"/>
              </w:rPr>
            </w:pPr>
            <w:r w:rsidRPr="00953F43">
              <w:rPr>
                <w:b/>
                <w:sz w:val="16"/>
              </w:rPr>
              <w:t>Cost Per Seat</w:t>
            </w:r>
          </w:p>
        </w:tc>
      </w:tr>
      <w:tr w:rsidR="00214BD0">
        <w:trPr>
          <w:trHeight w:val="260"/>
        </w:trPr>
        <w:tc>
          <w:tcPr>
            <w:tcW w:w="1491" w:type="dxa"/>
          </w:tcPr>
          <w:p w:rsidR="00214BD0" w:rsidRPr="00953F43" w:rsidRDefault="00214BD0" w:rsidP="00824A0F">
            <w:pPr>
              <w:pStyle w:val="ListParagraph"/>
              <w:ind w:left="0"/>
              <w:rPr>
                <w:sz w:val="16"/>
              </w:rPr>
            </w:pPr>
            <w:r w:rsidRPr="00953F43">
              <w:rPr>
                <w:sz w:val="16"/>
              </w:rPr>
              <w:t>CA 100</w:t>
            </w:r>
          </w:p>
        </w:tc>
        <w:tc>
          <w:tcPr>
            <w:tcW w:w="854" w:type="dxa"/>
          </w:tcPr>
          <w:p w:rsidR="00214BD0" w:rsidRPr="00953F43" w:rsidRDefault="00214BD0" w:rsidP="00824A0F">
            <w:pPr>
              <w:pStyle w:val="ListParagraph"/>
              <w:ind w:left="0"/>
              <w:rPr>
                <w:sz w:val="16"/>
              </w:rPr>
            </w:pPr>
            <w:r w:rsidRPr="00953F43">
              <w:rPr>
                <w:sz w:val="16"/>
              </w:rPr>
              <w:t>3</w:t>
            </w:r>
          </w:p>
        </w:tc>
        <w:tc>
          <w:tcPr>
            <w:tcW w:w="973" w:type="dxa"/>
          </w:tcPr>
          <w:p w:rsidR="00214BD0" w:rsidRPr="00953F43" w:rsidRDefault="00214BD0" w:rsidP="00824A0F">
            <w:pPr>
              <w:pStyle w:val="ListParagraph"/>
              <w:ind w:left="0"/>
              <w:rPr>
                <w:sz w:val="16"/>
              </w:rPr>
            </w:pPr>
            <w:r w:rsidRPr="00953F43">
              <w:rPr>
                <w:sz w:val="16"/>
              </w:rPr>
              <w:t>$105.00</w:t>
            </w:r>
          </w:p>
        </w:tc>
        <w:tc>
          <w:tcPr>
            <w:tcW w:w="912" w:type="dxa"/>
          </w:tcPr>
          <w:p w:rsidR="00214BD0" w:rsidRPr="00953F43" w:rsidRDefault="00214BD0" w:rsidP="00824A0F">
            <w:pPr>
              <w:pStyle w:val="ListParagraph"/>
              <w:ind w:left="0"/>
              <w:rPr>
                <w:sz w:val="16"/>
              </w:rPr>
            </w:pPr>
          </w:p>
        </w:tc>
        <w:tc>
          <w:tcPr>
            <w:tcW w:w="2718" w:type="dxa"/>
          </w:tcPr>
          <w:p w:rsidR="00214BD0" w:rsidRPr="00953F43" w:rsidRDefault="00214BD0" w:rsidP="00824A0F">
            <w:pPr>
              <w:pStyle w:val="ListParagraph"/>
              <w:ind w:left="0"/>
              <w:rPr>
                <w:sz w:val="16"/>
              </w:rPr>
            </w:pPr>
            <w:r w:rsidRPr="00953F43">
              <w:rPr>
                <w:sz w:val="16"/>
              </w:rPr>
              <w:t>$315.00</w:t>
            </w:r>
          </w:p>
        </w:tc>
      </w:tr>
      <w:tr w:rsidR="00214BD0">
        <w:trPr>
          <w:trHeight w:val="260"/>
        </w:trPr>
        <w:tc>
          <w:tcPr>
            <w:tcW w:w="1491" w:type="dxa"/>
          </w:tcPr>
          <w:p w:rsidR="00214BD0" w:rsidRPr="00953F43" w:rsidRDefault="00214BD0" w:rsidP="00824A0F">
            <w:pPr>
              <w:pStyle w:val="ListParagraph"/>
              <w:ind w:left="0"/>
              <w:rPr>
                <w:sz w:val="16"/>
              </w:rPr>
            </w:pPr>
            <w:r w:rsidRPr="00953F43">
              <w:rPr>
                <w:sz w:val="16"/>
              </w:rPr>
              <w:t>EN 110</w:t>
            </w:r>
          </w:p>
        </w:tc>
        <w:tc>
          <w:tcPr>
            <w:tcW w:w="854" w:type="dxa"/>
          </w:tcPr>
          <w:p w:rsidR="00214BD0" w:rsidRPr="00953F43" w:rsidRDefault="00214BD0" w:rsidP="00824A0F">
            <w:pPr>
              <w:pStyle w:val="ListParagraph"/>
              <w:ind w:left="0"/>
              <w:rPr>
                <w:sz w:val="16"/>
              </w:rPr>
            </w:pPr>
            <w:r w:rsidRPr="00953F43">
              <w:rPr>
                <w:sz w:val="16"/>
              </w:rPr>
              <w:t>3</w:t>
            </w:r>
          </w:p>
        </w:tc>
        <w:tc>
          <w:tcPr>
            <w:tcW w:w="973" w:type="dxa"/>
          </w:tcPr>
          <w:p w:rsidR="00214BD0" w:rsidRPr="00953F43" w:rsidRDefault="00214BD0" w:rsidP="00824A0F">
            <w:pPr>
              <w:pStyle w:val="ListParagraph"/>
              <w:ind w:left="0"/>
              <w:rPr>
                <w:sz w:val="16"/>
              </w:rPr>
            </w:pPr>
            <w:r w:rsidRPr="00953F43">
              <w:rPr>
                <w:sz w:val="16"/>
              </w:rPr>
              <w:t>$105.00</w:t>
            </w:r>
          </w:p>
        </w:tc>
        <w:tc>
          <w:tcPr>
            <w:tcW w:w="912" w:type="dxa"/>
          </w:tcPr>
          <w:p w:rsidR="00214BD0" w:rsidRPr="00953F43" w:rsidRDefault="00214BD0" w:rsidP="00824A0F">
            <w:pPr>
              <w:pStyle w:val="ListParagraph"/>
              <w:ind w:left="0"/>
              <w:rPr>
                <w:sz w:val="16"/>
              </w:rPr>
            </w:pPr>
          </w:p>
        </w:tc>
        <w:tc>
          <w:tcPr>
            <w:tcW w:w="2718" w:type="dxa"/>
          </w:tcPr>
          <w:p w:rsidR="00214BD0" w:rsidRPr="00953F43" w:rsidRDefault="00214BD0" w:rsidP="00824A0F">
            <w:pPr>
              <w:pStyle w:val="ListParagraph"/>
              <w:ind w:left="0"/>
              <w:rPr>
                <w:sz w:val="16"/>
              </w:rPr>
            </w:pPr>
            <w:r w:rsidRPr="00953F43">
              <w:rPr>
                <w:sz w:val="16"/>
              </w:rPr>
              <w:t>$315.00</w:t>
            </w:r>
          </w:p>
        </w:tc>
      </w:tr>
      <w:tr w:rsidR="00214BD0">
        <w:trPr>
          <w:trHeight w:val="260"/>
        </w:trPr>
        <w:tc>
          <w:tcPr>
            <w:tcW w:w="1491" w:type="dxa"/>
          </w:tcPr>
          <w:p w:rsidR="00214BD0" w:rsidRPr="00953F43" w:rsidRDefault="00214BD0" w:rsidP="00824A0F">
            <w:pPr>
              <w:pStyle w:val="ListParagraph"/>
              <w:ind w:left="0"/>
              <w:rPr>
                <w:sz w:val="16"/>
              </w:rPr>
            </w:pPr>
            <w:r w:rsidRPr="00953F43">
              <w:rPr>
                <w:sz w:val="16"/>
              </w:rPr>
              <w:t>EN 120a</w:t>
            </w:r>
          </w:p>
        </w:tc>
        <w:tc>
          <w:tcPr>
            <w:tcW w:w="854" w:type="dxa"/>
          </w:tcPr>
          <w:p w:rsidR="00214BD0" w:rsidRPr="00953F43" w:rsidRDefault="00214BD0" w:rsidP="00824A0F">
            <w:pPr>
              <w:pStyle w:val="ListParagraph"/>
              <w:ind w:left="0"/>
              <w:rPr>
                <w:sz w:val="16"/>
              </w:rPr>
            </w:pPr>
            <w:r w:rsidRPr="00953F43">
              <w:rPr>
                <w:sz w:val="16"/>
              </w:rPr>
              <w:t>3</w:t>
            </w:r>
          </w:p>
        </w:tc>
        <w:tc>
          <w:tcPr>
            <w:tcW w:w="973" w:type="dxa"/>
          </w:tcPr>
          <w:p w:rsidR="00214BD0" w:rsidRPr="00953F43" w:rsidRDefault="00214BD0" w:rsidP="00824A0F">
            <w:pPr>
              <w:pStyle w:val="ListParagraph"/>
              <w:ind w:left="0"/>
              <w:rPr>
                <w:sz w:val="16"/>
              </w:rPr>
            </w:pPr>
            <w:r w:rsidRPr="00953F43">
              <w:rPr>
                <w:sz w:val="16"/>
              </w:rPr>
              <w:t>$105.00</w:t>
            </w:r>
          </w:p>
        </w:tc>
        <w:tc>
          <w:tcPr>
            <w:tcW w:w="912" w:type="dxa"/>
          </w:tcPr>
          <w:p w:rsidR="00214BD0" w:rsidRPr="00953F43" w:rsidRDefault="00214BD0" w:rsidP="00824A0F">
            <w:pPr>
              <w:pStyle w:val="ListParagraph"/>
              <w:ind w:left="0"/>
              <w:rPr>
                <w:sz w:val="16"/>
              </w:rPr>
            </w:pPr>
          </w:p>
        </w:tc>
        <w:tc>
          <w:tcPr>
            <w:tcW w:w="2718" w:type="dxa"/>
          </w:tcPr>
          <w:p w:rsidR="00214BD0" w:rsidRPr="00953F43" w:rsidRDefault="00214BD0" w:rsidP="00824A0F">
            <w:pPr>
              <w:pStyle w:val="ListParagraph"/>
              <w:ind w:left="0"/>
              <w:rPr>
                <w:sz w:val="16"/>
              </w:rPr>
            </w:pPr>
            <w:r w:rsidRPr="00953F43">
              <w:rPr>
                <w:sz w:val="16"/>
              </w:rPr>
              <w:t>$315.00</w:t>
            </w:r>
          </w:p>
        </w:tc>
      </w:tr>
      <w:tr w:rsidR="00214BD0">
        <w:trPr>
          <w:trHeight w:val="260"/>
        </w:trPr>
        <w:tc>
          <w:tcPr>
            <w:tcW w:w="1491" w:type="dxa"/>
          </w:tcPr>
          <w:p w:rsidR="00214BD0" w:rsidRPr="00953F43" w:rsidRDefault="00214BD0" w:rsidP="00824A0F">
            <w:pPr>
              <w:pStyle w:val="ListParagraph"/>
              <w:ind w:left="0"/>
              <w:rPr>
                <w:sz w:val="16"/>
              </w:rPr>
            </w:pPr>
            <w:r w:rsidRPr="00953F43">
              <w:rPr>
                <w:sz w:val="16"/>
              </w:rPr>
              <w:t>EN 120b</w:t>
            </w:r>
          </w:p>
        </w:tc>
        <w:tc>
          <w:tcPr>
            <w:tcW w:w="854" w:type="dxa"/>
          </w:tcPr>
          <w:p w:rsidR="00214BD0" w:rsidRPr="00953F43" w:rsidRDefault="00214BD0" w:rsidP="00824A0F">
            <w:pPr>
              <w:pStyle w:val="ListParagraph"/>
              <w:ind w:left="0"/>
              <w:rPr>
                <w:sz w:val="16"/>
              </w:rPr>
            </w:pPr>
            <w:r w:rsidRPr="00953F43">
              <w:rPr>
                <w:sz w:val="16"/>
              </w:rPr>
              <w:t>3</w:t>
            </w:r>
          </w:p>
        </w:tc>
        <w:tc>
          <w:tcPr>
            <w:tcW w:w="973" w:type="dxa"/>
          </w:tcPr>
          <w:p w:rsidR="00214BD0" w:rsidRPr="00953F43" w:rsidRDefault="00214BD0" w:rsidP="00824A0F">
            <w:pPr>
              <w:pStyle w:val="ListParagraph"/>
              <w:ind w:left="0"/>
              <w:rPr>
                <w:sz w:val="16"/>
              </w:rPr>
            </w:pPr>
            <w:r w:rsidRPr="00953F43">
              <w:rPr>
                <w:sz w:val="16"/>
              </w:rPr>
              <w:t>$105.00</w:t>
            </w:r>
          </w:p>
        </w:tc>
        <w:tc>
          <w:tcPr>
            <w:tcW w:w="912" w:type="dxa"/>
          </w:tcPr>
          <w:p w:rsidR="00214BD0" w:rsidRPr="00953F43" w:rsidRDefault="00214BD0" w:rsidP="00824A0F">
            <w:pPr>
              <w:pStyle w:val="ListParagraph"/>
              <w:ind w:left="0"/>
              <w:rPr>
                <w:sz w:val="16"/>
              </w:rPr>
            </w:pPr>
          </w:p>
        </w:tc>
        <w:tc>
          <w:tcPr>
            <w:tcW w:w="2718" w:type="dxa"/>
          </w:tcPr>
          <w:p w:rsidR="00214BD0" w:rsidRPr="00953F43" w:rsidRDefault="00214BD0" w:rsidP="00824A0F">
            <w:pPr>
              <w:pStyle w:val="ListParagraph"/>
              <w:ind w:left="0"/>
              <w:rPr>
                <w:sz w:val="16"/>
              </w:rPr>
            </w:pPr>
            <w:r w:rsidRPr="00953F43">
              <w:rPr>
                <w:sz w:val="16"/>
              </w:rPr>
              <w:t>$315.00</w:t>
            </w:r>
          </w:p>
        </w:tc>
      </w:tr>
      <w:tr w:rsidR="00214BD0">
        <w:trPr>
          <w:trHeight w:val="260"/>
        </w:trPr>
        <w:tc>
          <w:tcPr>
            <w:tcW w:w="1491" w:type="dxa"/>
          </w:tcPr>
          <w:p w:rsidR="00214BD0" w:rsidRPr="00953F43" w:rsidRDefault="00214BD0" w:rsidP="00824A0F">
            <w:pPr>
              <w:pStyle w:val="ListParagraph"/>
              <w:ind w:left="0"/>
              <w:rPr>
                <w:sz w:val="16"/>
              </w:rPr>
            </w:pPr>
            <w:r w:rsidRPr="00953F43">
              <w:rPr>
                <w:sz w:val="16"/>
              </w:rPr>
              <w:t>MS 100</w:t>
            </w:r>
          </w:p>
        </w:tc>
        <w:tc>
          <w:tcPr>
            <w:tcW w:w="854" w:type="dxa"/>
          </w:tcPr>
          <w:p w:rsidR="00214BD0" w:rsidRPr="00953F43" w:rsidRDefault="00214BD0" w:rsidP="00824A0F">
            <w:pPr>
              <w:pStyle w:val="ListParagraph"/>
              <w:ind w:left="0"/>
              <w:rPr>
                <w:sz w:val="16"/>
              </w:rPr>
            </w:pPr>
            <w:r w:rsidRPr="00953F43">
              <w:rPr>
                <w:sz w:val="16"/>
              </w:rPr>
              <w:t>3</w:t>
            </w:r>
          </w:p>
        </w:tc>
        <w:tc>
          <w:tcPr>
            <w:tcW w:w="973" w:type="dxa"/>
          </w:tcPr>
          <w:p w:rsidR="00214BD0" w:rsidRPr="00953F43" w:rsidRDefault="00214BD0" w:rsidP="00824A0F">
            <w:pPr>
              <w:pStyle w:val="ListParagraph"/>
              <w:ind w:left="0"/>
              <w:rPr>
                <w:sz w:val="16"/>
              </w:rPr>
            </w:pPr>
            <w:r w:rsidRPr="00953F43">
              <w:rPr>
                <w:sz w:val="16"/>
              </w:rPr>
              <w:t>$105.00</w:t>
            </w:r>
          </w:p>
        </w:tc>
        <w:tc>
          <w:tcPr>
            <w:tcW w:w="912" w:type="dxa"/>
          </w:tcPr>
          <w:p w:rsidR="00214BD0" w:rsidRPr="00953F43" w:rsidRDefault="00214BD0" w:rsidP="00824A0F">
            <w:pPr>
              <w:pStyle w:val="ListParagraph"/>
              <w:ind w:left="0"/>
              <w:rPr>
                <w:sz w:val="16"/>
              </w:rPr>
            </w:pPr>
          </w:p>
        </w:tc>
        <w:tc>
          <w:tcPr>
            <w:tcW w:w="2718" w:type="dxa"/>
          </w:tcPr>
          <w:p w:rsidR="00214BD0" w:rsidRPr="00953F43" w:rsidRDefault="00214BD0" w:rsidP="00824A0F">
            <w:pPr>
              <w:pStyle w:val="ListParagraph"/>
              <w:ind w:left="0"/>
              <w:rPr>
                <w:sz w:val="16"/>
              </w:rPr>
            </w:pPr>
            <w:r w:rsidRPr="00953F43">
              <w:rPr>
                <w:sz w:val="16"/>
              </w:rPr>
              <w:t>$315.00</w:t>
            </w:r>
          </w:p>
        </w:tc>
      </w:tr>
      <w:tr w:rsidR="00214BD0">
        <w:trPr>
          <w:trHeight w:val="260"/>
        </w:trPr>
        <w:tc>
          <w:tcPr>
            <w:tcW w:w="1491" w:type="dxa"/>
          </w:tcPr>
          <w:p w:rsidR="00214BD0" w:rsidRPr="00953F43" w:rsidRDefault="00214BD0" w:rsidP="00824A0F">
            <w:pPr>
              <w:pStyle w:val="ListParagraph"/>
              <w:ind w:left="0"/>
              <w:rPr>
                <w:sz w:val="16"/>
              </w:rPr>
            </w:pPr>
            <w:r w:rsidRPr="00953F43">
              <w:rPr>
                <w:sz w:val="16"/>
              </w:rPr>
              <w:t>SS 150</w:t>
            </w:r>
          </w:p>
        </w:tc>
        <w:tc>
          <w:tcPr>
            <w:tcW w:w="854" w:type="dxa"/>
          </w:tcPr>
          <w:p w:rsidR="00214BD0" w:rsidRPr="00953F43" w:rsidRDefault="00214BD0" w:rsidP="00824A0F">
            <w:pPr>
              <w:pStyle w:val="ListParagraph"/>
              <w:ind w:left="0"/>
              <w:rPr>
                <w:sz w:val="16"/>
              </w:rPr>
            </w:pPr>
            <w:r w:rsidRPr="00953F43">
              <w:rPr>
                <w:sz w:val="16"/>
              </w:rPr>
              <w:t>3</w:t>
            </w:r>
          </w:p>
        </w:tc>
        <w:tc>
          <w:tcPr>
            <w:tcW w:w="973" w:type="dxa"/>
          </w:tcPr>
          <w:p w:rsidR="00214BD0" w:rsidRPr="00953F43" w:rsidRDefault="00214BD0" w:rsidP="00824A0F">
            <w:pPr>
              <w:pStyle w:val="ListParagraph"/>
              <w:ind w:left="0"/>
              <w:rPr>
                <w:sz w:val="16"/>
              </w:rPr>
            </w:pPr>
            <w:r w:rsidRPr="00953F43">
              <w:rPr>
                <w:sz w:val="16"/>
              </w:rPr>
              <w:t>$105.00</w:t>
            </w:r>
          </w:p>
        </w:tc>
        <w:tc>
          <w:tcPr>
            <w:tcW w:w="912" w:type="dxa"/>
          </w:tcPr>
          <w:p w:rsidR="00214BD0" w:rsidRPr="00953F43" w:rsidRDefault="00214BD0" w:rsidP="00824A0F">
            <w:pPr>
              <w:pStyle w:val="ListParagraph"/>
              <w:ind w:left="0"/>
              <w:rPr>
                <w:sz w:val="16"/>
              </w:rPr>
            </w:pPr>
          </w:p>
        </w:tc>
        <w:tc>
          <w:tcPr>
            <w:tcW w:w="2718" w:type="dxa"/>
          </w:tcPr>
          <w:p w:rsidR="00214BD0" w:rsidRPr="00953F43" w:rsidRDefault="00214BD0" w:rsidP="00824A0F">
            <w:pPr>
              <w:pStyle w:val="ListParagraph"/>
              <w:ind w:left="0"/>
              <w:rPr>
                <w:sz w:val="16"/>
              </w:rPr>
            </w:pPr>
            <w:r w:rsidRPr="00953F43">
              <w:rPr>
                <w:sz w:val="16"/>
              </w:rPr>
              <w:t>$315.00</w:t>
            </w:r>
          </w:p>
        </w:tc>
      </w:tr>
      <w:tr w:rsidR="00214BD0">
        <w:trPr>
          <w:trHeight w:val="260"/>
        </w:trPr>
        <w:tc>
          <w:tcPr>
            <w:tcW w:w="1491" w:type="dxa"/>
          </w:tcPr>
          <w:p w:rsidR="00214BD0" w:rsidRPr="00953F43" w:rsidRDefault="00214BD0" w:rsidP="00824A0F">
            <w:pPr>
              <w:pStyle w:val="ListParagraph"/>
              <w:ind w:left="0"/>
              <w:rPr>
                <w:sz w:val="16"/>
              </w:rPr>
            </w:pPr>
            <w:r w:rsidRPr="00953F43">
              <w:rPr>
                <w:sz w:val="16"/>
              </w:rPr>
              <w:t>Science w/lab</w:t>
            </w:r>
          </w:p>
        </w:tc>
        <w:tc>
          <w:tcPr>
            <w:tcW w:w="854" w:type="dxa"/>
          </w:tcPr>
          <w:p w:rsidR="00214BD0" w:rsidRPr="00953F43" w:rsidRDefault="00214BD0" w:rsidP="00824A0F">
            <w:pPr>
              <w:pStyle w:val="ListParagraph"/>
              <w:ind w:left="0"/>
              <w:rPr>
                <w:sz w:val="16"/>
              </w:rPr>
            </w:pPr>
            <w:r w:rsidRPr="00953F43">
              <w:rPr>
                <w:sz w:val="16"/>
              </w:rPr>
              <w:t>4</w:t>
            </w:r>
          </w:p>
        </w:tc>
        <w:tc>
          <w:tcPr>
            <w:tcW w:w="973" w:type="dxa"/>
          </w:tcPr>
          <w:p w:rsidR="00214BD0" w:rsidRPr="00953F43" w:rsidRDefault="00214BD0" w:rsidP="00824A0F">
            <w:pPr>
              <w:pStyle w:val="ListParagraph"/>
              <w:ind w:left="0"/>
              <w:rPr>
                <w:sz w:val="16"/>
              </w:rPr>
            </w:pPr>
            <w:r w:rsidRPr="00953F43">
              <w:rPr>
                <w:sz w:val="16"/>
              </w:rPr>
              <w:t>$105.00</w:t>
            </w:r>
          </w:p>
        </w:tc>
        <w:tc>
          <w:tcPr>
            <w:tcW w:w="912" w:type="dxa"/>
          </w:tcPr>
          <w:p w:rsidR="00214BD0" w:rsidRPr="00953F43" w:rsidRDefault="00214BD0" w:rsidP="00824A0F">
            <w:pPr>
              <w:pStyle w:val="ListParagraph"/>
              <w:ind w:left="0"/>
              <w:rPr>
                <w:sz w:val="16"/>
              </w:rPr>
            </w:pPr>
            <w:r w:rsidRPr="00953F43">
              <w:rPr>
                <w:sz w:val="16"/>
              </w:rPr>
              <w:t>$25.00</w:t>
            </w:r>
          </w:p>
        </w:tc>
        <w:tc>
          <w:tcPr>
            <w:tcW w:w="2718" w:type="dxa"/>
          </w:tcPr>
          <w:p w:rsidR="00214BD0" w:rsidRPr="00953F43" w:rsidRDefault="00214BD0" w:rsidP="00824A0F">
            <w:pPr>
              <w:pStyle w:val="ListParagraph"/>
              <w:ind w:left="0"/>
              <w:rPr>
                <w:sz w:val="16"/>
              </w:rPr>
            </w:pPr>
            <w:r w:rsidRPr="00953F43">
              <w:rPr>
                <w:sz w:val="16"/>
              </w:rPr>
              <w:t>$445.00</w:t>
            </w:r>
          </w:p>
        </w:tc>
      </w:tr>
      <w:tr w:rsidR="00214BD0">
        <w:trPr>
          <w:trHeight w:val="260"/>
        </w:trPr>
        <w:tc>
          <w:tcPr>
            <w:tcW w:w="1491" w:type="dxa"/>
          </w:tcPr>
          <w:p w:rsidR="00214BD0" w:rsidRPr="00953F43" w:rsidRDefault="00214BD0" w:rsidP="00824A0F">
            <w:pPr>
              <w:pStyle w:val="ListParagraph"/>
              <w:ind w:left="0"/>
              <w:rPr>
                <w:sz w:val="16"/>
              </w:rPr>
            </w:pPr>
            <w:r w:rsidRPr="00953F43">
              <w:rPr>
                <w:sz w:val="16"/>
              </w:rPr>
              <w:t>Science, non-lab</w:t>
            </w:r>
          </w:p>
        </w:tc>
        <w:tc>
          <w:tcPr>
            <w:tcW w:w="854" w:type="dxa"/>
          </w:tcPr>
          <w:p w:rsidR="00214BD0" w:rsidRPr="00953F43" w:rsidRDefault="00214BD0" w:rsidP="00824A0F">
            <w:pPr>
              <w:pStyle w:val="ListParagraph"/>
              <w:ind w:left="0"/>
              <w:rPr>
                <w:sz w:val="16"/>
              </w:rPr>
            </w:pPr>
            <w:r w:rsidRPr="00953F43">
              <w:rPr>
                <w:sz w:val="16"/>
              </w:rPr>
              <w:t>3</w:t>
            </w:r>
          </w:p>
        </w:tc>
        <w:tc>
          <w:tcPr>
            <w:tcW w:w="973" w:type="dxa"/>
          </w:tcPr>
          <w:p w:rsidR="00214BD0" w:rsidRPr="00953F43" w:rsidRDefault="00214BD0" w:rsidP="00824A0F">
            <w:pPr>
              <w:pStyle w:val="ListParagraph"/>
              <w:ind w:left="0"/>
              <w:rPr>
                <w:sz w:val="16"/>
              </w:rPr>
            </w:pPr>
            <w:r w:rsidRPr="00953F43">
              <w:rPr>
                <w:sz w:val="16"/>
              </w:rPr>
              <w:t>$105.00</w:t>
            </w:r>
          </w:p>
        </w:tc>
        <w:tc>
          <w:tcPr>
            <w:tcW w:w="912" w:type="dxa"/>
          </w:tcPr>
          <w:p w:rsidR="00214BD0" w:rsidRPr="00953F43" w:rsidRDefault="00214BD0" w:rsidP="00824A0F">
            <w:pPr>
              <w:pStyle w:val="ListParagraph"/>
              <w:ind w:left="0"/>
              <w:rPr>
                <w:sz w:val="16"/>
              </w:rPr>
            </w:pPr>
          </w:p>
        </w:tc>
        <w:tc>
          <w:tcPr>
            <w:tcW w:w="2718" w:type="dxa"/>
          </w:tcPr>
          <w:p w:rsidR="00214BD0" w:rsidRPr="00953F43" w:rsidRDefault="00214BD0" w:rsidP="00824A0F">
            <w:pPr>
              <w:pStyle w:val="ListParagraph"/>
              <w:ind w:left="0"/>
              <w:rPr>
                <w:sz w:val="16"/>
              </w:rPr>
            </w:pPr>
            <w:r w:rsidRPr="00953F43">
              <w:rPr>
                <w:sz w:val="16"/>
              </w:rPr>
              <w:t>$315.00</w:t>
            </w:r>
          </w:p>
        </w:tc>
      </w:tr>
      <w:tr w:rsidR="00214BD0">
        <w:trPr>
          <w:trHeight w:val="260"/>
        </w:trPr>
        <w:tc>
          <w:tcPr>
            <w:tcW w:w="1491" w:type="dxa"/>
          </w:tcPr>
          <w:p w:rsidR="00214BD0" w:rsidRPr="00953F43" w:rsidRDefault="00214BD0" w:rsidP="00824A0F">
            <w:pPr>
              <w:pStyle w:val="ListParagraph"/>
              <w:ind w:left="0"/>
              <w:rPr>
                <w:sz w:val="16"/>
              </w:rPr>
            </w:pPr>
            <w:r w:rsidRPr="00953F43">
              <w:rPr>
                <w:sz w:val="16"/>
              </w:rPr>
              <w:t>Humanities</w:t>
            </w:r>
          </w:p>
        </w:tc>
        <w:tc>
          <w:tcPr>
            <w:tcW w:w="854" w:type="dxa"/>
          </w:tcPr>
          <w:p w:rsidR="00214BD0" w:rsidRPr="00953F43" w:rsidRDefault="00214BD0" w:rsidP="00824A0F">
            <w:pPr>
              <w:pStyle w:val="ListParagraph"/>
              <w:ind w:left="0"/>
              <w:rPr>
                <w:sz w:val="16"/>
              </w:rPr>
            </w:pPr>
            <w:r w:rsidRPr="00953F43">
              <w:rPr>
                <w:sz w:val="16"/>
              </w:rPr>
              <w:t>3</w:t>
            </w:r>
          </w:p>
        </w:tc>
        <w:tc>
          <w:tcPr>
            <w:tcW w:w="973" w:type="dxa"/>
          </w:tcPr>
          <w:p w:rsidR="00214BD0" w:rsidRPr="00953F43" w:rsidRDefault="00214BD0" w:rsidP="00824A0F">
            <w:pPr>
              <w:pStyle w:val="ListParagraph"/>
              <w:ind w:left="0"/>
              <w:rPr>
                <w:sz w:val="16"/>
              </w:rPr>
            </w:pPr>
            <w:r w:rsidRPr="00953F43">
              <w:rPr>
                <w:sz w:val="16"/>
              </w:rPr>
              <w:t>$105.00</w:t>
            </w:r>
          </w:p>
        </w:tc>
        <w:tc>
          <w:tcPr>
            <w:tcW w:w="912" w:type="dxa"/>
          </w:tcPr>
          <w:p w:rsidR="00214BD0" w:rsidRPr="00953F43" w:rsidRDefault="00214BD0" w:rsidP="00824A0F">
            <w:pPr>
              <w:pStyle w:val="ListParagraph"/>
              <w:ind w:left="0"/>
              <w:rPr>
                <w:sz w:val="16"/>
              </w:rPr>
            </w:pPr>
          </w:p>
        </w:tc>
        <w:tc>
          <w:tcPr>
            <w:tcW w:w="2718" w:type="dxa"/>
          </w:tcPr>
          <w:p w:rsidR="00214BD0" w:rsidRPr="00953F43" w:rsidRDefault="00214BD0" w:rsidP="00824A0F">
            <w:pPr>
              <w:pStyle w:val="ListParagraph"/>
              <w:ind w:left="0"/>
              <w:rPr>
                <w:sz w:val="16"/>
              </w:rPr>
            </w:pPr>
            <w:r w:rsidRPr="00953F43">
              <w:rPr>
                <w:sz w:val="16"/>
              </w:rPr>
              <w:t>$315.00</w:t>
            </w:r>
          </w:p>
        </w:tc>
      </w:tr>
      <w:tr w:rsidR="00214BD0">
        <w:trPr>
          <w:trHeight w:val="260"/>
        </w:trPr>
        <w:tc>
          <w:tcPr>
            <w:tcW w:w="1491" w:type="dxa"/>
          </w:tcPr>
          <w:p w:rsidR="00214BD0" w:rsidRPr="00953F43" w:rsidRDefault="00214BD0" w:rsidP="006560AE">
            <w:pPr>
              <w:pStyle w:val="ListParagraph"/>
              <w:ind w:left="0"/>
              <w:rPr>
                <w:sz w:val="16"/>
              </w:rPr>
            </w:pPr>
            <w:r w:rsidRPr="00953F43">
              <w:rPr>
                <w:sz w:val="16"/>
              </w:rPr>
              <w:t>ESS</w:t>
            </w:r>
            <w:r w:rsidR="006560AE">
              <w:rPr>
                <w:sz w:val="16"/>
              </w:rPr>
              <w:t xml:space="preserve"> </w:t>
            </w:r>
          </w:p>
        </w:tc>
        <w:tc>
          <w:tcPr>
            <w:tcW w:w="854" w:type="dxa"/>
          </w:tcPr>
          <w:p w:rsidR="00214BD0" w:rsidRPr="00953F43" w:rsidRDefault="00214BD0" w:rsidP="00824A0F">
            <w:pPr>
              <w:pStyle w:val="ListParagraph"/>
              <w:ind w:left="0"/>
              <w:rPr>
                <w:sz w:val="16"/>
              </w:rPr>
            </w:pPr>
            <w:r w:rsidRPr="00953F43">
              <w:rPr>
                <w:sz w:val="16"/>
              </w:rPr>
              <w:t>1</w:t>
            </w:r>
          </w:p>
        </w:tc>
        <w:tc>
          <w:tcPr>
            <w:tcW w:w="973" w:type="dxa"/>
          </w:tcPr>
          <w:p w:rsidR="00214BD0" w:rsidRPr="00953F43" w:rsidRDefault="00214BD0" w:rsidP="00824A0F">
            <w:pPr>
              <w:pStyle w:val="ListParagraph"/>
              <w:ind w:left="0"/>
              <w:rPr>
                <w:sz w:val="16"/>
              </w:rPr>
            </w:pPr>
            <w:r w:rsidRPr="00953F43">
              <w:rPr>
                <w:sz w:val="16"/>
              </w:rPr>
              <w:t>$105. 00</w:t>
            </w:r>
          </w:p>
        </w:tc>
        <w:tc>
          <w:tcPr>
            <w:tcW w:w="912" w:type="dxa"/>
          </w:tcPr>
          <w:p w:rsidR="00214BD0" w:rsidRPr="00282687" w:rsidRDefault="006560AE" w:rsidP="00824A0F">
            <w:pPr>
              <w:pStyle w:val="ListParagraph"/>
              <w:ind w:left="0"/>
              <w:rPr>
                <w:i/>
                <w:sz w:val="16"/>
              </w:rPr>
            </w:pPr>
            <w:r w:rsidRPr="00282687">
              <w:rPr>
                <w:i/>
                <w:sz w:val="16"/>
              </w:rPr>
              <w:t>*$100.00</w:t>
            </w:r>
          </w:p>
        </w:tc>
        <w:tc>
          <w:tcPr>
            <w:tcW w:w="2718" w:type="dxa"/>
          </w:tcPr>
          <w:p w:rsidR="00214BD0" w:rsidRPr="00953F43" w:rsidRDefault="00214BD0" w:rsidP="00824A0F">
            <w:pPr>
              <w:pStyle w:val="ListParagraph"/>
              <w:ind w:left="0"/>
              <w:rPr>
                <w:sz w:val="16"/>
              </w:rPr>
            </w:pPr>
            <w:r w:rsidRPr="00953F43">
              <w:rPr>
                <w:sz w:val="16"/>
              </w:rPr>
              <w:t>$105.00</w:t>
            </w:r>
          </w:p>
        </w:tc>
      </w:tr>
      <w:tr w:rsidR="00214BD0">
        <w:trPr>
          <w:trHeight w:val="260"/>
        </w:trPr>
        <w:tc>
          <w:tcPr>
            <w:tcW w:w="1491" w:type="dxa"/>
          </w:tcPr>
          <w:p w:rsidR="00214BD0" w:rsidRPr="00953F43" w:rsidRDefault="00214BD0" w:rsidP="00824A0F">
            <w:pPr>
              <w:pStyle w:val="ListParagraph"/>
              <w:ind w:left="0"/>
              <w:rPr>
                <w:sz w:val="16"/>
              </w:rPr>
            </w:pPr>
            <w:r w:rsidRPr="00953F43">
              <w:rPr>
                <w:sz w:val="16"/>
              </w:rPr>
              <w:t>Open elective</w:t>
            </w:r>
          </w:p>
        </w:tc>
        <w:tc>
          <w:tcPr>
            <w:tcW w:w="854" w:type="dxa"/>
          </w:tcPr>
          <w:p w:rsidR="00214BD0" w:rsidRPr="00953F43" w:rsidRDefault="00214BD0" w:rsidP="00824A0F">
            <w:pPr>
              <w:pStyle w:val="ListParagraph"/>
              <w:ind w:left="0"/>
              <w:rPr>
                <w:sz w:val="16"/>
              </w:rPr>
            </w:pPr>
            <w:r w:rsidRPr="00953F43">
              <w:rPr>
                <w:sz w:val="16"/>
              </w:rPr>
              <w:t>3</w:t>
            </w:r>
          </w:p>
        </w:tc>
        <w:tc>
          <w:tcPr>
            <w:tcW w:w="973" w:type="dxa"/>
          </w:tcPr>
          <w:p w:rsidR="00214BD0" w:rsidRPr="00953F43" w:rsidRDefault="00214BD0" w:rsidP="00824A0F">
            <w:pPr>
              <w:pStyle w:val="ListParagraph"/>
              <w:ind w:left="0"/>
              <w:rPr>
                <w:sz w:val="16"/>
              </w:rPr>
            </w:pPr>
            <w:r w:rsidRPr="00953F43">
              <w:rPr>
                <w:sz w:val="16"/>
              </w:rPr>
              <w:t>$105.00</w:t>
            </w:r>
          </w:p>
        </w:tc>
        <w:tc>
          <w:tcPr>
            <w:tcW w:w="912" w:type="dxa"/>
          </w:tcPr>
          <w:p w:rsidR="00214BD0" w:rsidRPr="00953F43" w:rsidRDefault="00214BD0" w:rsidP="00824A0F">
            <w:pPr>
              <w:pStyle w:val="ListParagraph"/>
              <w:ind w:left="0"/>
              <w:rPr>
                <w:sz w:val="16"/>
              </w:rPr>
            </w:pPr>
          </w:p>
        </w:tc>
        <w:tc>
          <w:tcPr>
            <w:tcW w:w="2718" w:type="dxa"/>
          </w:tcPr>
          <w:p w:rsidR="00214BD0" w:rsidRPr="00953F43" w:rsidRDefault="00214BD0" w:rsidP="00824A0F">
            <w:pPr>
              <w:pStyle w:val="ListParagraph"/>
              <w:ind w:left="0"/>
              <w:rPr>
                <w:sz w:val="16"/>
              </w:rPr>
            </w:pPr>
            <w:r w:rsidRPr="00953F43">
              <w:rPr>
                <w:sz w:val="16"/>
              </w:rPr>
              <w:t>$315.00</w:t>
            </w:r>
          </w:p>
        </w:tc>
      </w:tr>
      <w:tr w:rsidR="00214BD0">
        <w:trPr>
          <w:trHeight w:val="260"/>
        </w:trPr>
        <w:tc>
          <w:tcPr>
            <w:tcW w:w="1491" w:type="dxa"/>
          </w:tcPr>
          <w:p w:rsidR="00214BD0" w:rsidRPr="00953F43" w:rsidRDefault="00214BD0" w:rsidP="00824A0F">
            <w:pPr>
              <w:pStyle w:val="ListParagraph"/>
              <w:ind w:left="0"/>
              <w:rPr>
                <w:sz w:val="16"/>
              </w:rPr>
            </w:pPr>
            <w:r w:rsidRPr="00953F43">
              <w:rPr>
                <w:sz w:val="16"/>
              </w:rPr>
              <w:t>MR 120</w:t>
            </w:r>
          </w:p>
        </w:tc>
        <w:tc>
          <w:tcPr>
            <w:tcW w:w="854" w:type="dxa"/>
          </w:tcPr>
          <w:p w:rsidR="00214BD0" w:rsidRPr="00953F43" w:rsidRDefault="00214BD0" w:rsidP="00824A0F">
            <w:pPr>
              <w:pStyle w:val="ListParagraph"/>
              <w:ind w:left="0"/>
              <w:rPr>
                <w:sz w:val="16"/>
              </w:rPr>
            </w:pPr>
            <w:r w:rsidRPr="00953F43">
              <w:rPr>
                <w:sz w:val="16"/>
              </w:rPr>
              <w:t>4</w:t>
            </w:r>
          </w:p>
        </w:tc>
        <w:tc>
          <w:tcPr>
            <w:tcW w:w="973" w:type="dxa"/>
          </w:tcPr>
          <w:p w:rsidR="00214BD0" w:rsidRPr="00953F43" w:rsidRDefault="00214BD0" w:rsidP="00824A0F">
            <w:pPr>
              <w:pStyle w:val="ListParagraph"/>
              <w:ind w:left="0"/>
              <w:rPr>
                <w:sz w:val="16"/>
              </w:rPr>
            </w:pPr>
            <w:r w:rsidRPr="00953F43">
              <w:rPr>
                <w:sz w:val="16"/>
              </w:rPr>
              <w:t>$105.00</w:t>
            </w:r>
          </w:p>
        </w:tc>
        <w:tc>
          <w:tcPr>
            <w:tcW w:w="912" w:type="dxa"/>
          </w:tcPr>
          <w:p w:rsidR="00214BD0" w:rsidRPr="00953F43" w:rsidRDefault="00214BD0" w:rsidP="00824A0F">
            <w:pPr>
              <w:pStyle w:val="ListParagraph"/>
              <w:ind w:left="0"/>
              <w:rPr>
                <w:sz w:val="16"/>
              </w:rPr>
            </w:pPr>
            <w:r w:rsidRPr="00953F43">
              <w:rPr>
                <w:sz w:val="16"/>
              </w:rPr>
              <w:t>$25.00</w:t>
            </w:r>
          </w:p>
        </w:tc>
        <w:tc>
          <w:tcPr>
            <w:tcW w:w="2718" w:type="dxa"/>
          </w:tcPr>
          <w:p w:rsidR="00214BD0" w:rsidRPr="00953F43" w:rsidRDefault="00214BD0" w:rsidP="00824A0F">
            <w:pPr>
              <w:pStyle w:val="ListParagraph"/>
              <w:ind w:left="0"/>
              <w:rPr>
                <w:sz w:val="16"/>
              </w:rPr>
            </w:pPr>
            <w:r w:rsidRPr="00953F43">
              <w:rPr>
                <w:sz w:val="16"/>
              </w:rPr>
              <w:t>$445.00</w:t>
            </w:r>
          </w:p>
        </w:tc>
      </w:tr>
      <w:tr w:rsidR="00DE38CF">
        <w:trPr>
          <w:trHeight w:val="260"/>
        </w:trPr>
        <w:tc>
          <w:tcPr>
            <w:tcW w:w="1491" w:type="dxa"/>
          </w:tcPr>
          <w:p w:rsidR="00DE38CF" w:rsidRPr="00953F43" w:rsidRDefault="00DE38CF" w:rsidP="00824A0F">
            <w:pPr>
              <w:pStyle w:val="ListParagraph"/>
              <w:ind w:left="0"/>
              <w:rPr>
                <w:sz w:val="16"/>
              </w:rPr>
            </w:pPr>
            <w:r>
              <w:rPr>
                <w:sz w:val="16"/>
              </w:rPr>
              <w:t>MR 201</w:t>
            </w:r>
          </w:p>
        </w:tc>
        <w:tc>
          <w:tcPr>
            <w:tcW w:w="854" w:type="dxa"/>
          </w:tcPr>
          <w:p w:rsidR="00DE38CF" w:rsidRPr="00953F43" w:rsidRDefault="00DE38CF" w:rsidP="00824A0F">
            <w:pPr>
              <w:pStyle w:val="ListParagraph"/>
              <w:ind w:left="0"/>
              <w:rPr>
                <w:sz w:val="16"/>
              </w:rPr>
            </w:pPr>
            <w:r w:rsidRPr="00953F43">
              <w:rPr>
                <w:sz w:val="16"/>
              </w:rPr>
              <w:t>4</w:t>
            </w:r>
          </w:p>
        </w:tc>
        <w:tc>
          <w:tcPr>
            <w:tcW w:w="973" w:type="dxa"/>
          </w:tcPr>
          <w:p w:rsidR="00DE38CF" w:rsidRPr="00953F43" w:rsidRDefault="00DE38CF" w:rsidP="00824A0F">
            <w:pPr>
              <w:pStyle w:val="ListParagraph"/>
              <w:ind w:left="0"/>
              <w:rPr>
                <w:sz w:val="16"/>
              </w:rPr>
            </w:pPr>
            <w:r w:rsidRPr="00953F43">
              <w:rPr>
                <w:sz w:val="16"/>
              </w:rPr>
              <w:t>$105.00</w:t>
            </w:r>
          </w:p>
        </w:tc>
        <w:tc>
          <w:tcPr>
            <w:tcW w:w="912" w:type="dxa"/>
          </w:tcPr>
          <w:p w:rsidR="00DE38CF" w:rsidRPr="00953F43" w:rsidRDefault="00DE38CF" w:rsidP="00824A0F">
            <w:pPr>
              <w:pStyle w:val="ListParagraph"/>
              <w:ind w:left="0"/>
              <w:rPr>
                <w:sz w:val="16"/>
              </w:rPr>
            </w:pPr>
            <w:r w:rsidRPr="00953F43">
              <w:rPr>
                <w:sz w:val="16"/>
              </w:rPr>
              <w:t>$25.00</w:t>
            </w:r>
          </w:p>
        </w:tc>
        <w:tc>
          <w:tcPr>
            <w:tcW w:w="2718" w:type="dxa"/>
          </w:tcPr>
          <w:p w:rsidR="00DE38CF" w:rsidRPr="00953F43" w:rsidRDefault="00DE38CF" w:rsidP="00824A0F">
            <w:pPr>
              <w:pStyle w:val="ListParagraph"/>
              <w:ind w:left="0"/>
              <w:rPr>
                <w:sz w:val="16"/>
              </w:rPr>
            </w:pPr>
            <w:r w:rsidRPr="00953F43">
              <w:rPr>
                <w:sz w:val="16"/>
              </w:rPr>
              <w:t>$445.00</w:t>
            </w:r>
          </w:p>
        </w:tc>
      </w:tr>
      <w:tr w:rsidR="00DE38CF">
        <w:trPr>
          <w:trHeight w:val="260"/>
        </w:trPr>
        <w:tc>
          <w:tcPr>
            <w:tcW w:w="1491" w:type="dxa"/>
          </w:tcPr>
          <w:p w:rsidR="00DE38CF" w:rsidRPr="00953F43" w:rsidRDefault="00DE38CF" w:rsidP="00824A0F">
            <w:pPr>
              <w:pStyle w:val="ListParagraph"/>
              <w:ind w:left="0"/>
              <w:rPr>
                <w:sz w:val="16"/>
              </w:rPr>
            </w:pPr>
            <w:r>
              <w:rPr>
                <w:sz w:val="16"/>
              </w:rPr>
              <w:t>MR 210</w:t>
            </w:r>
          </w:p>
        </w:tc>
        <w:tc>
          <w:tcPr>
            <w:tcW w:w="854" w:type="dxa"/>
          </w:tcPr>
          <w:p w:rsidR="00DE38CF" w:rsidRPr="00953F43" w:rsidRDefault="00DE38CF" w:rsidP="00824A0F">
            <w:pPr>
              <w:pStyle w:val="ListParagraph"/>
              <w:ind w:left="0"/>
              <w:rPr>
                <w:sz w:val="16"/>
              </w:rPr>
            </w:pPr>
            <w:r>
              <w:rPr>
                <w:sz w:val="16"/>
              </w:rPr>
              <w:t>3</w:t>
            </w:r>
          </w:p>
        </w:tc>
        <w:tc>
          <w:tcPr>
            <w:tcW w:w="973" w:type="dxa"/>
          </w:tcPr>
          <w:p w:rsidR="00DE38CF" w:rsidRPr="00953F43" w:rsidRDefault="006560AE" w:rsidP="00824A0F">
            <w:pPr>
              <w:pStyle w:val="ListParagraph"/>
              <w:ind w:left="0"/>
              <w:rPr>
                <w:sz w:val="16"/>
              </w:rPr>
            </w:pPr>
            <w:r>
              <w:rPr>
                <w:sz w:val="16"/>
              </w:rPr>
              <w:t>$105.00</w:t>
            </w:r>
          </w:p>
        </w:tc>
        <w:tc>
          <w:tcPr>
            <w:tcW w:w="912" w:type="dxa"/>
          </w:tcPr>
          <w:p w:rsidR="00DE38CF" w:rsidRPr="00953F43" w:rsidRDefault="00DE38CF" w:rsidP="00824A0F">
            <w:pPr>
              <w:pStyle w:val="ListParagraph"/>
              <w:ind w:left="0"/>
              <w:rPr>
                <w:sz w:val="16"/>
              </w:rPr>
            </w:pPr>
          </w:p>
        </w:tc>
        <w:tc>
          <w:tcPr>
            <w:tcW w:w="2718" w:type="dxa"/>
          </w:tcPr>
          <w:p w:rsidR="00DE38CF" w:rsidRPr="00953F43" w:rsidRDefault="006560AE" w:rsidP="00824A0F">
            <w:pPr>
              <w:pStyle w:val="ListParagraph"/>
              <w:ind w:left="0"/>
              <w:rPr>
                <w:sz w:val="16"/>
              </w:rPr>
            </w:pPr>
            <w:r w:rsidRPr="00953F43">
              <w:rPr>
                <w:sz w:val="16"/>
              </w:rPr>
              <w:t>$315.00</w:t>
            </w:r>
          </w:p>
        </w:tc>
      </w:tr>
      <w:tr w:rsidR="00DE38CF">
        <w:trPr>
          <w:trHeight w:val="260"/>
        </w:trPr>
        <w:tc>
          <w:tcPr>
            <w:tcW w:w="1491" w:type="dxa"/>
          </w:tcPr>
          <w:p w:rsidR="00DE38CF" w:rsidRPr="00953F43" w:rsidRDefault="00DE38CF" w:rsidP="00824A0F">
            <w:pPr>
              <w:pStyle w:val="ListParagraph"/>
              <w:ind w:left="0"/>
              <w:rPr>
                <w:sz w:val="16"/>
              </w:rPr>
            </w:pPr>
            <w:r>
              <w:rPr>
                <w:sz w:val="16"/>
              </w:rPr>
              <w:t>MR 230</w:t>
            </w:r>
          </w:p>
        </w:tc>
        <w:tc>
          <w:tcPr>
            <w:tcW w:w="854" w:type="dxa"/>
          </w:tcPr>
          <w:p w:rsidR="00DE38CF" w:rsidRPr="00953F43" w:rsidRDefault="00DE38CF" w:rsidP="00824A0F">
            <w:pPr>
              <w:pStyle w:val="ListParagraph"/>
              <w:ind w:left="0"/>
              <w:rPr>
                <w:sz w:val="16"/>
              </w:rPr>
            </w:pPr>
            <w:r w:rsidRPr="00953F43">
              <w:rPr>
                <w:sz w:val="16"/>
              </w:rPr>
              <w:t>4</w:t>
            </w:r>
          </w:p>
        </w:tc>
        <w:tc>
          <w:tcPr>
            <w:tcW w:w="973" w:type="dxa"/>
          </w:tcPr>
          <w:p w:rsidR="00DE38CF" w:rsidRPr="00953F43" w:rsidRDefault="00DE38CF" w:rsidP="00824A0F">
            <w:pPr>
              <w:pStyle w:val="ListParagraph"/>
              <w:ind w:left="0"/>
              <w:rPr>
                <w:sz w:val="16"/>
              </w:rPr>
            </w:pPr>
            <w:r w:rsidRPr="00953F43">
              <w:rPr>
                <w:sz w:val="16"/>
              </w:rPr>
              <w:t>$105.00</w:t>
            </w:r>
          </w:p>
        </w:tc>
        <w:tc>
          <w:tcPr>
            <w:tcW w:w="912" w:type="dxa"/>
          </w:tcPr>
          <w:p w:rsidR="00DE38CF" w:rsidRPr="00953F43" w:rsidRDefault="00DE38CF" w:rsidP="00824A0F">
            <w:pPr>
              <w:pStyle w:val="ListParagraph"/>
              <w:ind w:left="0"/>
              <w:rPr>
                <w:sz w:val="16"/>
              </w:rPr>
            </w:pPr>
            <w:r w:rsidRPr="00953F43">
              <w:rPr>
                <w:sz w:val="16"/>
              </w:rPr>
              <w:t>$25.00</w:t>
            </w:r>
          </w:p>
        </w:tc>
        <w:tc>
          <w:tcPr>
            <w:tcW w:w="2718" w:type="dxa"/>
          </w:tcPr>
          <w:p w:rsidR="00DE38CF" w:rsidRPr="00953F43" w:rsidRDefault="00DE38CF" w:rsidP="00824A0F">
            <w:pPr>
              <w:pStyle w:val="ListParagraph"/>
              <w:ind w:left="0"/>
              <w:rPr>
                <w:sz w:val="16"/>
              </w:rPr>
            </w:pPr>
            <w:r w:rsidRPr="00953F43">
              <w:rPr>
                <w:sz w:val="16"/>
              </w:rPr>
              <w:t>$445.00</w:t>
            </w:r>
          </w:p>
        </w:tc>
      </w:tr>
      <w:tr w:rsidR="00DE38CF">
        <w:trPr>
          <w:trHeight w:val="260"/>
        </w:trPr>
        <w:tc>
          <w:tcPr>
            <w:tcW w:w="1491" w:type="dxa"/>
          </w:tcPr>
          <w:p w:rsidR="00DE38CF" w:rsidRPr="00953F43" w:rsidRDefault="00DE38CF" w:rsidP="00824A0F">
            <w:pPr>
              <w:pStyle w:val="ListParagraph"/>
              <w:ind w:left="0"/>
              <w:rPr>
                <w:sz w:val="16"/>
              </w:rPr>
            </w:pPr>
            <w:r>
              <w:rPr>
                <w:sz w:val="16"/>
              </w:rPr>
              <w:t>MR 240</w:t>
            </w:r>
          </w:p>
        </w:tc>
        <w:tc>
          <w:tcPr>
            <w:tcW w:w="854" w:type="dxa"/>
          </w:tcPr>
          <w:p w:rsidR="00DE38CF" w:rsidRPr="00953F43" w:rsidRDefault="00DE38CF" w:rsidP="00824A0F">
            <w:pPr>
              <w:pStyle w:val="ListParagraph"/>
              <w:ind w:left="0"/>
              <w:rPr>
                <w:sz w:val="16"/>
              </w:rPr>
            </w:pPr>
            <w:r w:rsidRPr="00953F43">
              <w:rPr>
                <w:sz w:val="16"/>
              </w:rPr>
              <w:t>4</w:t>
            </w:r>
          </w:p>
        </w:tc>
        <w:tc>
          <w:tcPr>
            <w:tcW w:w="973" w:type="dxa"/>
          </w:tcPr>
          <w:p w:rsidR="00DE38CF" w:rsidRPr="00953F43" w:rsidRDefault="00DE38CF" w:rsidP="00824A0F">
            <w:pPr>
              <w:pStyle w:val="ListParagraph"/>
              <w:ind w:left="0"/>
              <w:rPr>
                <w:sz w:val="16"/>
              </w:rPr>
            </w:pPr>
            <w:r w:rsidRPr="00953F43">
              <w:rPr>
                <w:sz w:val="16"/>
              </w:rPr>
              <w:t>$105.00</w:t>
            </w:r>
          </w:p>
        </w:tc>
        <w:tc>
          <w:tcPr>
            <w:tcW w:w="912" w:type="dxa"/>
          </w:tcPr>
          <w:p w:rsidR="00DE38CF" w:rsidRPr="00953F43" w:rsidRDefault="00DE38CF" w:rsidP="00824A0F">
            <w:pPr>
              <w:pStyle w:val="ListParagraph"/>
              <w:ind w:left="0"/>
              <w:rPr>
                <w:sz w:val="16"/>
              </w:rPr>
            </w:pPr>
            <w:r w:rsidRPr="00953F43">
              <w:rPr>
                <w:sz w:val="16"/>
              </w:rPr>
              <w:t>$25.00</w:t>
            </w:r>
          </w:p>
        </w:tc>
        <w:tc>
          <w:tcPr>
            <w:tcW w:w="2718" w:type="dxa"/>
          </w:tcPr>
          <w:p w:rsidR="00DE38CF" w:rsidRPr="00953F43" w:rsidRDefault="00DE38CF" w:rsidP="00824A0F">
            <w:pPr>
              <w:pStyle w:val="ListParagraph"/>
              <w:ind w:left="0"/>
              <w:rPr>
                <w:sz w:val="16"/>
              </w:rPr>
            </w:pPr>
            <w:r w:rsidRPr="00953F43">
              <w:rPr>
                <w:sz w:val="16"/>
              </w:rPr>
              <w:t>$445.00</w:t>
            </w:r>
          </w:p>
        </w:tc>
      </w:tr>
      <w:tr w:rsidR="00DE38CF">
        <w:trPr>
          <w:trHeight w:val="260"/>
        </w:trPr>
        <w:tc>
          <w:tcPr>
            <w:tcW w:w="1491" w:type="dxa"/>
          </w:tcPr>
          <w:p w:rsidR="00DE38CF" w:rsidRPr="00953F43" w:rsidRDefault="00DE38CF" w:rsidP="00824A0F">
            <w:pPr>
              <w:pStyle w:val="ListParagraph"/>
              <w:ind w:left="0"/>
              <w:rPr>
                <w:sz w:val="16"/>
              </w:rPr>
            </w:pPr>
            <w:r>
              <w:rPr>
                <w:sz w:val="16"/>
              </w:rPr>
              <w:t>MR 250</w:t>
            </w:r>
          </w:p>
        </w:tc>
        <w:tc>
          <w:tcPr>
            <w:tcW w:w="854" w:type="dxa"/>
          </w:tcPr>
          <w:p w:rsidR="00DE38CF" w:rsidRPr="00953F43" w:rsidRDefault="00DE38CF" w:rsidP="00824A0F">
            <w:pPr>
              <w:pStyle w:val="ListParagraph"/>
              <w:ind w:left="0"/>
              <w:rPr>
                <w:sz w:val="16"/>
              </w:rPr>
            </w:pPr>
            <w:r>
              <w:rPr>
                <w:sz w:val="16"/>
              </w:rPr>
              <w:t>3</w:t>
            </w:r>
          </w:p>
        </w:tc>
        <w:tc>
          <w:tcPr>
            <w:tcW w:w="973" w:type="dxa"/>
          </w:tcPr>
          <w:p w:rsidR="00DE38CF" w:rsidRPr="00953F43" w:rsidRDefault="006560AE" w:rsidP="00824A0F">
            <w:pPr>
              <w:pStyle w:val="ListParagraph"/>
              <w:ind w:left="0"/>
              <w:rPr>
                <w:sz w:val="16"/>
              </w:rPr>
            </w:pPr>
            <w:r>
              <w:rPr>
                <w:sz w:val="16"/>
              </w:rPr>
              <w:t>$105.00</w:t>
            </w:r>
          </w:p>
        </w:tc>
        <w:tc>
          <w:tcPr>
            <w:tcW w:w="912" w:type="dxa"/>
          </w:tcPr>
          <w:p w:rsidR="00DE38CF" w:rsidRPr="00953F43" w:rsidRDefault="00DE38CF" w:rsidP="00824A0F">
            <w:pPr>
              <w:pStyle w:val="ListParagraph"/>
              <w:ind w:left="0"/>
              <w:rPr>
                <w:sz w:val="16"/>
              </w:rPr>
            </w:pPr>
          </w:p>
        </w:tc>
        <w:tc>
          <w:tcPr>
            <w:tcW w:w="2718" w:type="dxa"/>
          </w:tcPr>
          <w:p w:rsidR="00DE38CF" w:rsidRPr="00953F43" w:rsidRDefault="006560AE" w:rsidP="00824A0F">
            <w:pPr>
              <w:pStyle w:val="ListParagraph"/>
              <w:ind w:left="0"/>
              <w:rPr>
                <w:sz w:val="16"/>
              </w:rPr>
            </w:pPr>
            <w:r w:rsidRPr="00953F43">
              <w:rPr>
                <w:sz w:val="16"/>
              </w:rPr>
              <w:t>$315.00</w:t>
            </w:r>
          </w:p>
        </w:tc>
      </w:tr>
      <w:tr w:rsidR="00DE38CF">
        <w:trPr>
          <w:trHeight w:val="260"/>
        </w:trPr>
        <w:tc>
          <w:tcPr>
            <w:tcW w:w="1491" w:type="dxa"/>
          </w:tcPr>
          <w:p w:rsidR="00DE38CF" w:rsidRPr="00953F43" w:rsidRDefault="00DE38CF" w:rsidP="00824A0F">
            <w:pPr>
              <w:pStyle w:val="ListParagraph"/>
              <w:ind w:left="0"/>
              <w:rPr>
                <w:sz w:val="16"/>
              </w:rPr>
            </w:pPr>
            <w:r w:rsidRPr="00953F43">
              <w:rPr>
                <w:sz w:val="16"/>
              </w:rPr>
              <w:t>MR 254</w:t>
            </w:r>
          </w:p>
        </w:tc>
        <w:tc>
          <w:tcPr>
            <w:tcW w:w="854" w:type="dxa"/>
          </w:tcPr>
          <w:p w:rsidR="00DE38CF" w:rsidRPr="00953F43" w:rsidRDefault="00DE38CF" w:rsidP="00824A0F">
            <w:pPr>
              <w:pStyle w:val="ListParagraph"/>
              <w:ind w:left="0"/>
              <w:rPr>
                <w:sz w:val="16"/>
              </w:rPr>
            </w:pPr>
            <w:r>
              <w:rPr>
                <w:sz w:val="16"/>
              </w:rPr>
              <w:t>1</w:t>
            </w:r>
          </w:p>
        </w:tc>
        <w:tc>
          <w:tcPr>
            <w:tcW w:w="973" w:type="dxa"/>
          </w:tcPr>
          <w:p w:rsidR="00DE38CF" w:rsidRPr="00953F43" w:rsidRDefault="006560AE" w:rsidP="00824A0F">
            <w:pPr>
              <w:pStyle w:val="ListParagraph"/>
              <w:ind w:left="0"/>
              <w:rPr>
                <w:sz w:val="16"/>
              </w:rPr>
            </w:pPr>
            <w:r>
              <w:rPr>
                <w:sz w:val="16"/>
              </w:rPr>
              <w:t>$105.00</w:t>
            </w:r>
          </w:p>
        </w:tc>
        <w:tc>
          <w:tcPr>
            <w:tcW w:w="912" w:type="dxa"/>
          </w:tcPr>
          <w:p w:rsidR="00DE38CF" w:rsidRPr="00953F43" w:rsidRDefault="00DE38CF" w:rsidP="00824A0F">
            <w:pPr>
              <w:pStyle w:val="ListParagraph"/>
              <w:ind w:left="0"/>
              <w:rPr>
                <w:sz w:val="16"/>
              </w:rPr>
            </w:pPr>
          </w:p>
        </w:tc>
        <w:tc>
          <w:tcPr>
            <w:tcW w:w="2718" w:type="dxa"/>
          </w:tcPr>
          <w:p w:rsidR="00DE38CF" w:rsidRPr="00953F43" w:rsidRDefault="006560AE" w:rsidP="00824A0F">
            <w:pPr>
              <w:pStyle w:val="ListParagraph"/>
              <w:ind w:left="0"/>
              <w:rPr>
                <w:sz w:val="16"/>
              </w:rPr>
            </w:pPr>
            <w:r>
              <w:rPr>
                <w:sz w:val="16"/>
              </w:rPr>
              <w:t>$105.00</w:t>
            </w:r>
          </w:p>
        </w:tc>
      </w:tr>
      <w:tr w:rsidR="00943E4D">
        <w:trPr>
          <w:trHeight w:val="260"/>
        </w:trPr>
        <w:tc>
          <w:tcPr>
            <w:tcW w:w="1491" w:type="dxa"/>
          </w:tcPr>
          <w:p w:rsidR="00943E4D" w:rsidRPr="00953F43" w:rsidRDefault="00943E4D" w:rsidP="00824A0F">
            <w:pPr>
              <w:pStyle w:val="ListParagraph"/>
              <w:ind w:left="0"/>
              <w:rPr>
                <w:sz w:val="16"/>
              </w:rPr>
            </w:pPr>
            <w:r w:rsidRPr="00953F43">
              <w:rPr>
                <w:sz w:val="16"/>
              </w:rPr>
              <w:t>Social Science</w:t>
            </w:r>
          </w:p>
        </w:tc>
        <w:tc>
          <w:tcPr>
            <w:tcW w:w="854" w:type="dxa"/>
          </w:tcPr>
          <w:p w:rsidR="00943E4D" w:rsidRPr="00953F43" w:rsidRDefault="00943E4D" w:rsidP="00824A0F">
            <w:pPr>
              <w:pStyle w:val="ListParagraph"/>
              <w:ind w:left="0"/>
              <w:rPr>
                <w:sz w:val="16"/>
              </w:rPr>
            </w:pPr>
            <w:r w:rsidRPr="00953F43">
              <w:rPr>
                <w:sz w:val="16"/>
              </w:rPr>
              <w:t>3</w:t>
            </w:r>
          </w:p>
        </w:tc>
        <w:tc>
          <w:tcPr>
            <w:tcW w:w="973" w:type="dxa"/>
          </w:tcPr>
          <w:p w:rsidR="00943E4D" w:rsidRPr="00953F43" w:rsidRDefault="00943E4D" w:rsidP="00824A0F">
            <w:pPr>
              <w:pStyle w:val="ListParagraph"/>
              <w:ind w:left="0"/>
              <w:rPr>
                <w:sz w:val="16"/>
              </w:rPr>
            </w:pPr>
            <w:r w:rsidRPr="00953F43">
              <w:rPr>
                <w:sz w:val="16"/>
              </w:rPr>
              <w:t>$105.00</w:t>
            </w:r>
          </w:p>
        </w:tc>
        <w:tc>
          <w:tcPr>
            <w:tcW w:w="912" w:type="dxa"/>
          </w:tcPr>
          <w:p w:rsidR="00943E4D" w:rsidRPr="00953F43" w:rsidRDefault="00943E4D" w:rsidP="00824A0F">
            <w:pPr>
              <w:pStyle w:val="ListParagraph"/>
              <w:ind w:left="0"/>
              <w:rPr>
                <w:sz w:val="16"/>
              </w:rPr>
            </w:pPr>
          </w:p>
        </w:tc>
        <w:tc>
          <w:tcPr>
            <w:tcW w:w="2718" w:type="dxa"/>
          </w:tcPr>
          <w:p w:rsidR="00943E4D" w:rsidRPr="00953F43" w:rsidRDefault="00943E4D" w:rsidP="00824A0F">
            <w:pPr>
              <w:pStyle w:val="ListParagraph"/>
              <w:ind w:left="0"/>
              <w:rPr>
                <w:sz w:val="16"/>
              </w:rPr>
            </w:pPr>
            <w:r w:rsidRPr="00953F43">
              <w:rPr>
                <w:sz w:val="16"/>
              </w:rPr>
              <w:t>$315.00</w:t>
            </w:r>
          </w:p>
        </w:tc>
      </w:tr>
      <w:tr w:rsidR="00943E4D">
        <w:trPr>
          <w:trHeight w:val="260"/>
        </w:trPr>
        <w:tc>
          <w:tcPr>
            <w:tcW w:w="1491" w:type="dxa"/>
          </w:tcPr>
          <w:p w:rsidR="00943E4D" w:rsidRPr="00953F43" w:rsidRDefault="00943E4D" w:rsidP="00824A0F">
            <w:pPr>
              <w:pStyle w:val="ListParagraph"/>
              <w:ind w:left="0"/>
              <w:rPr>
                <w:sz w:val="16"/>
              </w:rPr>
            </w:pPr>
            <w:r w:rsidRPr="00953F43">
              <w:rPr>
                <w:sz w:val="16"/>
              </w:rPr>
              <w:t>MS 150</w:t>
            </w:r>
          </w:p>
        </w:tc>
        <w:tc>
          <w:tcPr>
            <w:tcW w:w="854" w:type="dxa"/>
          </w:tcPr>
          <w:p w:rsidR="00943E4D" w:rsidRPr="00953F43" w:rsidRDefault="00943E4D" w:rsidP="00824A0F">
            <w:pPr>
              <w:pStyle w:val="ListParagraph"/>
              <w:ind w:left="0"/>
              <w:rPr>
                <w:sz w:val="16"/>
              </w:rPr>
            </w:pPr>
            <w:r w:rsidRPr="00953F43">
              <w:rPr>
                <w:sz w:val="16"/>
              </w:rPr>
              <w:t>3</w:t>
            </w:r>
          </w:p>
        </w:tc>
        <w:tc>
          <w:tcPr>
            <w:tcW w:w="973" w:type="dxa"/>
          </w:tcPr>
          <w:p w:rsidR="00943E4D" w:rsidRPr="00953F43" w:rsidRDefault="00943E4D" w:rsidP="00824A0F">
            <w:pPr>
              <w:pStyle w:val="ListParagraph"/>
              <w:ind w:left="0"/>
              <w:rPr>
                <w:sz w:val="16"/>
              </w:rPr>
            </w:pPr>
            <w:r w:rsidRPr="00953F43">
              <w:rPr>
                <w:sz w:val="16"/>
              </w:rPr>
              <w:t>$105.00</w:t>
            </w:r>
          </w:p>
        </w:tc>
        <w:tc>
          <w:tcPr>
            <w:tcW w:w="912" w:type="dxa"/>
          </w:tcPr>
          <w:p w:rsidR="00943E4D" w:rsidRPr="00953F43" w:rsidRDefault="00943E4D" w:rsidP="00824A0F">
            <w:pPr>
              <w:pStyle w:val="ListParagraph"/>
              <w:ind w:left="0"/>
              <w:rPr>
                <w:sz w:val="16"/>
              </w:rPr>
            </w:pPr>
          </w:p>
        </w:tc>
        <w:tc>
          <w:tcPr>
            <w:tcW w:w="2718" w:type="dxa"/>
          </w:tcPr>
          <w:p w:rsidR="00943E4D" w:rsidRPr="00953F43" w:rsidRDefault="00943E4D" w:rsidP="00824A0F">
            <w:pPr>
              <w:pStyle w:val="ListParagraph"/>
              <w:ind w:left="0"/>
              <w:rPr>
                <w:sz w:val="16"/>
              </w:rPr>
            </w:pPr>
            <w:r w:rsidRPr="00953F43">
              <w:rPr>
                <w:sz w:val="16"/>
              </w:rPr>
              <w:t>$315.00</w:t>
            </w:r>
          </w:p>
        </w:tc>
      </w:tr>
      <w:tr w:rsidR="00C57EF3">
        <w:trPr>
          <w:trHeight w:val="260"/>
        </w:trPr>
        <w:tc>
          <w:tcPr>
            <w:tcW w:w="1491" w:type="dxa"/>
          </w:tcPr>
          <w:p w:rsidR="00C57EF3" w:rsidRPr="00953F43" w:rsidRDefault="00C57EF3" w:rsidP="00824A0F">
            <w:pPr>
              <w:pStyle w:val="ListParagraph"/>
              <w:ind w:left="0"/>
              <w:rPr>
                <w:sz w:val="16"/>
              </w:rPr>
            </w:pPr>
            <w:r>
              <w:rPr>
                <w:sz w:val="16"/>
              </w:rPr>
              <w:t>SC 230</w:t>
            </w:r>
          </w:p>
        </w:tc>
        <w:tc>
          <w:tcPr>
            <w:tcW w:w="854" w:type="dxa"/>
          </w:tcPr>
          <w:p w:rsidR="00C57EF3" w:rsidRPr="00953F43" w:rsidRDefault="00C57EF3" w:rsidP="00824A0F">
            <w:pPr>
              <w:pStyle w:val="ListParagraph"/>
              <w:ind w:left="0"/>
              <w:rPr>
                <w:sz w:val="16"/>
              </w:rPr>
            </w:pPr>
            <w:r w:rsidRPr="00953F43">
              <w:rPr>
                <w:sz w:val="16"/>
              </w:rPr>
              <w:t>4</w:t>
            </w:r>
          </w:p>
        </w:tc>
        <w:tc>
          <w:tcPr>
            <w:tcW w:w="973" w:type="dxa"/>
          </w:tcPr>
          <w:p w:rsidR="00C57EF3" w:rsidRPr="00953F43" w:rsidRDefault="00C57EF3" w:rsidP="00824A0F">
            <w:pPr>
              <w:pStyle w:val="ListParagraph"/>
              <w:ind w:left="0"/>
              <w:rPr>
                <w:sz w:val="16"/>
              </w:rPr>
            </w:pPr>
            <w:r w:rsidRPr="00953F43">
              <w:rPr>
                <w:sz w:val="16"/>
              </w:rPr>
              <w:t>$105.00</w:t>
            </w:r>
          </w:p>
        </w:tc>
        <w:tc>
          <w:tcPr>
            <w:tcW w:w="912" w:type="dxa"/>
          </w:tcPr>
          <w:p w:rsidR="00C57EF3" w:rsidRPr="00953F43" w:rsidRDefault="00C57EF3" w:rsidP="00824A0F">
            <w:pPr>
              <w:pStyle w:val="ListParagraph"/>
              <w:ind w:left="0"/>
              <w:rPr>
                <w:sz w:val="16"/>
              </w:rPr>
            </w:pPr>
            <w:r w:rsidRPr="00953F43">
              <w:rPr>
                <w:sz w:val="16"/>
              </w:rPr>
              <w:t>$25.00</w:t>
            </w:r>
          </w:p>
        </w:tc>
        <w:tc>
          <w:tcPr>
            <w:tcW w:w="2718" w:type="dxa"/>
          </w:tcPr>
          <w:p w:rsidR="00C57EF3" w:rsidRPr="00953F43" w:rsidRDefault="00C57EF3" w:rsidP="00824A0F">
            <w:pPr>
              <w:pStyle w:val="ListParagraph"/>
              <w:ind w:left="0"/>
              <w:rPr>
                <w:sz w:val="16"/>
              </w:rPr>
            </w:pPr>
            <w:r w:rsidRPr="00953F43">
              <w:rPr>
                <w:sz w:val="16"/>
              </w:rPr>
              <w:t>$445.00</w:t>
            </w:r>
          </w:p>
        </w:tc>
      </w:tr>
      <w:tr w:rsidR="00C57EF3">
        <w:trPr>
          <w:trHeight w:val="260"/>
        </w:trPr>
        <w:tc>
          <w:tcPr>
            <w:tcW w:w="1491" w:type="dxa"/>
          </w:tcPr>
          <w:p w:rsidR="00C57EF3" w:rsidRPr="00C57EF3" w:rsidRDefault="00C57EF3" w:rsidP="00C57EF3">
            <w:pPr>
              <w:pStyle w:val="ListParagraph"/>
              <w:ind w:left="0"/>
              <w:jc w:val="right"/>
              <w:rPr>
                <w:b/>
                <w:sz w:val="16"/>
              </w:rPr>
            </w:pPr>
            <w:r>
              <w:rPr>
                <w:b/>
                <w:sz w:val="16"/>
              </w:rPr>
              <w:t>Total</w:t>
            </w:r>
            <w:r w:rsidR="00D77C19">
              <w:rPr>
                <w:b/>
                <w:sz w:val="16"/>
              </w:rPr>
              <w:t>s</w:t>
            </w:r>
          </w:p>
        </w:tc>
        <w:tc>
          <w:tcPr>
            <w:tcW w:w="854" w:type="dxa"/>
          </w:tcPr>
          <w:p w:rsidR="00C57EF3" w:rsidRPr="00953F43" w:rsidRDefault="00C57EF3" w:rsidP="00824A0F">
            <w:pPr>
              <w:pStyle w:val="ListParagraph"/>
              <w:ind w:left="0"/>
              <w:rPr>
                <w:sz w:val="16"/>
              </w:rPr>
            </w:pPr>
            <w:r>
              <w:rPr>
                <w:sz w:val="16"/>
              </w:rPr>
              <w:t>65</w:t>
            </w:r>
          </w:p>
        </w:tc>
        <w:tc>
          <w:tcPr>
            <w:tcW w:w="973" w:type="dxa"/>
          </w:tcPr>
          <w:p w:rsidR="00C57EF3" w:rsidRPr="00953F43" w:rsidRDefault="00C57EF3" w:rsidP="00824A0F">
            <w:pPr>
              <w:pStyle w:val="ListParagraph"/>
              <w:ind w:left="0"/>
              <w:rPr>
                <w:sz w:val="16"/>
              </w:rPr>
            </w:pPr>
          </w:p>
        </w:tc>
        <w:tc>
          <w:tcPr>
            <w:tcW w:w="912" w:type="dxa"/>
          </w:tcPr>
          <w:p w:rsidR="00C57EF3" w:rsidRPr="006560AE" w:rsidRDefault="006560AE" w:rsidP="00824A0F">
            <w:pPr>
              <w:pStyle w:val="ListParagraph"/>
              <w:ind w:left="0"/>
              <w:rPr>
                <w:b/>
                <w:sz w:val="16"/>
              </w:rPr>
            </w:pPr>
            <w:r>
              <w:rPr>
                <w:b/>
                <w:sz w:val="16"/>
              </w:rPr>
              <w:t>$150.00</w:t>
            </w:r>
          </w:p>
        </w:tc>
        <w:tc>
          <w:tcPr>
            <w:tcW w:w="2718" w:type="dxa"/>
          </w:tcPr>
          <w:p w:rsidR="00C57EF3" w:rsidRPr="00D77C19" w:rsidRDefault="002321C6" w:rsidP="00824A0F">
            <w:pPr>
              <w:pStyle w:val="ListParagraph"/>
              <w:ind w:left="0"/>
              <w:rPr>
                <w:b/>
                <w:sz w:val="16"/>
              </w:rPr>
            </w:pPr>
            <w:r w:rsidRPr="00D77C19">
              <w:rPr>
                <w:b/>
                <w:sz w:val="16"/>
              </w:rPr>
              <w:t>$6975.00</w:t>
            </w:r>
          </w:p>
        </w:tc>
      </w:tr>
      <w:tr w:rsidR="00D77C19">
        <w:trPr>
          <w:trHeight w:val="260"/>
        </w:trPr>
        <w:tc>
          <w:tcPr>
            <w:tcW w:w="3318" w:type="dxa"/>
            <w:gridSpan w:val="3"/>
          </w:tcPr>
          <w:p w:rsidR="00D77C19" w:rsidRPr="00FF140D" w:rsidRDefault="00D77C19" w:rsidP="00D77C19">
            <w:pPr>
              <w:pStyle w:val="ListParagraph"/>
              <w:ind w:left="0"/>
              <w:jc w:val="right"/>
              <w:rPr>
                <w:b/>
                <w:sz w:val="16"/>
              </w:rPr>
            </w:pPr>
            <w:r w:rsidRPr="00FF140D">
              <w:rPr>
                <w:b/>
                <w:sz w:val="16"/>
              </w:rPr>
              <w:t>Total Program Cost Per Seat</w:t>
            </w:r>
          </w:p>
        </w:tc>
        <w:tc>
          <w:tcPr>
            <w:tcW w:w="3630" w:type="dxa"/>
            <w:gridSpan w:val="2"/>
          </w:tcPr>
          <w:p w:rsidR="00D77C19" w:rsidRPr="00953F43" w:rsidRDefault="00FF140D" w:rsidP="00824A0F">
            <w:pPr>
              <w:pStyle w:val="ListParagraph"/>
              <w:ind w:left="0"/>
              <w:rPr>
                <w:sz w:val="16"/>
              </w:rPr>
            </w:pPr>
            <w:r w:rsidRPr="00FF140D">
              <w:rPr>
                <w:b/>
                <w:sz w:val="20"/>
              </w:rPr>
              <w:t>$7,125.00</w:t>
            </w:r>
            <w:r>
              <w:rPr>
                <w:sz w:val="16"/>
              </w:rPr>
              <w:t xml:space="preserve"> (with ESS 102/WS1</w:t>
            </w:r>
            <w:r w:rsidR="00D77C19">
              <w:rPr>
                <w:sz w:val="16"/>
              </w:rPr>
              <w:t xml:space="preserve"> $7225.00)</w:t>
            </w:r>
          </w:p>
        </w:tc>
      </w:tr>
    </w:tbl>
    <w:p w:rsidR="006C0F4D" w:rsidRPr="006560AE" w:rsidRDefault="006560AE" w:rsidP="00824A0F">
      <w:pPr>
        <w:pStyle w:val="ListParagraph"/>
        <w:ind w:left="1080"/>
        <w:rPr>
          <w:sz w:val="16"/>
        </w:rPr>
      </w:pPr>
      <w:r>
        <w:tab/>
      </w:r>
      <w:r>
        <w:tab/>
      </w:r>
      <w:r w:rsidRPr="006560AE">
        <w:rPr>
          <w:sz w:val="16"/>
        </w:rPr>
        <w:t>* If students elect to take ESS 102/WS1 there is a $100.00 fee</w:t>
      </w:r>
    </w:p>
    <w:p w:rsidR="00824A0F" w:rsidRDefault="00824A0F" w:rsidP="00B0383F"/>
    <w:p w:rsidR="0082377F" w:rsidRDefault="00824A0F" w:rsidP="0028073D">
      <w:pPr>
        <w:pStyle w:val="ListParagraph"/>
        <w:numPr>
          <w:ilvl w:val="0"/>
          <w:numId w:val="14"/>
        </w:numPr>
      </w:pPr>
      <w:r>
        <w:t>Course Completion rate in Fall 2010 – Summer 2011</w:t>
      </w:r>
    </w:p>
    <w:tbl>
      <w:tblPr>
        <w:tblStyle w:val="TableGrid"/>
        <w:tblpPr w:leftFromText="180" w:rightFromText="180" w:vertAnchor="text" w:horzAnchor="page" w:tblpX="3349" w:tblpY="145"/>
        <w:tblW w:w="0" w:type="auto"/>
        <w:tblLook w:val="00BF"/>
      </w:tblPr>
      <w:tblGrid>
        <w:gridCol w:w="1244"/>
        <w:gridCol w:w="1244"/>
        <w:gridCol w:w="1244"/>
        <w:gridCol w:w="1244"/>
        <w:gridCol w:w="1246"/>
      </w:tblGrid>
      <w:tr w:rsidR="0082377F">
        <w:trPr>
          <w:trHeight w:val="272"/>
        </w:trPr>
        <w:tc>
          <w:tcPr>
            <w:tcW w:w="6222" w:type="dxa"/>
            <w:gridSpan w:val="5"/>
            <w:shd w:val="pct25" w:color="auto" w:fill="auto"/>
          </w:tcPr>
          <w:p w:rsidR="0082377F" w:rsidRPr="0082377F" w:rsidRDefault="0082377F" w:rsidP="0082377F">
            <w:pPr>
              <w:rPr>
                <w:sz w:val="20"/>
              </w:rPr>
            </w:pPr>
            <w:r w:rsidRPr="0082377F">
              <w:rPr>
                <w:sz w:val="20"/>
              </w:rPr>
              <w:t>Course Completion Rate for Fall 2010 – Summer 2011</w:t>
            </w:r>
          </w:p>
        </w:tc>
      </w:tr>
      <w:tr w:rsidR="0082377F">
        <w:trPr>
          <w:trHeight w:val="272"/>
        </w:trPr>
        <w:tc>
          <w:tcPr>
            <w:tcW w:w="1244" w:type="dxa"/>
            <w:shd w:val="pct25" w:color="auto" w:fill="auto"/>
          </w:tcPr>
          <w:p w:rsidR="0082377F" w:rsidRPr="0082377F" w:rsidRDefault="0082377F" w:rsidP="0082377F">
            <w:pPr>
              <w:rPr>
                <w:sz w:val="20"/>
              </w:rPr>
            </w:pPr>
            <w:r w:rsidRPr="0082377F">
              <w:rPr>
                <w:sz w:val="20"/>
              </w:rPr>
              <w:t>Course</w:t>
            </w:r>
          </w:p>
        </w:tc>
        <w:tc>
          <w:tcPr>
            <w:tcW w:w="1244" w:type="dxa"/>
            <w:shd w:val="pct25" w:color="auto" w:fill="auto"/>
          </w:tcPr>
          <w:p w:rsidR="0082377F" w:rsidRPr="0082377F" w:rsidRDefault="0082377F" w:rsidP="0082377F">
            <w:pPr>
              <w:rPr>
                <w:sz w:val="20"/>
              </w:rPr>
            </w:pPr>
            <w:r w:rsidRPr="0082377F">
              <w:rPr>
                <w:sz w:val="20"/>
              </w:rPr>
              <w:t>Enrolled</w:t>
            </w:r>
          </w:p>
        </w:tc>
        <w:tc>
          <w:tcPr>
            <w:tcW w:w="1244" w:type="dxa"/>
            <w:shd w:val="pct25" w:color="auto" w:fill="auto"/>
          </w:tcPr>
          <w:p w:rsidR="0082377F" w:rsidRPr="0082377F" w:rsidRDefault="0082377F" w:rsidP="0082377F">
            <w:pPr>
              <w:rPr>
                <w:sz w:val="20"/>
              </w:rPr>
            </w:pPr>
            <w:r w:rsidRPr="0082377F">
              <w:rPr>
                <w:sz w:val="20"/>
              </w:rPr>
              <w:t>Passed</w:t>
            </w:r>
          </w:p>
        </w:tc>
        <w:tc>
          <w:tcPr>
            <w:tcW w:w="1244" w:type="dxa"/>
            <w:shd w:val="pct25" w:color="auto" w:fill="auto"/>
          </w:tcPr>
          <w:p w:rsidR="0082377F" w:rsidRPr="0082377F" w:rsidRDefault="0082377F" w:rsidP="0082377F">
            <w:pPr>
              <w:rPr>
                <w:sz w:val="20"/>
              </w:rPr>
            </w:pPr>
            <w:r w:rsidRPr="0082377F">
              <w:rPr>
                <w:sz w:val="20"/>
              </w:rPr>
              <w:t>Failed</w:t>
            </w:r>
          </w:p>
        </w:tc>
        <w:tc>
          <w:tcPr>
            <w:tcW w:w="1246" w:type="dxa"/>
            <w:shd w:val="pct25" w:color="auto" w:fill="auto"/>
          </w:tcPr>
          <w:p w:rsidR="0082377F" w:rsidRPr="0082377F" w:rsidRDefault="0082377F" w:rsidP="0082377F">
            <w:pPr>
              <w:rPr>
                <w:sz w:val="20"/>
              </w:rPr>
            </w:pPr>
            <w:r w:rsidRPr="0082377F">
              <w:rPr>
                <w:sz w:val="20"/>
              </w:rPr>
              <w:t>Completion Rate</w:t>
            </w:r>
          </w:p>
        </w:tc>
      </w:tr>
      <w:tr w:rsidR="0082377F">
        <w:trPr>
          <w:trHeight w:val="284"/>
        </w:trPr>
        <w:tc>
          <w:tcPr>
            <w:tcW w:w="1244" w:type="dxa"/>
          </w:tcPr>
          <w:p w:rsidR="0082377F" w:rsidRPr="0082377F" w:rsidRDefault="0082377F" w:rsidP="0082377F">
            <w:pPr>
              <w:pStyle w:val="ListParagraph"/>
              <w:ind w:left="0"/>
              <w:rPr>
                <w:sz w:val="20"/>
              </w:rPr>
            </w:pPr>
            <w:r w:rsidRPr="0082377F">
              <w:rPr>
                <w:sz w:val="20"/>
              </w:rPr>
              <w:t>MR 120</w:t>
            </w:r>
          </w:p>
        </w:tc>
        <w:tc>
          <w:tcPr>
            <w:tcW w:w="1244" w:type="dxa"/>
          </w:tcPr>
          <w:p w:rsidR="0082377F" w:rsidRPr="0082377F" w:rsidRDefault="004B7A33" w:rsidP="0082377F">
            <w:pPr>
              <w:rPr>
                <w:sz w:val="20"/>
              </w:rPr>
            </w:pPr>
            <w:r>
              <w:rPr>
                <w:sz w:val="20"/>
              </w:rPr>
              <w:t>79</w:t>
            </w:r>
          </w:p>
        </w:tc>
        <w:tc>
          <w:tcPr>
            <w:tcW w:w="1244" w:type="dxa"/>
          </w:tcPr>
          <w:p w:rsidR="0082377F" w:rsidRPr="0082377F" w:rsidRDefault="00F013C9" w:rsidP="0082377F">
            <w:pPr>
              <w:rPr>
                <w:sz w:val="20"/>
              </w:rPr>
            </w:pPr>
            <w:r>
              <w:rPr>
                <w:sz w:val="20"/>
              </w:rPr>
              <w:t>64</w:t>
            </w:r>
          </w:p>
        </w:tc>
        <w:tc>
          <w:tcPr>
            <w:tcW w:w="1244" w:type="dxa"/>
          </w:tcPr>
          <w:p w:rsidR="0082377F" w:rsidRPr="0082377F" w:rsidRDefault="00F013C9" w:rsidP="0082377F">
            <w:pPr>
              <w:rPr>
                <w:sz w:val="20"/>
              </w:rPr>
            </w:pPr>
            <w:r>
              <w:rPr>
                <w:sz w:val="20"/>
              </w:rPr>
              <w:t>13</w:t>
            </w:r>
          </w:p>
        </w:tc>
        <w:tc>
          <w:tcPr>
            <w:tcW w:w="1246" w:type="dxa"/>
          </w:tcPr>
          <w:p w:rsidR="0082377F" w:rsidRPr="0082377F" w:rsidRDefault="00724310" w:rsidP="0082377F">
            <w:pPr>
              <w:rPr>
                <w:sz w:val="20"/>
              </w:rPr>
            </w:pPr>
            <w:r>
              <w:rPr>
                <w:sz w:val="20"/>
              </w:rPr>
              <w:t>83%</w:t>
            </w:r>
          </w:p>
        </w:tc>
      </w:tr>
      <w:tr w:rsidR="0082377F">
        <w:trPr>
          <w:trHeight w:val="284"/>
        </w:trPr>
        <w:tc>
          <w:tcPr>
            <w:tcW w:w="1244" w:type="dxa"/>
          </w:tcPr>
          <w:p w:rsidR="0082377F" w:rsidRPr="0082377F" w:rsidRDefault="0082377F" w:rsidP="0082377F">
            <w:pPr>
              <w:pStyle w:val="ListParagraph"/>
              <w:ind w:left="0"/>
              <w:rPr>
                <w:sz w:val="20"/>
              </w:rPr>
            </w:pPr>
            <w:r w:rsidRPr="0082377F">
              <w:rPr>
                <w:sz w:val="20"/>
              </w:rPr>
              <w:t>MR 201</w:t>
            </w:r>
          </w:p>
        </w:tc>
        <w:tc>
          <w:tcPr>
            <w:tcW w:w="1244" w:type="dxa"/>
          </w:tcPr>
          <w:p w:rsidR="0082377F" w:rsidRPr="0082377F" w:rsidRDefault="0082377F" w:rsidP="0082377F">
            <w:pPr>
              <w:rPr>
                <w:sz w:val="20"/>
              </w:rPr>
            </w:pPr>
            <w:r>
              <w:rPr>
                <w:sz w:val="20"/>
              </w:rPr>
              <w:t>16</w:t>
            </w:r>
          </w:p>
        </w:tc>
        <w:tc>
          <w:tcPr>
            <w:tcW w:w="1244" w:type="dxa"/>
          </w:tcPr>
          <w:p w:rsidR="0082377F" w:rsidRPr="0082377F" w:rsidRDefault="005A060F" w:rsidP="0082377F">
            <w:pPr>
              <w:rPr>
                <w:sz w:val="20"/>
              </w:rPr>
            </w:pPr>
            <w:r>
              <w:rPr>
                <w:sz w:val="20"/>
              </w:rPr>
              <w:t>15</w:t>
            </w:r>
          </w:p>
        </w:tc>
        <w:tc>
          <w:tcPr>
            <w:tcW w:w="1244" w:type="dxa"/>
          </w:tcPr>
          <w:p w:rsidR="0082377F" w:rsidRPr="0082377F" w:rsidRDefault="005A060F" w:rsidP="0082377F">
            <w:pPr>
              <w:rPr>
                <w:sz w:val="20"/>
              </w:rPr>
            </w:pPr>
            <w:r>
              <w:rPr>
                <w:sz w:val="20"/>
              </w:rPr>
              <w:t>1</w:t>
            </w:r>
          </w:p>
        </w:tc>
        <w:tc>
          <w:tcPr>
            <w:tcW w:w="1246" w:type="dxa"/>
          </w:tcPr>
          <w:p w:rsidR="0082377F" w:rsidRPr="0082377F" w:rsidRDefault="00724310" w:rsidP="0082377F">
            <w:pPr>
              <w:rPr>
                <w:sz w:val="20"/>
              </w:rPr>
            </w:pPr>
            <w:r>
              <w:rPr>
                <w:sz w:val="20"/>
              </w:rPr>
              <w:t>94%</w:t>
            </w:r>
          </w:p>
        </w:tc>
      </w:tr>
      <w:tr w:rsidR="0082377F">
        <w:trPr>
          <w:trHeight w:val="284"/>
        </w:trPr>
        <w:tc>
          <w:tcPr>
            <w:tcW w:w="1244" w:type="dxa"/>
          </w:tcPr>
          <w:p w:rsidR="0082377F" w:rsidRPr="0082377F" w:rsidRDefault="0082377F" w:rsidP="0082377F">
            <w:pPr>
              <w:pStyle w:val="ListParagraph"/>
              <w:ind w:left="0"/>
              <w:rPr>
                <w:sz w:val="20"/>
              </w:rPr>
            </w:pPr>
            <w:r w:rsidRPr="0082377F">
              <w:rPr>
                <w:sz w:val="20"/>
              </w:rPr>
              <w:t>MR 210</w:t>
            </w:r>
          </w:p>
        </w:tc>
        <w:tc>
          <w:tcPr>
            <w:tcW w:w="1244" w:type="dxa"/>
          </w:tcPr>
          <w:p w:rsidR="0082377F" w:rsidRPr="0082377F" w:rsidRDefault="0082377F" w:rsidP="0082377F">
            <w:pPr>
              <w:rPr>
                <w:sz w:val="20"/>
              </w:rPr>
            </w:pPr>
            <w:r>
              <w:rPr>
                <w:sz w:val="20"/>
              </w:rPr>
              <w:t>18</w:t>
            </w:r>
          </w:p>
        </w:tc>
        <w:tc>
          <w:tcPr>
            <w:tcW w:w="1244" w:type="dxa"/>
          </w:tcPr>
          <w:p w:rsidR="0082377F" w:rsidRPr="0082377F" w:rsidRDefault="00A00B34" w:rsidP="0082377F">
            <w:pPr>
              <w:rPr>
                <w:sz w:val="20"/>
              </w:rPr>
            </w:pPr>
            <w:r>
              <w:rPr>
                <w:sz w:val="20"/>
              </w:rPr>
              <w:t>17</w:t>
            </w:r>
          </w:p>
        </w:tc>
        <w:tc>
          <w:tcPr>
            <w:tcW w:w="1244" w:type="dxa"/>
          </w:tcPr>
          <w:p w:rsidR="0082377F" w:rsidRPr="0082377F" w:rsidRDefault="00A00B34" w:rsidP="0082377F">
            <w:pPr>
              <w:rPr>
                <w:sz w:val="20"/>
              </w:rPr>
            </w:pPr>
            <w:r>
              <w:rPr>
                <w:sz w:val="20"/>
              </w:rPr>
              <w:t>1</w:t>
            </w:r>
          </w:p>
        </w:tc>
        <w:tc>
          <w:tcPr>
            <w:tcW w:w="1246" w:type="dxa"/>
          </w:tcPr>
          <w:p w:rsidR="0082377F" w:rsidRPr="0082377F" w:rsidRDefault="00724310" w:rsidP="0082377F">
            <w:pPr>
              <w:rPr>
                <w:sz w:val="20"/>
              </w:rPr>
            </w:pPr>
            <w:r>
              <w:rPr>
                <w:sz w:val="20"/>
              </w:rPr>
              <w:t>94%</w:t>
            </w:r>
          </w:p>
        </w:tc>
      </w:tr>
      <w:tr w:rsidR="0082377F">
        <w:trPr>
          <w:trHeight w:val="272"/>
        </w:trPr>
        <w:tc>
          <w:tcPr>
            <w:tcW w:w="1244" w:type="dxa"/>
          </w:tcPr>
          <w:p w:rsidR="0082377F" w:rsidRPr="0082377F" w:rsidRDefault="0082377F" w:rsidP="0082377F">
            <w:pPr>
              <w:pStyle w:val="ListParagraph"/>
              <w:ind w:left="0"/>
              <w:rPr>
                <w:sz w:val="20"/>
              </w:rPr>
            </w:pPr>
            <w:r w:rsidRPr="0082377F">
              <w:rPr>
                <w:sz w:val="20"/>
              </w:rPr>
              <w:t>MR 230</w:t>
            </w:r>
          </w:p>
        </w:tc>
        <w:tc>
          <w:tcPr>
            <w:tcW w:w="1244" w:type="dxa"/>
          </w:tcPr>
          <w:p w:rsidR="0082377F" w:rsidRPr="0082377F" w:rsidRDefault="0082377F" w:rsidP="0082377F">
            <w:pPr>
              <w:rPr>
                <w:sz w:val="20"/>
              </w:rPr>
            </w:pPr>
            <w:r>
              <w:rPr>
                <w:sz w:val="20"/>
              </w:rPr>
              <w:t>19</w:t>
            </w:r>
          </w:p>
        </w:tc>
        <w:tc>
          <w:tcPr>
            <w:tcW w:w="1244" w:type="dxa"/>
          </w:tcPr>
          <w:p w:rsidR="0082377F" w:rsidRPr="0082377F" w:rsidRDefault="00F013C9" w:rsidP="0082377F">
            <w:pPr>
              <w:rPr>
                <w:sz w:val="20"/>
              </w:rPr>
            </w:pPr>
            <w:r>
              <w:rPr>
                <w:sz w:val="20"/>
              </w:rPr>
              <w:t>17</w:t>
            </w:r>
          </w:p>
        </w:tc>
        <w:tc>
          <w:tcPr>
            <w:tcW w:w="1244" w:type="dxa"/>
          </w:tcPr>
          <w:p w:rsidR="0082377F" w:rsidRPr="0082377F" w:rsidRDefault="00F013C9" w:rsidP="0082377F">
            <w:pPr>
              <w:rPr>
                <w:sz w:val="20"/>
              </w:rPr>
            </w:pPr>
            <w:r>
              <w:rPr>
                <w:sz w:val="20"/>
              </w:rPr>
              <w:t>2</w:t>
            </w:r>
          </w:p>
        </w:tc>
        <w:tc>
          <w:tcPr>
            <w:tcW w:w="1246" w:type="dxa"/>
          </w:tcPr>
          <w:p w:rsidR="0082377F" w:rsidRPr="0082377F" w:rsidRDefault="00724310" w:rsidP="0082377F">
            <w:pPr>
              <w:rPr>
                <w:sz w:val="20"/>
              </w:rPr>
            </w:pPr>
            <w:r>
              <w:rPr>
                <w:sz w:val="20"/>
              </w:rPr>
              <w:t>89%</w:t>
            </w:r>
          </w:p>
        </w:tc>
      </w:tr>
      <w:tr w:rsidR="0082377F">
        <w:trPr>
          <w:trHeight w:val="272"/>
        </w:trPr>
        <w:tc>
          <w:tcPr>
            <w:tcW w:w="1244" w:type="dxa"/>
          </w:tcPr>
          <w:p w:rsidR="0082377F" w:rsidRPr="0082377F" w:rsidRDefault="0082377F" w:rsidP="0082377F">
            <w:pPr>
              <w:pStyle w:val="ListParagraph"/>
              <w:ind w:left="0"/>
              <w:rPr>
                <w:sz w:val="20"/>
              </w:rPr>
            </w:pPr>
            <w:r w:rsidRPr="0082377F">
              <w:rPr>
                <w:sz w:val="20"/>
              </w:rPr>
              <w:t>MR 240</w:t>
            </w:r>
          </w:p>
        </w:tc>
        <w:tc>
          <w:tcPr>
            <w:tcW w:w="1244" w:type="dxa"/>
          </w:tcPr>
          <w:p w:rsidR="0082377F" w:rsidRPr="0082377F" w:rsidRDefault="000756D7" w:rsidP="0082377F">
            <w:pPr>
              <w:rPr>
                <w:sz w:val="20"/>
              </w:rPr>
            </w:pPr>
            <w:r>
              <w:rPr>
                <w:sz w:val="20"/>
              </w:rPr>
              <w:t>44</w:t>
            </w:r>
          </w:p>
        </w:tc>
        <w:tc>
          <w:tcPr>
            <w:tcW w:w="1244" w:type="dxa"/>
          </w:tcPr>
          <w:p w:rsidR="0082377F" w:rsidRPr="0082377F" w:rsidRDefault="00914384" w:rsidP="0082377F">
            <w:pPr>
              <w:rPr>
                <w:sz w:val="20"/>
              </w:rPr>
            </w:pPr>
            <w:r>
              <w:rPr>
                <w:sz w:val="20"/>
              </w:rPr>
              <w:t>29</w:t>
            </w:r>
          </w:p>
        </w:tc>
        <w:tc>
          <w:tcPr>
            <w:tcW w:w="1244" w:type="dxa"/>
          </w:tcPr>
          <w:p w:rsidR="0082377F" w:rsidRPr="0082377F" w:rsidRDefault="00914384" w:rsidP="0082377F">
            <w:pPr>
              <w:rPr>
                <w:sz w:val="20"/>
              </w:rPr>
            </w:pPr>
            <w:r>
              <w:rPr>
                <w:sz w:val="20"/>
              </w:rPr>
              <w:t>10</w:t>
            </w:r>
          </w:p>
        </w:tc>
        <w:tc>
          <w:tcPr>
            <w:tcW w:w="1246" w:type="dxa"/>
          </w:tcPr>
          <w:p w:rsidR="0082377F" w:rsidRPr="0082377F" w:rsidRDefault="00AE1BDD" w:rsidP="0082377F">
            <w:pPr>
              <w:rPr>
                <w:sz w:val="20"/>
              </w:rPr>
            </w:pPr>
            <w:r>
              <w:rPr>
                <w:sz w:val="20"/>
              </w:rPr>
              <w:t>74%</w:t>
            </w:r>
          </w:p>
        </w:tc>
      </w:tr>
      <w:tr w:rsidR="0082377F">
        <w:trPr>
          <w:trHeight w:val="272"/>
        </w:trPr>
        <w:tc>
          <w:tcPr>
            <w:tcW w:w="1244" w:type="dxa"/>
          </w:tcPr>
          <w:p w:rsidR="0082377F" w:rsidRPr="0082377F" w:rsidRDefault="0082377F" w:rsidP="0082377F">
            <w:pPr>
              <w:pStyle w:val="ListParagraph"/>
              <w:ind w:left="0"/>
              <w:rPr>
                <w:sz w:val="20"/>
              </w:rPr>
            </w:pPr>
            <w:r w:rsidRPr="0082377F">
              <w:rPr>
                <w:sz w:val="20"/>
              </w:rPr>
              <w:t>MR 250</w:t>
            </w:r>
          </w:p>
        </w:tc>
        <w:tc>
          <w:tcPr>
            <w:tcW w:w="1244" w:type="dxa"/>
          </w:tcPr>
          <w:p w:rsidR="0082377F" w:rsidRPr="0082377F" w:rsidRDefault="000756D7" w:rsidP="0082377F">
            <w:pPr>
              <w:rPr>
                <w:sz w:val="20"/>
              </w:rPr>
            </w:pPr>
            <w:r>
              <w:rPr>
                <w:sz w:val="20"/>
              </w:rPr>
              <w:t>15</w:t>
            </w:r>
          </w:p>
        </w:tc>
        <w:tc>
          <w:tcPr>
            <w:tcW w:w="1244" w:type="dxa"/>
          </w:tcPr>
          <w:p w:rsidR="0082377F" w:rsidRPr="0082377F" w:rsidRDefault="00C9778F" w:rsidP="0082377F">
            <w:pPr>
              <w:rPr>
                <w:sz w:val="20"/>
              </w:rPr>
            </w:pPr>
            <w:r>
              <w:rPr>
                <w:sz w:val="20"/>
              </w:rPr>
              <w:t>11</w:t>
            </w:r>
          </w:p>
        </w:tc>
        <w:tc>
          <w:tcPr>
            <w:tcW w:w="1244" w:type="dxa"/>
          </w:tcPr>
          <w:p w:rsidR="0082377F" w:rsidRPr="0082377F" w:rsidRDefault="00C9778F" w:rsidP="0082377F">
            <w:pPr>
              <w:rPr>
                <w:sz w:val="20"/>
              </w:rPr>
            </w:pPr>
            <w:r>
              <w:rPr>
                <w:sz w:val="20"/>
              </w:rPr>
              <w:t>4</w:t>
            </w:r>
          </w:p>
        </w:tc>
        <w:tc>
          <w:tcPr>
            <w:tcW w:w="1246" w:type="dxa"/>
          </w:tcPr>
          <w:p w:rsidR="0082377F" w:rsidRPr="0082377F" w:rsidRDefault="00AE1BDD" w:rsidP="0082377F">
            <w:pPr>
              <w:rPr>
                <w:sz w:val="20"/>
              </w:rPr>
            </w:pPr>
            <w:r>
              <w:rPr>
                <w:sz w:val="20"/>
              </w:rPr>
              <w:t>73%</w:t>
            </w:r>
          </w:p>
        </w:tc>
      </w:tr>
      <w:tr w:rsidR="0082377F">
        <w:trPr>
          <w:trHeight w:val="284"/>
        </w:trPr>
        <w:tc>
          <w:tcPr>
            <w:tcW w:w="1244" w:type="dxa"/>
          </w:tcPr>
          <w:p w:rsidR="0082377F" w:rsidRPr="0082377F" w:rsidRDefault="0082377F" w:rsidP="0082377F">
            <w:pPr>
              <w:pStyle w:val="ListParagraph"/>
              <w:ind w:left="0"/>
              <w:rPr>
                <w:sz w:val="20"/>
              </w:rPr>
            </w:pPr>
            <w:r w:rsidRPr="0082377F">
              <w:rPr>
                <w:sz w:val="20"/>
              </w:rPr>
              <w:t>MR 254</w:t>
            </w:r>
          </w:p>
        </w:tc>
        <w:tc>
          <w:tcPr>
            <w:tcW w:w="1244" w:type="dxa"/>
          </w:tcPr>
          <w:p w:rsidR="0082377F" w:rsidRPr="0082377F" w:rsidRDefault="0082377F" w:rsidP="0082377F">
            <w:pPr>
              <w:rPr>
                <w:sz w:val="20"/>
              </w:rPr>
            </w:pPr>
            <w:r>
              <w:rPr>
                <w:sz w:val="20"/>
              </w:rPr>
              <w:t>21</w:t>
            </w:r>
          </w:p>
        </w:tc>
        <w:tc>
          <w:tcPr>
            <w:tcW w:w="1244" w:type="dxa"/>
          </w:tcPr>
          <w:p w:rsidR="0082377F" w:rsidRPr="0082377F" w:rsidRDefault="00F013C9" w:rsidP="0082377F">
            <w:pPr>
              <w:rPr>
                <w:sz w:val="20"/>
              </w:rPr>
            </w:pPr>
            <w:r>
              <w:rPr>
                <w:sz w:val="20"/>
              </w:rPr>
              <w:t>15</w:t>
            </w:r>
          </w:p>
        </w:tc>
        <w:tc>
          <w:tcPr>
            <w:tcW w:w="1244" w:type="dxa"/>
          </w:tcPr>
          <w:p w:rsidR="0082377F" w:rsidRPr="0082377F" w:rsidRDefault="00F013C9" w:rsidP="0082377F">
            <w:pPr>
              <w:rPr>
                <w:sz w:val="20"/>
              </w:rPr>
            </w:pPr>
            <w:r>
              <w:rPr>
                <w:sz w:val="20"/>
              </w:rPr>
              <w:t>5</w:t>
            </w:r>
          </w:p>
        </w:tc>
        <w:tc>
          <w:tcPr>
            <w:tcW w:w="1246" w:type="dxa"/>
          </w:tcPr>
          <w:p w:rsidR="0082377F" w:rsidRPr="0082377F" w:rsidRDefault="00AE1BDD" w:rsidP="0082377F">
            <w:pPr>
              <w:rPr>
                <w:sz w:val="20"/>
              </w:rPr>
            </w:pPr>
            <w:r>
              <w:rPr>
                <w:sz w:val="20"/>
              </w:rPr>
              <w:t>75%</w:t>
            </w:r>
          </w:p>
        </w:tc>
      </w:tr>
      <w:tr w:rsidR="0082377F">
        <w:trPr>
          <w:trHeight w:val="284"/>
        </w:trPr>
        <w:tc>
          <w:tcPr>
            <w:tcW w:w="1244" w:type="dxa"/>
          </w:tcPr>
          <w:p w:rsidR="0082377F" w:rsidRPr="0082377F" w:rsidRDefault="0082377F" w:rsidP="0082377F">
            <w:pPr>
              <w:pStyle w:val="ListParagraph"/>
              <w:ind w:left="0"/>
              <w:rPr>
                <w:sz w:val="20"/>
              </w:rPr>
            </w:pPr>
            <w:r w:rsidRPr="0082377F">
              <w:rPr>
                <w:sz w:val="20"/>
              </w:rPr>
              <w:t>SC 260</w:t>
            </w:r>
          </w:p>
        </w:tc>
        <w:tc>
          <w:tcPr>
            <w:tcW w:w="1244" w:type="dxa"/>
          </w:tcPr>
          <w:p w:rsidR="0082377F" w:rsidRPr="0082377F" w:rsidRDefault="000756D7" w:rsidP="0082377F">
            <w:pPr>
              <w:rPr>
                <w:sz w:val="20"/>
              </w:rPr>
            </w:pPr>
            <w:r>
              <w:rPr>
                <w:sz w:val="20"/>
              </w:rPr>
              <w:t>7</w:t>
            </w:r>
          </w:p>
        </w:tc>
        <w:tc>
          <w:tcPr>
            <w:tcW w:w="1244" w:type="dxa"/>
          </w:tcPr>
          <w:p w:rsidR="0082377F" w:rsidRPr="0082377F" w:rsidRDefault="0082377F" w:rsidP="0082377F">
            <w:pPr>
              <w:rPr>
                <w:sz w:val="20"/>
              </w:rPr>
            </w:pPr>
          </w:p>
        </w:tc>
        <w:tc>
          <w:tcPr>
            <w:tcW w:w="1244" w:type="dxa"/>
          </w:tcPr>
          <w:p w:rsidR="0082377F" w:rsidRPr="0082377F" w:rsidRDefault="0082377F" w:rsidP="0082377F">
            <w:pPr>
              <w:rPr>
                <w:sz w:val="20"/>
              </w:rPr>
            </w:pPr>
          </w:p>
        </w:tc>
        <w:tc>
          <w:tcPr>
            <w:tcW w:w="1246" w:type="dxa"/>
          </w:tcPr>
          <w:p w:rsidR="0082377F" w:rsidRPr="00405E40" w:rsidRDefault="00405E40" w:rsidP="0082377F">
            <w:pPr>
              <w:rPr>
                <w:sz w:val="16"/>
              </w:rPr>
            </w:pPr>
            <w:r w:rsidRPr="00405E40">
              <w:rPr>
                <w:sz w:val="16"/>
              </w:rPr>
              <w:t xml:space="preserve">Can’t </w:t>
            </w:r>
            <w:r>
              <w:rPr>
                <w:sz w:val="16"/>
              </w:rPr>
              <w:t>yet calculate</w:t>
            </w:r>
          </w:p>
        </w:tc>
      </w:tr>
      <w:tr w:rsidR="00002B0D">
        <w:trPr>
          <w:trHeight w:val="284"/>
        </w:trPr>
        <w:tc>
          <w:tcPr>
            <w:tcW w:w="1244" w:type="dxa"/>
          </w:tcPr>
          <w:p w:rsidR="00002B0D" w:rsidRPr="000C383A" w:rsidRDefault="00002B0D" w:rsidP="0082377F">
            <w:pPr>
              <w:pStyle w:val="ListParagraph"/>
              <w:ind w:left="0"/>
              <w:rPr>
                <w:b/>
                <w:sz w:val="20"/>
              </w:rPr>
            </w:pPr>
            <w:r w:rsidRPr="000C383A">
              <w:rPr>
                <w:b/>
                <w:sz w:val="20"/>
              </w:rPr>
              <w:t>Totals</w:t>
            </w:r>
          </w:p>
        </w:tc>
        <w:tc>
          <w:tcPr>
            <w:tcW w:w="1244" w:type="dxa"/>
          </w:tcPr>
          <w:p w:rsidR="00002B0D" w:rsidRPr="000C383A" w:rsidRDefault="00002B0D" w:rsidP="0082377F">
            <w:pPr>
              <w:rPr>
                <w:b/>
                <w:sz w:val="20"/>
              </w:rPr>
            </w:pPr>
            <w:r w:rsidRPr="000C383A">
              <w:rPr>
                <w:b/>
                <w:sz w:val="20"/>
              </w:rPr>
              <w:t>219</w:t>
            </w:r>
          </w:p>
        </w:tc>
        <w:tc>
          <w:tcPr>
            <w:tcW w:w="1244" w:type="dxa"/>
          </w:tcPr>
          <w:p w:rsidR="00002B0D" w:rsidRPr="000C383A" w:rsidRDefault="00AE1BDD" w:rsidP="0082377F">
            <w:pPr>
              <w:rPr>
                <w:b/>
                <w:sz w:val="20"/>
              </w:rPr>
            </w:pPr>
            <w:r w:rsidRPr="000C383A">
              <w:rPr>
                <w:b/>
                <w:sz w:val="20"/>
              </w:rPr>
              <w:t>168</w:t>
            </w:r>
          </w:p>
        </w:tc>
        <w:tc>
          <w:tcPr>
            <w:tcW w:w="1244" w:type="dxa"/>
          </w:tcPr>
          <w:p w:rsidR="00002B0D" w:rsidRPr="000C383A" w:rsidRDefault="00AE1BDD" w:rsidP="0082377F">
            <w:pPr>
              <w:rPr>
                <w:b/>
                <w:sz w:val="20"/>
              </w:rPr>
            </w:pPr>
            <w:r w:rsidRPr="000C383A">
              <w:rPr>
                <w:b/>
                <w:sz w:val="20"/>
              </w:rPr>
              <w:t>36</w:t>
            </w:r>
          </w:p>
        </w:tc>
        <w:tc>
          <w:tcPr>
            <w:tcW w:w="1246" w:type="dxa"/>
          </w:tcPr>
          <w:p w:rsidR="00002B0D" w:rsidRPr="000C383A" w:rsidRDefault="000B69B8" w:rsidP="0082377F">
            <w:pPr>
              <w:rPr>
                <w:b/>
                <w:sz w:val="20"/>
              </w:rPr>
            </w:pPr>
            <w:r w:rsidRPr="000C383A">
              <w:rPr>
                <w:b/>
                <w:sz w:val="20"/>
              </w:rPr>
              <w:t>82%</w:t>
            </w:r>
          </w:p>
        </w:tc>
      </w:tr>
    </w:tbl>
    <w:p w:rsidR="0082377F" w:rsidRDefault="0082377F" w:rsidP="0082377F"/>
    <w:p w:rsidR="0082377F" w:rsidRDefault="0082377F" w:rsidP="0082377F"/>
    <w:p w:rsidR="0082377F" w:rsidRDefault="0082377F" w:rsidP="0082377F"/>
    <w:p w:rsidR="0082377F" w:rsidRDefault="0082377F" w:rsidP="0082377F"/>
    <w:p w:rsidR="0082377F" w:rsidRDefault="0082377F" w:rsidP="0082377F"/>
    <w:p w:rsidR="0082377F" w:rsidRDefault="0082377F" w:rsidP="0082377F"/>
    <w:p w:rsidR="0082377F" w:rsidRDefault="0082377F" w:rsidP="0082377F"/>
    <w:p w:rsidR="0082377F" w:rsidRDefault="0082377F" w:rsidP="0082377F"/>
    <w:p w:rsidR="0082377F" w:rsidRDefault="0082377F" w:rsidP="0082377F"/>
    <w:p w:rsidR="0082377F" w:rsidRDefault="0082377F" w:rsidP="0082377F"/>
    <w:p w:rsidR="0082377F" w:rsidRDefault="0082377F" w:rsidP="0082377F"/>
    <w:p w:rsidR="0082377F" w:rsidRDefault="0082377F" w:rsidP="0082377F"/>
    <w:p w:rsidR="0082377F" w:rsidRDefault="0082377F" w:rsidP="0082377F"/>
    <w:p w:rsidR="00A00B34" w:rsidRDefault="00A00B34" w:rsidP="004D423D">
      <w:pPr>
        <w:ind w:left="1260"/>
        <w:rPr>
          <w:sz w:val="16"/>
        </w:rPr>
      </w:pPr>
      <w:r>
        <w:rPr>
          <w:sz w:val="16"/>
        </w:rPr>
        <w:t>*note there is one incomplete i</w:t>
      </w:r>
      <w:r w:rsidR="008D339B">
        <w:rPr>
          <w:sz w:val="16"/>
        </w:rPr>
        <w:t>n MR 254</w:t>
      </w:r>
      <w:r w:rsidR="004D423D">
        <w:rPr>
          <w:sz w:val="16"/>
        </w:rPr>
        <w:t>, eight incompletes in SC 260,</w:t>
      </w:r>
      <w:r w:rsidR="008D339B">
        <w:rPr>
          <w:sz w:val="16"/>
        </w:rPr>
        <w:t xml:space="preserve"> and other differences </w:t>
      </w:r>
      <w:r w:rsidR="00671A2C">
        <w:rPr>
          <w:sz w:val="16"/>
        </w:rPr>
        <w:t xml:space="preserve">shown </w:t>
      </w:r>
      <w:r w:rsidR="008D339B">
        <w:rPr>
          <w:sz w:val="16"/>
        </w:rPr>
        <w:t xml:space="preserve">are due to </w:t>
      </w:r>
      <w:r>
        <w:rPr>
          <w:sz w:val="16"/>
        </w:rPr>
        <w:t>withdraws</w:t>
      </w:r>
      <w:r w:rsidR="00E56AC5">
        <w:rPr>
          <w:sz w:val="16"/>
        </w:rPr>
        <w:t>.  Withdraws and incompletes were no</w:t>
      </w:r>
      <w:r w:rsidR="00104D6A">
        <w:rPr>
          <w:sz w:val="16"/>
        </w:rPr>
        <w:t>t factored into completion rates.</w:t>
      </w:r>
    </w:p>
    <w:p w:rsidR="0082377F" w:rsidRPr="00A00B34" w:rsidRDefault="0082377F" w:rsidP="0082377F">
      <w:pPr>
        <w:rPr>
          <w:sz w:val="16"/>
        </w:rPr>
      </w:pPr>
    </w:p>
    <w:p w:rsidR="00B0383F" w:rsidRDefault="006E01A1" w:rsidP="0028073D">
      <w:pPr>
        <w:pStyle w:val="ListParagraph"/>
        <w:numPr>
          <w:ilvl w:val="0"/>
          <w:numId w:val="14"/>
        </w:numPr>
      </w:pPr>
      <w:r>
        <w:t>Student Satisfaction</w:t>
      </w:r>
      <w:r w:rsidR="00B0383F">
        <w:t>.</w:t>
      </w:r>
    </w:p>
    <w:p w:rsidR="00B0383F" w:rsidRDefault="00B0383F" w:rsidP="00B0383F">
      <w:pPr>
        <w:ind w:left="1080"/>
      </w:pPr>
      <w:r>
        <w:t>We are not clear whether IRPO has data fr</w:t>
      </w:r>
      <w:r w:rsidR="00F97A7E">
        <w:t>om student satisfaction surveys?</w:t>
      </w:r>
      <w:r>
        <w:t xml:space="preserve">  We did conduct a small exit survey on our four students who graduated this spring.</w:t>
      </w:r>
    </w:p>
    <w:p w:rsidR="001440A6" w:rsidRDefault="001440A6" w:rsidP="00B0383F">
      <w:pPr>
        <w:ind w:left="1080"/>
      </w:pPr>
    </w:p>
    <w:p w:rsidR="00B0383F" w:rsidRDefault="00B0383F" w:rsidP="00AE0FD8"/>
    <w:p w:rsidR="00B0383F" w:rsidRPr="009F684F" w:rsidRDefault="00B0383F" w:rsidP="00B0383F">
      <w:pPr>
        <w:rPr>
          <w:rFonts w:ascii="Arial" w:hAnsi="Arial"/>
          <w:sz w:val="20"/>
        </w:rPr>
      </w:pPr>
      <w:r w:rsidRPr="009F684F">
        <w:rPr>
          <w:rFonts w:ascii="Arial" w:hAnsi="Arial"/>
          <w:sz w:val="20"/>
        </w:rPr>
        <w:t>MARINE SCIENCE A</w:t>
      </w:r>
      <w:r w:rsidR="00C01EC3">
        <w:rPr>
          <w:rFonts w:ascii="Arial" w:hAnsi="Arial"/>
          <w:sz w:val="20"/>
        </w:rPr>
        <w:t>.</w:t>
      </w:r>
      <w:r w:rsidRPr="009F684F">
        <w:rPr>
          <w:rFonts w:ascii="Arial" w:hAnsi="Arial"/>
          <w:sz w:val="20"/>
        </w:rPr>
        <w:t>S</w:t>
      </w:r>
      <w:r w:rsidR="00C01EC3">
        <w:rPr>
          <w:rFonts w:ascii="Arial" w:hAnsi="Arial"/>
          <w:sz w:val="20"/>
        </w:rPr>
        <w:t>.</w:t>
      </w:r>
      <w:r w:rsidRPr="009F684F">
        <w:rPr>
          <w:rFonts w:ascii="Arial" w:hAnsi="Arial"/>
          <w:sz w:val="20"/>
        </w:rPr>
        <w:t xml:space="preserve"> DEGREE PROGRAM EXIT SURVEY</w:t>
      </w:r>
    </w:p>
    <w:p w:rsidR="00B0383F" w:rsidRDefault="00B0383F" w:rsidP="00B0383F">
      <w:pPr>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215"/>
        <w:gridCol w:w="900"/>
        <w:gridCol w:w="720"/>
        <w:gridCol w:w="980"/>
        <w:gridCol w:w="670"/>
        <w:gridCol w:w="865"/>
      </w:tblGrid>
      <w:tr w:rsidR="00B0383F" w:rsidRPr="003714DC">
        <w:tc>
          <w:tcPr>
            <w:tcW w:w="5215" w:type="dxa"/>
          </w:tcPr>
          <w:p w:rsidR="00B0383F" w:rsidRPr="003714DC" w:rsidRDefault="00B0383F" w:rsidP="007D667A">
            <w:pPr>
              <w:rPr>
                <w:rFonts w:ascii="Arial" w:hAnsi="Arial"/>
                <w:b/>
                <w:sz w:val="20"/>
              </w:rPr>
            </w:pPr>
          </w:p>
        </w:tc>
        <w:tc>
          <w:tcPr>
            <w:tcW w:w="900" w:type="dxa"/>
          </w:tcPr>
          <w:p w:rsidR="00B0383F" w:rsidRPr="003714DC" w:rsidRDefault="00B0383F" w:rsidP="007D667A">
            <w:pPr>
              <w:rPr>
                <w:rFonts w:ascii="Arial" w:hAnsi="Arial"/>
                <w:b/>
                <w:sz w:val="16"/>
              </w:rPr>
            </w:pPr>
            <w:r w:rsidRPr="003714DC">
              <w:rPr>
                <w:rFonts w:ascii="Arial" w:hAnsi="Arial"/>
                <w:b/>
                <w:sz w:val="16"/>
              </w:rPr>
              <w:t>Strongly disagree</w:t>
            </w:r>
          </w:p>
        </w:tc>
        <w:tc>
          <w:tcPr>
            <w:tcW w:w="720" w:type="dxa"/>
          </w:tcPr>
          <w:p w:rsidR="00B0383F" w:rsidRPr="003714DC" w:rsidRDefault="00B0383F" w:rsidP="007D667A">
            <w:pPr>
              <w:rPr>
                <w:rFonts w:ascii="Arial" w:hAnsi="Arial"/>
                <w:b/>
                <w:sz w:val="16"/>
              </w:rPr>
            </w:pPr>
            <w:r w:rsidRPr="003714DC">
              <w:rPr>
                <w:rFonts w:ascii="Arial" w:hAnsi="Arial"/>
                <w:b/>
                <w:sz w:val="16"/>
              </w:rPr>
              <w:t xml:space="preserve">Disagree           </w:t>
            </w:r>
          </w:p>
        </w:tc>
        <w:tc>
          <w:tcPr>
            <w:tcW w:w="980" w:type="dxa"/>
          </w:tcPr>
          <w:p w:rsidR="00B0383F" w:rsidRPr="003714DC" w:rsidRDefault="00B0383F" w:rsidP="007D667A">
            <w:pPr>
              <w:rPr>
                <w:rFonts w:ascii="Arial" w:hAnsi="Arial"/>
                <w:b/>
                <w:sz w:val="16"/>
              </w:rPr>
            </w:pPr>
            <w:r w:rsidRPr="003714DC">
              <w:rPr>
                <w:rFonts w:ascii="Arial" w:hAnsi="Arial"/>
                <w:b/>
                <w:sz w:val="16"/>
              </w:rPr>
              <w:t xml:space="preserve">Neither agree nor disagree        </w:t>
            </w:r>
          </w:p>
        </w:tc>
        <w:tc>
          <w:tcPr>
            <w:tcW w:w="670" w:type="dxa"/>
          </w:tcPr>
          <w:p w:rsidR="00B0383F" w:rsidRPr="003714DC" w:rsidRDefault="00B0383F" w:rsidP="007D667A">
            <w:pPr>
              <w:rPr>
                <w:rFonts w:ascii="Arial" w:hAnsi="Arial"/>
                <w:b/>
                <w:sz w:val="16"/>
              </w:rPr>
            </w:pPr>
            <w:r w:rsidRPr="003714DC">
              <w:rPr>
                <w:rFonts w:ascii="Arial" w:hAnsi="Arial"/>
                <w:b/>
                <w:sz w:val="16"/>
              </w:rPr>
              <w:t xml:space="preserve">Agree         </w:t>
            </w:r>
          </w:p>
        </w:tc>
        <w:tc>
          <w:tcPr>
            <w:tcW w:w="865" w:type="dxa"/>
          </w:tcPr>
          <w:p w:rsidR="00B0383F" w:rsidRPr="003714DC" w:rsidRDefault="00B0383F" w:rsidP="007D667A">
            <w:pPr>
              <w:rPr>
                <w:rFonts w:ascii="Arial" w:hAnsi="Arial"/>
                <w:b/>
                <w:sz w:val="16"/>
              </w:rPr>
            </w:pPr>
            <w:r w:rsidRPr="003714DC">
              <w:rPr>
                <w:rFonts w:ascii="Arial" w:hAnsi="Arial"/>
                <w:b/>
                <w:sz w:val="16"/>
              </w:rPr>
              <w:t xml:space="preserve">Strongly Agree          </w:t>
            </w:r>
          </w:p>
          <w:p w:rsidR="00B0383F" w:rsidRPr="003714DC" w:rsidRDefault="00B0383F" w:rsidP="007D667A">
            <w:pPr>
              <w:rPr>
                <w:rFonts w:ascii="Arial" w:hAnsi="Arial"/>
                <w:b/>
                <w:sz w:val="16"/>
              </w:rPr>
            </w:pPr>
          </w:p>
        </w:tc>
      </w:tr>
      <w:tr w:rsidR="00B0383F" w:rsidRPr="003714DC">
        <w:tc>
          <w:tcPr>
            <w:tcW w:w="5215" w:type="dxa"/>
          </w:tcPr>
          <w:p w:rsidR="00B0383F" w:rsidRPr="003714DC" w:rsidRDefault="00B0383F" w:rsidP="007D667A">
            <w:pPr>
              <w:rPr>
                <w:rFonts w:ascii="Arial" w:hAnsi="Arial"/>
                <w:b/>
                <w:sz w:val="16"/>
              </w:rPr>
            </w:pPr>
            <w:r w:rsidRPr="003714DC">
              <w:rPr>
                <w:rFonts w:ascii="Arial" w:hAnsi="Arial"/>
                <w:sz w:val="16"/>
              </w:rPr>
              <w:t>1.  Instructors in your marine science courses demonstrated knowledge of content</w:t>
            </w:r>
          </w:p>
        </w:tc>
        <w:tc>
          <w:tcPr>
            <w:tcW w:w="900" w:type="dxa"/>
          </w:tcPr>
          <w:p w:rsidR="00B0383F" w:rsidRPr="003714DC" w:rsidRDefault="00B0383F" w:rsidP="007D667A">
            <w:pPr>
              <w:rPr>
                <w:rFonts w:ascii="Arial" w:hAnsi="Arial"/>
                <w:b/>
                <w:sz w:val="20"/>
              </w:rPr>
            </w:pPr>
          </w:p>
        </w:tc>
        <w:tc>
          <w:tcPr>
            <w:tcW w:w="720" w:type="dxa"/>
          </w:tcPr>
          <w:p w:rsidR="00B0383F" w:rsidRPr="003714DC" w:rsidRDefault="00B0383F" w:rsidP="007D667A">
            <w:pPr>
              <w:rPr>
                <w:rFonts w:ascii="Arial" w:hAnsi="Arial"/>
                <w:b/>
                <w:sz w:val="20"/>
              </w:rPr>
            </w:pPr>
          </w:p>
        </w:tc>
        <w:tc>
          <w:tcPr>
            <w:tcW w:w="980" w:type="dxa"/>
          </w:tcPr>
          <w:p w:rsidR="00B0383F" w:rsidRPr="003714DC" w:rsidRDefault="00B0383F" w:rsidP="007D667A">
            <w:pPr>
              <w:rPr>
                <w:rFonts w:ascii="Arial" w:hAnsi="Arial"/>
                <w:b/>
                <w:sz w:val="20"/>
              </w:rPr>
            </w:pPr>
          </w:p>
        </w:tc>
        <w:tc>
          <w:tcPr>
            <w:tcW w:w="670" w:type="dxa"/>
          </w:tcPr>
          <w:p w:rsidR="00B0383F" w:rsidRPr="003714DC" w:rsidRDefault="00B0383F" w:rsidP="007D667A">
            <w:pPr>
              <w:rPr>
                <w:rFonts w:ascii="Arial" w:hAnsi="Arial"/>
                <w:b/>
                <w:sz w:val="20"/>
              </w:rPr>
            </w:pPr>
            <w:r w:rsidRPr="003714DC">
              <w:rPr>
                <w:rFonts w:ascii="Arial" w:hAnsi="Arial"/>
                <w:b/>
                <w:sz w:val="20"/>
              </w:rPr>
              <w:t>1</w:t>
            </w:r>
          </w:p>
        </w:tc>
        <w:tc>
          <w:tcPr>
            <w:tcW w:w="865" w:type="dxa"/>
          </w:tcPr>
          <w:p w:rsidR="00B0383F" w:rsidRPr="003714DC" w:rsidRDefault="00B0383F" w:rsidP="007D667A">
            <w:pPr>
              <w:rPr>
                <w:rFonts w:ascii="Arial" w:hAnsi="Arial"/>
                <w:b/>
                <w:sz w:val="20"/>
              </w:rPr>
            </w:pPr>
            <w:r w:rsidRPr="003714DC">
              <w:rPr>
                <w:rFonts w:ascii="Arial" w:hAnsi="Arial"/>
                <w:b/>
                <w:sz w:val="20"/>
              </w:rPr>
              <w:t>3</w:t>
            </w:r>
          </w:p>
        </w:tc>
      </w:tr>
      <w:tr w:rsidR="00B0383F" w:rsidRPr="003714DC">
        <w:tc>
          <w:tcPr>
            <w:tcW w:w="5215" w:type="dxa"/>
          </w:tcPr>
          <w:p w:rsidR="00B0383F" w:rsidRPr="003714DC" w:rsidRDefault="00B0383F" w:rsidP="007D667A">
            <w:pPr>
              <w:rPr>
                <w:rFonts w:ascii="Arial" w:hAnsi="Arial"/>
                <w:sz w:val="16"/>
              </w:rPr>
            </w:pPr>
            <w:r w:rsidRPr="003714DC">
              <w:rPr>
                <w:rFonts w:ascii="Arial" w:hAnsi="Arial"/>
                <w:sz w:val="16"/>
              </w:rPr>
              <w:t>2.  Instructors in your marine science courses seemed to sincerely care about you and your progress in your classes.</w:t>
            </w:r>
          </w:p>
        </w:tc>
        <w:tc>
          <w:tcPr>
            <w:tcW w:w="900" w:type="dxa"/>
          </w:tcPr>
          <w:p w:rsidR="00B0383F" w:rsidRPr="003714DC" w:rsidRDefault="00B0383F" w:rsidP="007D667A">
            <w:pPr>
              <w:rPr>
                <w:rFonts w:ascii="Arial" w:hAnsi="Arial"/>
                <w:b/>
                <w:sz w:val="20"/>
              </w:rPr>
            </w:pPr>
          </w:p>
        </w:tc>
        <w:tc>
          <w:tcPr>
            <w:tcW w:w="720" w:type="dxa"/>
          </w:tcPr>
          <w:p w:rsidR="00B0383F" w:rsidRPr="003714DC" w:rsidRDefault="00B0383F" w:rsidP="007D667A">
            <w:pPr>
              <w:rPr>
                <w:rFonts w:ascii="Arial" w:hAnsi="Arial"/>
                <w:b/>
                <w:sz w:val="20"/>
              </w:rPr>
            </w:pPr>
          </w:p>
        </w:tc>
        <w:tc>
          <w:tcPr>
            <w:tcW w:w="980" w:type="dxa"/>
          </w:tcPr>
          <w:p w:rsidR="00B0383F" w:rsidRPr="003714DC" w:rsidRDefault="00B0383F" w:rsidP="007D667A">
            <w:pPr>
              <w:rPr>
                <w:rFonts w:ascii="Arial" w:hAnsi="Arial"/>
                <w:b/>
                <w:sz w:val="20"/>
              </w:rPr>
            </w:pPr>
          </w:p>
        </w:tc>
        <w:tc>
          <w:tcPr>
            <w:tcW w:w="670" w:type="dxa"/>
          </w:tcPr>
          <w:p w:rsidR="00B0383F" w:rsidRPr="003714DC" w:rsidRDefault="00B0383F" w:rsidP="007D667A">
            <w:pPr>
              <w:rPr>
                <w:rFonts w:ascii="Arial" w:hAnsi="Arial"/>
                <w:b/>
                <w:sz w:val="20"/>
              </w:rPr>
            </w:pPr>
          </w:p>
        </w:tc>
        <w:tc>
          <w:tcPr>
            <w:tcW w:w="865" w:type="dxa"/>
          </w:tcPr>
          <w:p w:rsidR="00B0383F" w:rsidRPr="003714DC" w:rsidRDefault="00B0383F" w:rsidP="007D667A">
            <w:pPr>
              <w:rPr>
                <w:rFonts w:ascii="Arial" w:hAnsi="Arial"/>
                <w:b/>
                <w:sz w:val="20"/>
              </w:rPr>
            </w:pPr>
            <w:r w:rsidRPr="003714DC">
              <w:rPr>
                <w:rFonts w:ascii="Arial" w:hAnsi="Arial"/>
                <w:b/>
                <w:sz w:val="20"/>
              </w:rPr>
              <w:t>4</w:t>
            </w:r>
          </w:p>
        </w:tc>
      </w:tr>
      <w:tr w:rsidR="00B0383F" w:rsidRPr="003714DC">
        <w:tc>
          <w:tcPr>
            <w:tcW w:w="5215" w:type="dxa"/>
          </w:tcPr>
          <w:p w:rsidR="00B0383F" w:rsidRPr="003714DC" w:rsidRDefault="00B0383F" w:rsidP="007D667A">
            <w:pPr>
              <w:rPr>
                <w:rFonts w:ascii="Arial" w:hAnsi="Arial"/>
                <w:b/>
                <w:sz w:val="16"/>
              </w:rPr>
            </w:pPr>
            <w:r w:rsidRPr="003714DC">
              <w:rPr>
                <w:rFonts w:ascii="Arial" w:hAnsi="Arial"/>
                <w:sz w:val="16"/>
              </w:rPr>
              <w:t xml:space="preserve">3.  Classroom atmosphere in your marine classes seemed comfortable and supportive.         </w:t>
            </w:r>
          </w:p>
        </w:tc>
        <w:tc>
          <w:tcPr>
            <w:tcW w:w="900" w:type="dxa"/>
          </w:tcPr>
          <w:p w:rsidR="00B0383F" w:rsidRPr="003714DC" w:rsidRDefault="00B0383F" w:rsidP="007D667A">
            <w:pPr>
              <w:rPr>
                <w:rFonts w:ascii="Arial" w:hAnsi="Arial"/>
                <w:b/>
                <w:sz w:val="20"/>
              </w:rPr>
            </w:pPr>
          </w:p>
        </w:tc>
        <w:tc>
          <w:tcPr>
            <w:tcW w:w="720" w:type="dxa"/>
          </w:tcPr>
          <w:p w:rsidR="00B0383F" w:rsidRPr="003714DC" w:rsidRDefault="00B0383F" w:rsidP="007D667A">
            <w:pPr>
              <w:rPr>
                <w:rFonts w:ascii="Arial" w:hAnsi="Arial"/>
                <w:b/>
                <w:sz w:val="20"/>
              </w:rPr>
            </w:pPr>
          </w:p>
        </w:tc>
        <w:tc>
          <w:tcPr>
            <w:tcW w:w="980" w:type="dxa"/>
          </w:tcPr>
          <w:p w:rsidR="00B0383F" w:rsidRPr="003714DC" w:rsidRDefault="00B0383F" w:rsidP="007D667A">
            <w:pPr>
              <w:rPr>
                <w:rFonts w:ascii="Arial" w:hAnsi="Arial"/>
                <w:b/>
                <w:sz w:val="20"/>
              </w:rPr>
            </w:pPr>
          </w:p>
        </w:tc>
        <w:tc>
          <w:tcPr>
            <w:tcW w:w="670" w:type="dxa"/>
          </w:tcPr>
          <w:p w:rsidR="00B0383F" w:rsidRPr="003714DC" w:rsidRDefault="00B0383F" w:rsidP="007D667A">
            <w:pPr>
              <w:rPr>
                <w:rFonts w:ascii="Arial" w:hAnsi="Arial"/>
                <w:b/>
                <w:sz w:val="20"/>
              </w:rPr>
            </w:pPr>
            <w:r w:rsidRPr="003714DC">
              <w:rPr>
                <w:rFonts w:ascii="Arial" w:hAnsi="Arial"/>
                <w:b/>
                <w:sz w:val="20"/>
              </w:rPr>
              <w:t>2</w:t>
            </w:r>
          </w:p>
        </w:tc>
        <w:tc>
          <w:tcPr>
            <w:tcW w:w="865" w:type="dxa"/>
          </w:tcPr>
          <w:p w:rsidR="00B0383F" w:rsidRPr="003714DC" w:rsidRDefault="00B0383F" w:rsidP="007D667A">
            <w:pPr>
              <w:rPr>
                <w:rFonts w:ascii="Arial" w:hAnsi="Arial"/>
                <w:b/>
                <w:sz w:val="20"/>
              </w:rPr>
            </w:pPr>
            <w:r w:rsidRPr="003714DC">
              <w:rPr>
                <w:rFonts w:ascii="Arial" w:hAnsi="Arial"/>
                <w:b/>
                <w:sz w:val="20"/>
              </w:rPr>
              <w:t>2</w:t>
            </w:r>
          </w:p>
        </w:tc>
      </w:tr>
      <w:tr w:rsidR="00B0383F" w:rsidRPr="003714DC">
        <w:tc>
          <w:tcPr>
            <w:tcW w:w="5215" w:type="dxa"/>
          </w:tcPr>
          <w:p w:rsidR="00B0383F" w:rsidRPr="003714DC" w:rsidRDefault="00B0383F" w:rsidP="007D667A">
            <w:pPr>
              <w:rPr>
                <w:rFonts w:ascii="Arial" w:hAnsi="Arial"/>
                <w:sz w:val="16"/>
              </w:rPr>
            </w:pPr>
            <w:r w:rsidRPr="003714DC">
              <w:rPr>
                <w:rFonts w:ascii="Arial" w:hAnsi="Arial"/>
                <w:sz w:val="16"/>
              </w:rPr>
              <w:t>4.  Your grades in marine science courses were an accurate assessment of your performance and mastery of subjects.</w:t>
            </w:r>
          </w:p>
        </w:tc>
        <w:tc>
          <w:tcPr>
            <w:tcW w:w="900" w:type="dxa"/>
          </w:tcPr>
          <w:p w:rsidR="00B0383F" w:rsidRPr="003714DC" w:rsidRDefault="00B0383F" w:rsidP="007D667A">
            <w:pPr>
              <w:rPr>
                <w:rFonts w:ascii="Arial" w:hAnsi="Arial"/>
                <w:b/>
                <w:sz w:val="20"/>
              </w:rPr>
            </w:pPr>
          </w:p>
        </w:tc>
        <w:tc>
          <w:tcPr>
            <w:tcW w:w="720" w:type="dxa"/>
          </w:tcPr>
          <w:p w:rsidR="00B0383F" w:rsidRPr="003714DC" w:rsidRDefault="00B0383F" w:rsidP="007D667A">
            <w:pPr>
              <w:rPr>
                <w:rFonts w:ascii="Arial" w:hAnsi="Arial"/>
                <w:b/>
                <w:sz w:val="20"/>
              </w:rPr>
            </w:pPr>
          </w:p>
        </w:tc>
        <w:tc>
          <w:tcPr>
            <w:tcW w:w="980" w:type="dxa"/>
          </w:tcPr>
          <w:p w:rsidR="00B0383F" w:rsidRPr="003714DC" w:rsidRDefault="00B0383F" w:rsidP="007D667A">
            <w:pPr>
              <w:rPr>
                <w:rFonts w:ascii="Arial" w:hAnsi="Arial"/>
                <w:b/>
                <w:sz w:val="20"/>
              </w:rPr>
            </w:pPr>
          </w:p>
        </w:tc>
        <w:tc>
          <w:tcPr>
            <w:tcW w:w="670" w:type="dxa"/>
          </w:tcPr>
          <w:p w:rsidR="00B0383F" w:rsidRPr="003714DC" w:rsidRDefault="00B0383F" w:rsidP="007D667A">
            <w:pPr>
              <w:rPr>
                <w:rFonts w:ascii="Arial" w:hAnsi="Arial"/>
                <w:b/>
                <w:sz w:val="20"/>
              </w:rPr>
            </w:pPr>
            <w:r w:rsidRPr="003714DC">
              <w:rPr>
                <w:rFonts w:ascii="Arial" w:hAnsi="Arial"/>
                <w:b/>
                <w:sz w:val="20"/>
              </w:rPr>
              <w:t>1</w:t>
            </w:r>
          </w:p>
        </w:tc>
        <w:tc>
          <w:tcPr>
            <w:tcW w:w="865" w:type="dxa"/>
          </w:tcPr>
          <w:p w:rsidR="00B0383F" w:rsidRPr="003714DC" w:rsidRDefault="00B0383F" w:rsidP="007D667A">
            <w:pPr>
              <w:rPr>
                <w:rFonts w:ascii="Arial" w:hAnsi="Arial"/>
                <w:b/>
                <w:sz w:val="20"/>
              </w:rPr>
            </w:pPr>
            <w:r w:rsidRPr="003714DC">
              <w:rPr>
                <w:rFonts w:ascii="Arial" w:hAnsi="Arial"/>
                <w:b/>
                <w:sz w:val="20"/>
              </w:rPr>
              <w:t>3</w:t>
            </w:r>
          </w:p>
        </w:tc>
      </w:tr>
      <w:tr w:rsidR="00B0383F" w:rsidRPr="003714DC">
        <w:tc>
          <w:tcPr>
            <w:tcW w:w="5215" w:type="dxa"/>
          </w:tcPr>
          <w:p w:rsidR="00B0383F" w:rsidRPr="003714DC" w:rsidRDefault="00B0383F" w:rsidP="007D667A">
            <w:pPr>
              <w:rPr>
                <w:rFonts w:ascii="Arial" w:hAnsi="Arial"/>
                <w:b/>
                <w:sz w:val="16"/>
              </w:rPr>
            </w:pPr>
            <w:r w:rsidRPr="003714DC">
              <w:rPr>
                <w:rFonts w:ascii="Arial" w:hAnsi="Arial"/>
                <w:sz w:val="16"/>
              </w:rPr>
              <w:t>5.  You marine science program advisor was available to assist you when needed.</w:t>
            </w:r>
          </w:p>
        </w:tc>
        <w:tc>
          <w:tcPr>
            <w:tcW w:w="900" w:type="dxa"/>
          </w:tcPr>
          <w:p w:rsidR="00B0383F" w:rsidRPr="003714DC" w:rsidRDefault="00B0383F" w:rsidP="007D667A">
            <w:pPr>
              <w:rPr>
                <w:rFonts w:ascii="Arial" w:hAnsi="Arial"/>
                <w:b/>
                <w:sz w:val="20"/>
              </w:rPr>
            </w:pPr>
          </w:p>
        </w:tc>
        <w:tc>
          <w:tcPr>
            <w:tcW w:w="720" w:type="dxa"/>
          </w:tcPr>
          <w:p w:rsidR="00B0383F" w:rsidRPr="003714DC" w:rsidRDefault="00B0383F" w:rsidP="007D667A">
            <w:pPr>
              <w:rPr>
                <w:rFonts w:ascii="Arial" w:hAnsi="Arial"/>
                <w:b/>
                <w:sz w:val="20"/>
              </w:rPr>
            </w:pPr>
          </w:p>
        </w:tc>
        <w:tc>
          <w:tcPr>
            <w:tcW w:w="980" w:type="dxa"/>
          </w:tcPr>
          <w:p w:rsidR="00B0383F" w:rsidRPr="003714DC" w:rsidRDefault="00B0383F" w:rsidP="007D667A">
            <w:pPr>
              <w:rPr>
                <w:rFonts w:ascii="Arial" w:hAnsi="Arial"/>
                <w:b/>
                <w:sz w:val="20"/>
              </w:rPr>
            </w:pPr>
          </w:p>
        </w:tc>
        <w:tc>
          <w:tcPr>
            <w:tcW w:w="670" w:type="dxa"/>
          </w:tcPr>
          <w:p w:rsidR="00B0383F" w:rsidRPr="003714DC" w:rsidRDefault="00B0383F" w:rsidP="007D667A">
            <w:pPr>
              <w:rPr>
                <w:rFonts w:ascii="Arial" w:hAnsi="Arial"/>
                <w:b/>
                <w:sz w:val="20"/>
              </w:rPr>
            </w:pPr>
            <w:r w:rsidRPr="003714DC">
              <w:rPr>
                <w:rFonts w:ascii="Arial" w:hAnsi="Arial"/>
                <w:b/>
                <w:sz w:val="20"/>
              </w:rPr>
              <w:t>2</w:t>
            </w:r>
          </w:p>
        </w:tc>
        <w:tc>
          <w:tcPr>
            <w:tcW w:w="865" w:type="dxa"/>
          </w:tcPr>
          <w:p w:rsidR="00B0383F" w:rsidRPr="003714DC" w:rsidRDefault="00B0383F" w:rsidP="007D667A">
            <w:pPr>
              <w:rPr>
                <w:rFonts w:ascii="Arial" w:hAnsi="Arial"/>
                <w:b/>
                <w:sz w:val="20"/>
              </w:rPr>
            </w:pPr>
            <w:r w:rsidRPr="003714DC">
              <w:rPr>
                <w:rFonts w:ascii="Arial" w:hAnsi="Arial"/>
                <w:b/>
                <w:sz w:val="20"/>
              </w:rPr>
              <w:t>2</w:t>
            </w:r>
          </w:p>
        </w:tc>
      </w:tr>
      <w:tr w:rsidR="00B0383F" w:rsidRPr="003714DC">
        <w:tc>
          <w:tcPr>
            <w:tcW w:w="5215" w:type="dxa"/>
          </w:tcPr>
          <w:p w:rsidR="00B0383F" w:rsidRPr="003714DC" w:rsidRDefault="00B0383F" w:rsidP="007D667A">
            <w:pPr>
              <w:rPr>
                <w:rFonts w:ascii="Arial" w:hAnsi="Arial"/>
                <w:sz w:val="16"/>
              </w:rPr>
            </w:pPr>
            <w:r w:rsidRPr="003714DC">
              <w:rPr>
                <w:rFonts w:ascii="Arial" w:hAnsi="Arial"/>
                <w:sz w:val="16"/>
              </w:rPr>
              <w:t>6.  Your marine science program advisor seemed to care about you and helped you to meet your academic goals.</w:t>
            </w:r>
          </w:p>
        </w:tc>
        <w:tc>
          <w:tcPr>
            <w:tcW w:w="900" w:type="dxa"/>
          </w:tcPr>
          <w:p w:rsidR="00B0383F" w:rsidRPr="003714DC" w:rsidRDefault="00B0383F" w:rsidP="007D667A">
            <w:pPr>
              <w:rPr>
                <w:rFonts w:ascii="Arial" w:hAnsi="Arial"/>
                <w:b/>
                <w:sz w:val="20"/>
              </w:rPr>
            </w:pPr>
          </w:p>
        </w:tc>
        <w:tc>
          <w:tcPr>
            <w:tcW w:w="720" w:type="dxa"/>
          </w:tcPr>
          <w:p w:rsidR="00B0383F" w:rsidRPr="003714DC" w:rsidRDefault="00B0383F" w:rsidP="007D667A">
            <w:pPr>
              <w:rPr>
                <w:rFonts w:ascii="Arial" w:hAnsi="Arial"/>
                <w:b/>
                <w:sz w:val="20"/>
              </w:rPr>
            </w:pPr>
          </w:p>
        </w:tc>
        <w:tc>
          <w:tcPr>
            <w:tcW w:w="980" w:type="dxa"/>
          </w:tcPr>
          <w:p w:rsidR="00B0383F" w:rsidRPr="003714DC" w:rsidRDefault="00B0383F" w:rsidP="007D667A">
            <w:pPr>
              <w:rPr>
                <w:rFonts w:ascii="Arial" w:hAnsi="Arial"/>
                <w:b/>
                <w:sz w:val="20"/>
              </w:rPr>
            </w:pPr>
          </w:p>
        </w:tc>
        <w:tc>
          <w:tcPr>
            <w:tcW w:w="670" w:type="dxa"/>
          </w:tcPr>
          <w:p w:rsidR="00B0383F" w:rsidRPr="003714DC" w:rsidRDefault="00B0383F" w:rsidP="007D667A">
            <w:pPr>
              <w:rPr>
                <w:rFonts w:ascii="Arial" w:hAnsi="Arial"/>
                <w:b/>
                <w:sz w:val="20"/>
              </w:rPr>
            </w:pPr>
            <w:r w:rsidRPr="003714DC">
              <w:rPr>
                <w:rFonts w:ascii="Arial" w:hAnsi="Arial"/>
                <w:b/>
                <w:sz w:val="20"/>
              </w:rPr>
              <w:t>1</w:t>
            </w:r>
          </w:p>
        </w:tc>
        <w:tc>
          <w:tcPr>
            <w:tcW w:w="865" w:type="dxa"/>
          </w:tcPr>
          <w:p w:rsidR="00B0383F" w:rsidRPr="003714DC" w:rsidRDefault="00B0383F" w:rsidP="007D667A">
            <w:pPr>
              <w:rPr>
                <w:rFonts w:ascii="Arial" w:hAnsi="Arial"/>
                <w:b/>
                <w:sz w:val="20"/>
              </w:rPr>
            </w:pPr>
            <w:r w:rsidRPr="003714DC">
              <w:rPr>
                <w:rFonts w:ascii="Arial" w:hAnsi="Arial"/>
                <w:b/>
                <w:sz w:val="20"/>
              </w:rPr>
              <w:t>3</w:t>
            </w:r>
          </w:p>
        </w:tc>
      </w:tr>
      <w:tr w:rsidR="00B0383F" w:rsidRPr="003714DC">
        <w:tc>
          <w:tcPr>
            <w:tcW w:w="5215" w:type="dxa"/>
          </w:tcPr>
          <w:p w:rsidR="00B0383F" w:rsidRPr="003714DC" w:rsidRDefault="00B0383F" w:rsidP="007D667A">
            <w:pPr>
              <w:rPr>
                <w:rFonts w:ascii="Arial" w:hAnsi="Arial"/>
                <w:sz w:val="16"/>
              </w:rPr>
            </w:pPr>
            <w:r w:rsidRPr="003714DC">
              <w:rPr>
                <w:rFonts w:ascii="Arial" w:hAnsi="Arial"/>
                <w:sz w:val="16"/>
              </w:rPr>
              <w:t>7.  Your marine science program advisor helped you select courses that ensured you met graduation requirements.</w:t>
            </w:r>
          </w:p>
        </w:tc>
        <w:tc>
          <w:tcPr>
            <w:tcW w:w="900" w:type="dxa"/>
          </w:tcPr>
          <w:p w:rsidR="00B0383F" w:rsidRPr="003714DC" w:rsidRDefault="00B0383F" w:rsidP="007D667A">
            <w:pPr>
              <w:rPr>
                <w:rFonts w:ascii="Arial" w:hAnsi="Arial"/>
                <w:b/>
                <w:sz w:val="20"/>
              </w:rPr>
            </w:pPr>
          </w:p>
        </w:tc>
        <w:tc>
          <w:tcPr>
            <w:tcW w:w="720" w:type="dxa"/>
          </w:tcPr>
          <w:p w:rsidR="00B0383F" w:rsidRPr="003714DC" w:rsidRDefault="00B0383F" w:rsidP="007D667A">
            <w:pPr>
              <w:rPr>
                <w:rFonts w:ascii="Arial" w:hAnsi="Arial"/>
                <w:b/>
                <w:sz w:val="20"/>
              </w:rPr>
            </w:pPr>
          </w:p>
        </w:tc>
        <w:tc>
          <w:tcPr>
            <w:tcW w:w="980" w:type="dxa"/>
          </w:tcPr>
          <w:p w:rsidR="00B0383F" w:rsidRPr="003714DC" w:rsidRDefault="00B0383F" w:rsidP="007D667A">
            <w:pPr>
              <w:rPr>
                <w:rFonts w:ascii="Arial" w:hAnsi="Arial"/>
                <w:b/>
                <w:sz w:val="20"/>
              </w:rPr>
            </w:pPr>
          </w:p>
        </w:tc>
        <w:tc>
          <w:tcPr>
            <w:tcW w:w="670" w:type="dxa"/>
          </w:tcPr>
          <w:p w:rsidR="00B0383F" w:rsidRPr="003714DC" w:rsidRDefault="00B0383F" w:rsidP="007D667A">
            <w:pPr>
              <w:rPr>
                <w:rFonts w:ascii="Arial" w:hAnsi="Arial"/>
                <w:b/>
                <w:sz w:val="20"/>
              </w:rPr>
            </w:pPr>
          </w:p>
        </w:tc>
        <w:tc>
          <w:tcPr>
            <w:tcW w:w="865" w:type="dxa"/>
          </w:tcPr>
          <w:p w:rsidR="00B0383F" w:rsidRPr="003714DC" w:rsidRDefault="00B0383F" w:rsidP="007D667A">
            <w:pPr>
              <w:rPr>
                <w:rFonts w:ascii="Arial" w:hAnsi="Arial"/>
                <w:b/>
                <w:sz w:val="20"/>
              </w:rPr>
            </w:pPr>
            <w:r w:rsidRPr="003714DC">
              <w:rPr>
                <w:rFonts w:ascii="Arial" w:hAnsi="Arial"/>
                <w:b/>
                <w:sz w:val="20"/>
              </w:rPr>
              <w:t>4</w:t>
            </w:r>
          </w:p>
        </w:tc>
      </w:tr>
      <w:tr w:rsidR="00B0383F" w:rsidRPr="003714DC">
        <w:tc>
          <w:tcPr>
            <w:tcW w:w="5215" w:type="dxa"/>
          </w:tcPr>
          <w:p w:rsidR="00B0383F" w:rsidRPr="003714DC" w:rsidRDefault="00B0383F" w:rsidP="007D667A">
            <w:pPr>
              <w:rPr>
                <w:rFonts w:ascii="Arial" w:hAnsi="Arial"/>
                <w:sz w:val="16"/>
              </w:rPr>
            </w:pPr>
            <w:r w:rsidRPr="003714DC">
              <w:rPr>
                <w:rFonts w:ascii="Arial" w:hAnsi="Arial"/>
                <w:sz w:val="16"/>
              </w:rPr>
              <w:t>8.  Your marine science program advisor assisted you with continued educational and career planning.</w:t>
            </w:r>
          </w:p>
        </w:tc>
        <w:tc>
          <w:tcPr>
            <w:tcW w:w="900" w:type="dxa"/>
          </w:tcPr>
          <w:p w:rsidR="00B0383F" w:rsidRPr="003714DC" w:rsidRDefault="00B0383F" w:rsidP="007D667A">
            <w:pPr>
              <w:rPr>
                <w:rFonts w:ascii="Arial" w:hAnsi="Arial"/>
                <w:b/>
                <w:sz w:val="20"/>
              </w:rPr>
            </w:pPr>
          </w:p>
        </w:tc>
        <w:tc>
          <w:tcPr>
            <w:tcW w:w="720" w:type="dxa"/>
          </w:tcPr>
          <w:p w:rsidR="00B0383F" w:rsidRPr="003714DC" w:rsidRDefault="00B0383F" w:rsidP="007D667A">
            <w:pPr>
              <w:rPr>
                <w:rFonts w:ascii="Arial" w:hAnsi="Arial"/>
                <w:b/>
                <w:sz w:val="20"/>
              </w:rPr>
            </w:pPr>
          </w:p>
        </w:tc>
        <w:tc>
          <w:tcPr>
            <w:tcW w:w="980" w:type="dxa"/>
          </w:tcPr>
          <w:p w:rsidR="00B0383F" w:rsidRPr="003714DC" w:rsidRDefault="00B0383F" w:rsidP="007D667A">
            <w:pPr>
              <w:rPr>
                <w:rFonts w:ascii="Arial" w:hAnsi="Arial"/>
                <w:b/>
                <w:sz w:val="20"/>
              </w:rPr>
            </w:pPr>
          </w:p>
        </w:tc>
        <w:tc>
          <w:tcPr>
            <w:tcW w:w="670" w:type="dxa"/>
          </w:tcPr>
          <w:p w:rsidR="00B0383F" w:rsidRPr="003714DC" w:rsidRDefault="00B0383F" w:rsidP="007D667A">
            <w:pPr>
              <w:rPr>
                <w:rFonts w:ascii="Arial" w:hAnsi="Arial"/>
                <w:b/>
                <w:sz w:val="20"/>
              </w:rPr>
            </w:pPr>
            <w:r w:rsidRPr="003714DC">
              <w:rPr>
                <w:rFonts w:ascii="Arial" w:hAnsi="Arial"/>
                <w:b/>
                <w:sz w:val="20"/>
              </w:rPr>
              <w:t>2</w:t>
            </w:r>
          </w:p>
        </w:tc>
        <w:tc>
          <w:tcPr>
            <w:tcW w:w="865" w:type="dxa"/>
          </w:tcPr>
          <w:p w:rsidR="00B0383F" w:rsidRPr="003714DC" w:rsidRDefault="00B0383F" w:rsidP="007D667A">
            <w:pPr>
              <w:rPr>
                <w:rFonts w:ascii="Arial" w:hAnsi="Arial"/>
                <w:b/>
                <w:sz w:val="20"/>
              </w:rPr>
            </w:pPr>
            <w:r w:rsidRPr="003714DC">
              <w:rPr>
                <w:rFonts w:ascii="Arial" w:hAnsi="Arial"/>
                <w:b/>
                <w:sz w:val="20"/>
              </w:rPr>
              <w:t>2</w:t>
            </w:r>
          </w:p>
        </w:tc>
      </w:tr>
      <w:tr w:rsidR="00B0383F" w:rsidRPr="003714DC">
        <w:tc>
          <w:tcPr>
            <w:tcW w:w="5215" w:type="dxa"/>
          </w:tcPr>
          <w:p w:rsidR="00B0383F" w:rsidRPr="003714DC" w:rsidRDefault="00B0383F" w:rsidP="007D667A">
            <w:pPr>
              <w:rPr>
                <w:rFonts w:ascii="Arial" w:hAnsi="Arial"/>
                <w:sz w:val="16"/>
              </w:rPr>
            </w:pPr>
            <w:r w:rsidRPr="003714DC">
              <w:rPr>
                <w:rFonts w:ascii="Arial" w:hAnsi="Arial"/>
                <w:sz w:val="16"/>
              </w:rPr>
              <w:t>9.  You feel confident with the skills you acquired in the Marine Science AS degree program for successful transfer to a 4-year college/university.</w:t>
            </w:r>
            <w:r w:rsidRPr="003714DC">
              <w:rPr>
                <w:rFonts w:ascii="Arial" w:hAnsi="Arial"/>
                <w:sz w:val="16"/>
              </w:rPr>
              <w:tab/>
            </w:r>
          </w:p>
        </w:tc>
        <w:tc>
          <w:tcPr>
            <w:tcW w:w="900" w:type="dxa"/>
          </w:tcPr>
          <w:p w:rsidR="00B0383F" w:rsidRPr="003714DC" w:rsidRDefault="00B0383F" w:rsidP="007D667A">
            <w:pPr>
              <w:rPr>
                <w:rFonts w:ascii="Arial" w:hAnsi="Arial"/>
                <w:b/>
                <w:sz w:val="20"/>
              </w:rPr>
            </w:pPr>
          </w:p>
        </w:tc>
        <w:tc>
          <w:tcPr>
            <w:tcW w:w="720" w:type="dxa"/>
          </w:tcPr>
          <w:p w:rsidR="00B0383F" w:rsidRPr="003714DC" w:rsidRDefault="00B0383F" w:rsidP="007D667A">
            <w:pPr>
              <w:rPr>
                <w:rFonts w:ascii="Arial" w:hAnsi="Arial"/>
                <w:b/>
                <w:sz w:val="20"/>
              </w:rPr>
            </w:pPr>
          </w:p>
        </w:tc>
        <w:tc>
          <w:tcPr>
            <w:tcW w:w="980" w:type="dxa"/>
          </w:tcPr>
          <w:p w:rsidR="00B0383F" w:rsidRPr="003714DC" w:rsidRDefault="00B0383F" w:rsidP="007D667A">
            <w:pPr>
              <w:rPr>
                <w:rFonts w:ascii="Arial" w:hAnsi="Arial"/>
                <w:b/>
                <w:sz w:val="20"/>
              </w:rPr>
            </w:pPr>
          </w:p>
        </w:tc>
        <w:tc>
          <w:tcPr>
            <w:tcW w:w="670" w:type="dxa"/>
          </w:tcPr>
          <w:p w:rsidR="00B0383F" w:rsidRPr="003714DC" w:rsidRDefault="00B0383F" w:rsidP="007D667A">
            <w:pPr>
              <w:rPr>
                <w:rFonts w:ascii="Arial" w:hAnsi="Arial"/>
                <w:b/>
                <w:sz w:val="20"/>
              </w:rPr>
            </w:pPr>
            <w:r w:rsidRPr="003714DC">
              <w:rPr>
                <w:rFonts w:ascii="Arial" w:hAnsi="Arial"/>
                <w:b/>
                <w:sz w:val="20"/>
              </w:rPr>
              <w:t>3</w:t>
            </w:r>
          </w:p>
        </w:tc>
        <w:tc>
          <w:tcPr>
            <w:tcW w:w="865" w:type="dxa"/>
          </w:tcPr>
          <w:p w:rsidR="00B0383F" w:rsidRPr="003714DC" w:rsidRDefault="00B0383F" w:rsidP="007D667A">
            <w:pPr>
              <w:rPr>
                <w:rFonts w:ascii="Arial" w:hAnsi="Arial"/>
                <w:b/>
                <w:sz w:val="20"/>
              </w:rPr>
            </w:pPr>
            <w:r w:rsidRPr="003714DC">
              <w:rPr>
                <w:rFonts w:ascii="Arial" w:hAnsi="Arial"/>
                <w:b/>
                <w:sz w:val="20"/>
              </w:rPr>
              <w:t>1</w:t>
            </w:r>
          </w:p>
        </w:tc>
      </w:tr>
      <w:tr w:rsidR="00B0383F" w:rsidRPr="003714DC">
        <w:tc>
          <w:tcPr>
            <w:tcW w:w="5215" w:type="dxa"/>
          </w:tcPr>
          <w:p w:rsidR="00B0383F" w:rsidRPr="003714DC" w:rsidRDefault="00B0383F" w:rsidP="007D667A">
            <w:pPr>
              <w:rPr>
                <w:rFonts w:ascii="Arial" w:hAnsi="Arial"/>
                <w:sz w:val="16"/>
              </w:rPr>
            </w:pPr>
            <w:r w:rsidRPr="003714DC">
              <w:rPr>
                <w:rFonts w:ascii="Arial" w:hAnsi="Arial"/>
                <w:sz w:val="16"/>
              </w:rPr>
              <w:t>10.  You feel confident with the skills you acquired in the Marines Science AS degree program to successfully obtain and maintain a job in this field.</w:t>
            </w:r>
          </w:p>
        </w:tc>
        <w:tc>
          <w:tcPr>
            <w:tcW w:w="900" w:type="dxa"/>
          </w:tcPr>
          <w:p w:rsidR="00B0383F" w:rsidRPr="003714DC" w:rsidRDefault="00B0383F" w:rsidP="007D667A">
            <w:pPr>
              <w:rPr>
                <w:rFonts w:ascii="Arial" w:hAnsi="Arial"/>
                <w:b/>
                <w:sz w:val="20"/>
              </w:rPr>
            </w:pPr>
          </w:p>
        </w:tc>
        <w:tc>
          <w:tcPr>
            <w:tcW w:w="720" w:type="dxa"/>
          </w:tcPr>
          <w:p w:rsidR="00B0383F" w:rsidRPr="003714DC" w:rsidRDefault="00B0383F" w:rsidP="007D667A">
            <w:pPr>
              <w:rPr>
                <w:rFonts w:ascii="Arial" w:hAnsi="Arial"/>
                <w:b/>
                <w:sz w:val="20"/>
              </w:rPr>
            </w:pPr>
          </w:p>
        </w:tc>
        <w:tc>
          <w:tcPr>
            <w:tcW w:w="980" w:type="dxa"/>
          </w:tcPr>
          <w:p w:rsidR="00B0383F" w:rsidRPr="003714DC" w:rsidRDefault="00B0383F" w:rsidP="007D667A">
            <w:pPr>
              <w:rPr>
                <w:rFonts w:ascii="Arial" w:hAnsi="Arial"/>
                <w:b/>
                <w:sz w:val="20"/>
              </w:rPr>
            </w:pPr>
          </w:p>
        </w:tc>
        <w:tc>
          <w:tcPr>
            <w:tcW w:w="670" w:type="dxa"/>
          </w:tcPr>
          <w:p w:rsidR="00B0383F" w:rsidRPr="003714DC" w:rsidRDefault="00B0383F" w:rsidP="007D667A">
            <w:pPr>
              <w:rPr>
                <w:rFonts w:ascii="Arial" w:hAnsi="Arial"/>
                <w:b/>
                <w:sz w:val="20"/>
              </w:rPr>
            </w:pPr>
            <w:r w:rsidRPr="003714DC">
              <w:rPr>
                <w:rFonts w:ascii="Arial" w:hAnsi="Arial"/>
                <w:b/>
                <w:sz w:val="20"/>
              </w:rPr>
              <w:t>1</w:t>
            </w:r>
          </w:p>
        </w:tc>
        <w:tc>
          <w:tcPr>
            <w:tcW w:w="865" w:type="dxa"/>
          </w:tcPr>
          <w:p w:rsidR="00B0383F" w:rsidRPr="003714DC" w:rsidRDefault="00B0383F" w:rsidP="007D667A">
            <w:pPr>
              <w:rPr>
                <w:rFonts w:ascii="Arial" w:hAnsi="Arial"/>
                <w:b/>
                <w:sz w:val="20"/>
              </w:rPr>
            </w:pPr>
            <w:r w:rsidRPr="003714DC">
              <w:rPr>
                <w:rFonts w:ascii="Arial" w:hAnsi="Arial"/>
                <w:b/>
                <w:sz w:val="20"/>
              </w:rPr>
              <w:t>3</w:t>
            </w:r>
          </w:p>
        </w:tc>
      </w:tr>
      <w:tr w:rsidR="00B0383F" w:rsidRPr="003714DC">
        <w:tc>
          <w:tcPr>
            <w:tcW w:w="5215" w:type="dxa"/>
          </w:tcPr>
          <w:p w:rsidR="00B0383F" w:rsidRPr="003714DC" w:rsidRDefault="00B0383F" w:rsidP="007D667A">
            <w:pPr>
              <w:rPr>
                <w:rFonts w:ascii="Arial" w:hAnsi="Arial"/>
                <w:sz w:val="16"/>
              </w:rPr>
            </w:pPr>
            <w:r w:rsidRPr="003714DC">
              <w:rPr>
                <w:rFonts w:ascii="Arial" w:hAnsi="Arial"/>
                <w:sz w:val="16"/>
              </w:rPr>
              <w:t>11.  You feel that you increased your ability to design and conduct field studies in marine science.</w:t>
            </w:r>
          </w:p>
        </w:tc>
        <w:tc>
          <w:tcPr>
            <w:tcW w:w="900" w:type="dxa"/>
          </w:tcPr>
          <w:p w:rsidR="00B0383F" w:rsidRPr="003714DC" w:rsidRDefault="00B0383F" w:rsidP="007D667A">
            <w:pPr>
              <w:rPr>
                <w:rFonts w:ascii="Arial" w:hAnsi="Arial"/>
                <w:b/>
                <w:sz w:val="20"/>
              </w:rPr>
            </w:pPr>
          </w:p>
        </w:tc>
        <w:tc>
          <w:tcPr>
            <w:tcW w:w="720" w:type="dxa"/>
          </w:tcPr>
          <w:p w:rsidR="00B0383F" w:rsidRPr="003714DC" w:rsidRDefault="00B0383F" w:rsidP="007D667A">
            <w:pPr>
              <w:rPr>
                <w:rFonts w:ascii="Arial" w:hAnsi="Arial"/>
                <w:b/>
                <w:sz w:val="20"/>
              </w:rPr>
            </w:pPr>
          </w:p>
        </w:tc>
        <w:tc>
          <w:tcPr>
            <w:tcW w:w="980" w:type="dxa"/>
          </w:tcPr>
          <w:p w:rsidR="00B0383F" w:rsidRPr="003714DC" w:rsidRDefault="00B0383F" w:rsidP="007D667A">
            <w:pPr>
              <w:rPr>
                <w:rFonts w:ascii="Arial" w:hAnsi="Arial"/>
                <w:b/>
                <w:sz w:val="20"/>
              </w:rPr>
            </w:pPr>
          </w:p>
        </w:tc>
        <w:tc>
          <w:tcPr>
            <w:tcW w:w="670" w:type="dxa"/>
          </w:tcPr>
          <w:p w:rsidR="00B0383F" w:rsidRPr="003714DC" w:rsidRDefault="00B0383F" w:rsidP="007D667A">
            <w:pPr>
              <w:rPr>
                <w:rFonts w:ascii="Arial" w:hAnsi="Arial"/>
                <w:b/>
                <w:sz w:val="20"/>
              </w:rPr>
            </w:pPr>
            <w:r w:rsidRPr="003714DC">
              <w:rPr>
                <w:rFonts w:ascii="Arial" w:hAnsi="Arial"/>
                <w:b/>
                <w:sz w:val="20"/>
              </w:rPr>
              <w:t>1</w:t>
            </w:r>
          </w:p>
        </w:tc>
        <w:tc>
          <w:tcPr>
            <w:tcW w:w="865" w:type="dxa"/>
          </w:tcPr>
          <w:p w:rsidR="00B0383F" w:rsidRPr="003714DC" w:rsidRDefault="00B0383F" w:rsidP="007D667A">
            <w:pPr>
              <w:rPr>
                <w:rFonts w:ascii="Arial" w:hAnsi="Arial"/>
                <w:b/>
                <w:sz w:val="20"/>
              </w:rPr>
            </w:pPr>
            <w:r w:rsidRPr="003714DC">
              <w:rPr>
                <w:rFonts w:ascii="Arial" w:hAnsi="Arial"/>
                <w:b/>
                <w:sz w:val="20"/>
              </w:rPr>
              <w:t>3</w:t>
            </w:r>
          </w:p>
        </w:tc>
      </w:tr>
      <w:tr w:rsidR="00B0383F" w:rsidRPr="003714DC">
        <w:tc>
          <w:tcPr>
            <w:tcW w:w="5215" w:type="dxa"/>
          </w:tcPr>
          <w:p w:rsidR="00B0383F" w:rsidRPr="003714DC" w:rsidRDefault="00B0383F" w:rsidP="007D667A">
            <w:pPr>
              <w:rPr>
                <w:rFonts w:ascii="Arial" w:hAnsi="Arial"/>
                <w:sz w:val="16"/>
              </w:rPr>
            </w:pPr>
            <w:r w:rsidRPr="003714DC">
              <w:rPr>
                <w:rFonts w:ascii="Arial" w:hAnsi="Arial"/>
                <w:sz w:val="16"/>
              </w:rPr>
              <w:t>12.  You feel the Marine Science AS degree program offered enough opportunities for scholarships and internships compared to other degree programs.</w:t>
            </w:r>
          </w:p>
        </w:tc>
        <w:tc>
          <w:tcPr>
            <w:tcW w:w="900" w:type="dxa"/>
          </w:tcPr>
          <w:p w:rsidR="00B0383F" w:rsidRPr="003714DC" w:rsidRDefault="00B0383F" w:rsidP="007D667A">
            <w:pPr>
              <w:rPr>
                <w:rFonts w:ascii="Arial" w:hAnsi="Arial"/>
                <w:b/>
                <w:sz w:val="20"/>
              </w:rPr>
            </w:pPr>
          </w:p>
        </w:tc>
        <w:tc>
          <w:tcPr>
            <w:tcW w:w="720" w:type="dxa"/>
          </w:tcPr>
          <w:p w:rsidR="00B0383F" w:rsidRPr="003714DC" w:rsidRDefault="00B0383F" w:rsidP="007D667A">
            <w:pPr>
              <w:rPr>
                <w:rFonts w:ascii="Arial" w:hAnsi="Arial"/>
                <w:b/>
                <w:sz w:val="20"/>
              </w:rPr>
            </w:pPr>
          </w:p>
        </w:tc>
        <w:tc>
          <w:tcPr>
            <w:tcW w:w="980" w:type="dxa"/>
          </w:tcPr>
          <w:p w:rsidR="00B0383F" w:rsidRPr="003714DC" w:rsidRDefault="00B0383F" w:rsidP="007D667A">
            <w:pPr>
              <w:rPr>
                <w:rFonts w:ascii="Arial" w:hAnsi="Arial"/>
                <w:b/>
                <w:sz w:val="20"/>
              </w:rPr>
            </w:pPr>
          </w:p>
        </w:tc>
        <w:tc>
          <w:tcPr>
            <w:tcW w:w="670" w:type="dxa"/>
          </w:tcPr>
          <w:p w:rsidR="00B0383F" w:rsidRPr="003714DC" w:rsidRDefault="00B0383F" w:rsidP="007D667A">
            <w:pPr>
              <w:rPr>
                <w:rFonts w:ascii="Arial" w:hAnsi="Arial"/>
                <w:b/>
                <w:sz w:val="20"/>
              </w:rPr>
            </w:pPr>
            <w:r w:rsidRPr="003714DC">
              <w:rPr>
                <w:rFonts w:ascii="Arial" w:hAnsi="Arial"/>
                <w:b/>
                <w:sz w:val="20"/>
              </w:rPr>
              <w:t>2</w:t>
            </w:r>
          </w:p>
        </w:tc>
        <w:tc>
          <w:tcPr>
            <w:tcW w:w="865" w:type="dxa"/>
          </w:tcPr>
          <w:p w:rsidR="00B0383F" w:rsidRPr="003714DC" w:rsidRDefault="00B0383F" w:rsidP="007D667A">
            <w:pPr>
              <w:rPr>
                <w:rFonts w:ascii="Arial" w:hAnsi="Arial"/>
                <w:b/>
                <w:sz w:val="20"/>
              </w:rPr>
            </w:pPr>
            <w:r w:rsidRPr="003714DC">
              <w:rPr>
                <w:rFonts w:ascii="Arial" w:hAnsi="Arial"/>
                <w:b/>
                <w:sz w:val="20"/>
              </w:rPr>
              <w:t>2</w:t>
            </w:r>
          </w:p>
        </w:tc>
      </w:tr>
      <w:tr w:rsidR="00B0383F" w:rsidRPr="003714DC">
        <w:tc>
          <w:tcPr>
            <w:tcW w:w="5215" w:type="dxa"/>
          </w:tcPr>
          <w:p w:rsidR="00B0383F" w:rsidRPr="003714DC" w:rsidRDefault="00B0383F" w:rsidP="007D667A">
            <w:pPr>
              <w:rPr>
                <w:rFonts w:ascii="Arial" w:hAnsi="Arial"/>
                <w:b/>
                <w:sz w:val="16"/>
              </w:rPr>
            </w:pPr>
            <w:r w:rsidRPr="003714DC">
              <w:rPr>
                <w:rFonts w:ascii="Arial" w:hAnsi="Arial"/>
                <w:sz w:val="16"/>
              </w:rPr>
              <w:t>13.  You felt your experience in marine sciences courses was enjoyable.</w:t>
            </w:r>
          </w:p>
        </w:tc>
        <w:tc>
          <w:tcPr>
            <w:tcW w:w="900" w:type="dxa"/>
          </w:tcPr>
          <w:p w:rsidR="00B0383F" w:rsidRPr="003714DC" w:rsidRDefault="00B0383F" w:rsidP="007D667A">
            <w:pPr>
              <w:rPr>
                <w:rFonts w:ascii="Arial" w:hAnsi="Arial"/>
                <w:b/>
                <w:sz w:val="20"/>
              </w:rPr>
            </w:pPr>
          </w:p>
        </w:tc>
        <w:tc>
          <w:tcPr>
            <w:tcW w:w="720" w:type="dxa"/>
          </w:tcPr>
          <w:p w:rsidR="00B0383F" w:rsidRPr="003714DC" w:rsidRDefault="00B0383F" w:rsidP="007D667A">
            <w:pPr>
              <w:rPr>
                <w:rFonts w:ascii="Arial" w:hAnsi="Arial"/>
                <w:b/>
                <w:sz w:val="20"/>
              </w:rPr>
            </w:pPr>
          </w:p>
        </w:tc>
        <w:tc>
          <w:tcPr>
            <w:tcW w:w="980" w:type="dxa"/>
          </w:tcPr>
          <w:p w:rsidR="00B0383F" w:rsidRPr="003714DC" w:rsidRDefault="00B0383F" w:rsidP="007D667A">
            <w:pPr>
              <w:rPr>
                <w:rFonts w:ascii="Arial" w:hAnsi="Arial"/>
                <w:b/>
                <w:sz w:val="20"/>
              </w:rPr>
            </w:pPr>
            <w:r w:rsidRPr="003714DC">
              <w:rPr>
                <w:rFonts w:ascii="Arial" w:hAnsi="Arial"/>
                <w:b/>
                <w:sz w:val="20"/>
              </w:rPr>
              <w:t>1</w:t>
            </w:r>
          </w:p>
        </w:tc>
        <w:tc>
          <w:tcPr>
            <w:tcW w:w="670" w:type="dxa"/>
          </w:tcPr>
          <w:p w:rsidR="00B0383F" w:rsidRPr="003714DC" w:rsidRDefault="00B0383F" w:rsidP="007D667A">
            <w:pPr>
              <w:rPr>
                <w:rFonts w:ascii="Arial" w:hAnsi="Arial"/>
                <w:b/>
                <w:sz w:val="20"/>
              </w:rPr>
            </w:pPr>
          </w:p>
        </w:tc>
        <w:tc>
          <w:tcPr>
            <w:tcW w:w="865" w:type="dxa"/>
          </w:tcPr>
          <w:p w:rsidR="00B0383F" w:rsidRPr="003714DC" w:rsidRDefault="00B0383F" w:rsidP="007D667A">
            <w:pPr>
              <w:rPr>
                <w:rFonts w:ascii="Arial" w:hAnsi="Arial"/>
                <w:b/>
                <w:sz w:val="20"/>
              </w:rPr>
            </w:pPr>
            <w:r w:rsidRPr="003714DC">
              <w:rPr>
                <w:rFonts w:ascii="Arial" w:hAnsi="Arial"/>
                <w:b/>
                <w:sz w:val="20"/>
              </w:rPr>
              <w:t>3</w:t>
            </w:r>
          </w:p>
        </w:tc>
      </w:tr>
      <w:tr w:rsidR="00B0383F" w:rsidRPr="003714DC">
        <w:tc>
          <w:tcPr>
            <w:tcW w:w="5215" w:type="dxa"/>
          </w:tcPr>
          <w:p w:rsidR="00B0383F" w:rsidRPr="003714DC" w:rsidRDefault="00B0383F" w:rsidP="007D667A">
            <w:pPr>
              <w:rPr>
                <w:rFonts w:ascii="Arial" w:hAnsi="Arial"/>
                <w:b/>
                <w:sz w:val="16"/>
              </w:rPr>
            </w:pPr>
            <w:r w:rsidRPr="003714DC">
              <w:rPr>
                <w:rFonts w:ascii="Arial" w:hAnsi="Arial"/>
                <w:sz w:val="16"/>
              </w:rPr>
              <w:t>14.  You feel that equipment for labs and equipment for field studies was adequate.</w:t>
            </w:r>
          </w:p>
        </w:tc>
        <w:tc>
          <w:tcPr>
            <w:tcW w:w="900" w:type="dxa"/>
          </w:tcPr>
          <w:p w:rsidR="00B0383F" w:rsidRPr="003714DC" w:rsidRDefault="00B0383F" w:rsidP="007D667A">
            <w:pPr>
              <w:rPr>
                <w:rFonts w:ascii="Arial" w:hAnsi="Arial"/>
                <w:b/>
                <w:sz w:val="20"/>
              </w:rPr>
            </w:pPr>
          </w:p>
        </w:tc>
        <w:tc>
          <w:tcPr>
            <w:tcW w:w="720" w:type="dxa"/>
          </w:tcPr>
          <w:p w:rsidR="00B0383F" w:rsidRPr="003714DC" w:rsidRDefault="00B0383F" w:rsidP="007D667A">
            <w:pPr>
              <w:rPr>
                <w:rFonts w:ascii="Arial" w:hAnsi="Arial"/>
                <w:b/>
                <w:sz w:val="20"/>
              </w:rPr>
            </w:pPr>
          </w:p>
        </w:tc>
        <w:tc>
          <w:tcPr>
            <w:tcW w:w="980" w:type="dxa"/>
          </w:tcPr>
          <w:p w:rsidR="00B0383F" w:rsidRPr="003714DC" w:rsidRDefault="00B0383F" w:rsidP="007D667A">
            <w:pPr>
              <w:rPr>
                <w:rFonts w:ascii="Arial" w:hAnsi="Arial"/>
                <w:b/>
                <w:sz w:val="20"/>
              </w:rPr>
            </w:pPr>
          </w:p>
        </w:tc>
        <w:tc>
          <w:tcPr>
            <w:tcW w:w="670" w:type="dxa"/>
          </w:tcPr>
          <w:p w:rsidR="00B0383F" w:rsidRPr="003714DC" w:rsidRDefault="00B0383F" w:rsidP="007D667A">
            <w:pPr>
              <w:rPr>
                <w:rFonts w:ascii="Arial" w:hAnsi="Arial"/>
                <w:b/>
                <w:sz w:val="20"/>
              </w:rPr>
            </w:pPr>
            <w:r w:rsidRPr="003714DC">
              <w:rPr>
                <w:rFonts w:ascii="Arial" w:hAnsi="Arial"/>
                <w:b/>
                <w:sz w:val="20"/>
              </w:rPr>
              <w:t>2</w:t>
            </w:r>
          </w:p>
        </w:tc>
        <w:tc>
          <w:tcPr>
            <w:tcW w:w="865" w:type="dxa"/>
          </w:tcPr>
          <w:p w:rsidR="00B0383F" w:rsidRPr="003714DC" w:rsidRDefault="00B0383F" w:rsidP="007D667A">
            <w:pPr>
              <w:rPr>
                <w:rFonts w:ascii="Arial" w:hAnsi="Arial"/>
                <w:b/>
                <w:sz w:val="20"/>
              </w:rPr>
            </w:pPr>
            <w:r w:rsidRPr="003714DC">
              <w:rPr>
                <w:rFonts w:ascii="Arial" w:hAnsi="Arial"/>
                <w:b/>
                <w:sz w:val="20"/>
              </w:rPr>
              <w:t>2</w:t>
            </w:r>
          </w:p>
        </w:tc>
      </w:tr>
      <w:tr w:rsidR="00B0383F" w:rsidRPr="003714DC">
        <w:tc>
          <w:tcPr>
            <w:tcW w:w="5215" w:type="dxa"/>
          </w:tcPr>
          <w:p w:rsidR="00B0383F" w:rsidRPr="003714DC" w:rsidRDefault="00B0383F" w:rsidP="007D667A">
            <w:pPr>
              <w:rPr>
                <w:rFonts w:ascii="Arial" w:hAnsi="Arial"/>
                <w:sz w:val="16"/>
              </w:rPr>
            </w:pPr>
            <w:r w:rsidRPr="003714DC">
              <w:rPr>
                <w:rFonts w:ascii="Arial" w:hAnsi="Arial"/>
                <w:sz w:val="16"/>
              </w:rPr>
              <w:t>15.  You feel that you received a broad and adequate introduction to the marine sciences after completing this program.</w:t>
            </w:r>
          </w:p>
        </w:tc>
        <w:tc>
          <w:tcPr>
            <w:tcW w:w="900" w:type="dxa"/>
          </w:tcPr>
          <w:p w:rsidR="00B0383F" w:rsidRPr="003714DC" w:rsidRDefault="00B0383F" w:rsidP="007D667A">
            <w:pPr>
              <w:rPr>
                <w:rFonts w:ascii="Arial" w:hAnsi="Arial"/>
                <w:b/>
                <w:sz w:val="20"/>
              </w:rPr>
            </w:pPr>
          </w:p>
        </w:tc>
        <w:tc>
          <w:tcPr>
            <w:tcW w:w="720" w:type="dxa"/>
          </w:tcPr>
          <w:p w:rsidR="00B0383F" w:rsidRPr="003714DC" w:rsidRDefault="00B0383F" w:rsidP="007D667A">
            <w:pPr>
              <w:rPr>
                <w:rFonts w:ascii="Arial" w:hAnsi="Arial"/>
                <w:b/>
                <w:sz w:val="20"/>
              </w:rPr>
            </w:pPr>
          </w:p>
        </w:tc>
        <w:tc>
          <w:tcPr>
            <w:tcW w:w="980" w:type="dxa"/>
          </w:tcPr>
          <w:p w:rsidR="00B0383F" w:rsidRPr="003714DC" w:rsidRDefault="00B0383F" w:rsidP="007D667A">
            <w:pPr>
              <w:rPr>
                <w:rFonts w:ascii="Arial" w:hAnsi="Arial"/>
                <w:b/>
                <w:sz w:val="20"/>
              </w:rPr>
            </w:pPr>
          </w:p>
        </w:tc>
        <w:tc>
          <w:tcPr>
            <w:tcW w:w="670" w:type="dxa"/>
          </w:tcPr>
          <w:p w:rsidR="00B0383F" w:rsidRPr="003714DC" w:rsidRDefault="00B0383F" w:rsidP="007D667A">
            <w:pPr>
              <w:rPr>
                <w:rFonts w:ascii="Arial" w:hAnsi="Arial"/>
                <w:b/>
                <w:sz w:val="20"/>
              </w:rPr>
            </w:pPr>
            <w:r w:rsidRPr="003714DC">
              <w:rPr>
                <w:rFonts w:ascii="Arial" w:hAnsi="Arial"/>
                <w:b/>
                <w:sz w:val="20"/>
              </w:rPr>
              <w:t>3</w:t>
            </w:r>
          </w:p>
        </w:tc>
        <w:tc>
          <w:tcPr>
            <w:tcW w:w="865" w:type="dxa"/>
          </w:tcPr>
          <w:p w:rsidR="00B0383F" w:rsidRPr="003714DC" w:rsidRDefault="00B0383F" w:rsidP="007D667A">
            <w:pPr>
              <w:rPr>
                <w:rFonts w:ascii="Arial" w:hAnsi="Arial"/>
                <w:b/>
                <w:sz w:val="20"/>
              </w:rPr>
            </w:pPr>
            <w:r w:rsidRPr="003714DC">
              <w:rPr>
                <w:rFonts w:ascii="Arial" w:hAnsi="Arial"/>
                <w:b/>
                <w:sz w:val="20"/>
              </w:rPr>
              <w:t>1</w:t>
            </w:r>
          </w:p>
        </w:tc>
      </w:tr>
      <w:tr w:rsidR="00B0383F" w:rsidRPr="003714DC">
        <w:tc>
          <w:tcPr>
            <w:tcW w:w="5215" w:type="dxa"/>
          </w:tcPr>
          <w:p w:rsidR="00B0383F" w:rsidRPr="003714DC" w:rsidRDefault="00B0383F" w:rsidP="007D667A">
            <w:pPr>
              <w:rPr>
                <w:rFonts w:ascii="Arial" w:hAnsi="Arial"/>
                <w:sz w:val="16"/>
              </w:rPr>
            </w:pPr>
            <w:r w:rsidRPr="003714DC">
              <w:rPr>
                <w:rFonts w:ascii="Arial" w:hAnsi="Arial"/>
                <w:sz w:val="16"/>
              </w:rPr>
              <w:t xml:space="preserve">16.  What are your plans, now that you are graduating? </w:t>
            </w:r>
          </w:p>
          <w:p w:rsidR="00B0383F" w:rsidRPr="003714DC" w:rsidRDefault="00B0383F" w:rsidP="007D667A">
            <w:pPr>
              <w:rPr>
                <w:rFonts w:ascii="Arial" w:hAnsi="Arial"/>
                <w:sz w:val="16"/>
              </w:rPr>
            </w:pPr>
            <w:r w:rsidRPr="003714DC">
              <w:rPr>
                <w:rFonts w:ascii="Arial" w:hAnsi="Arial"/>
                <w:sz w:val="16"/>
              </w:rPr>
              <w:tab/>
              <w:t>a.  Transferring to a 4-year college/university_____ (please provide the name of the college or university to which you are transferring.</w:t>
            </w:r>
          </w:p>
          <w:p w:rsidR="00B0383F" w:rsidRPr="003714DC" w:rsidRDefault="00B0383F" w:rsidP="007D667A">
            <w:pPr>
              <w:rPr>
                <w:rFonts w:ascii="Arial" w:hAnsi="Arial"/>
                <w:sz w:val="16"/>
              </w:rPr>
            </w:pPr>
            <w:r w:rsidRPr="003714DC">
              <w:rPr>
                <w:rFonts w:ascii="Arial" w:hAnsi="Arial"/>
                <w:sz w:val="16"/>
              </w:rPr>
              <w:tab/>
              <w:t>b.  Perhaps Transferring later, but not now.</w:t>
            </w:r>
          </w:p>
          <w:p w:rsidR="00B0383F" w:rsidRPr="003714DC" w:rsidRDefault="00B0383F" w:rsidP="007D667A">
            <w:pPr>
              <w:rPr>
                <w:rFonts w:ascii="Arial" w:hAnsi="Arial"/>
                <w:sz w:val="16"/>
              </w:rPr>
            </w:pPr>
            <w:r w:rsidRPr="003714DC">
              <w:rPr>
                <w:rFonts w:ascii="Arial" w:hAnsi="Arial"/>
                <w:sz w:val="16"/>
              </w:rPr>
              <w:tab/>
              <w:t>c.  Looking for a job in the field.</w:t>
            </w:r>
          </w:p>
          <w:p w:rsidR="00B0383F" w:rsidRPr="003714DC" w:rsidRDefault="00B0383F" w:rsidP="007D667A">
            <w:pPr>
              <w:rPr>
                <w:rFonts w:ascii="Arial" w:hAnsi="Arial"/>
                <w:sz w:val="16"/>
              </w:rPr>
            </w:pPr>
            <w:r w:rsidRPr="003714DC">
              <w:rPr>
                <w:rFonts w:ascii="Arial" w:hAnsi="Arial"/>
                <w:sz w:val="16"/>
              </w:rPr>
              <w:tab/>
              <w:t>d.  Have a job in the field working for______ (please list your new employer)</w:t>
            </w:r>
          </w:p>
          <w:p w:rsidR="00B0383F" w:rsidRPr="003714DC" w:rsidRDefault="00B0383F" w:rsidP="007D667A">
            <w:pPr>
              <w:rPr>
                <w:rFonts w:ascii="Arial" w:hAnsi="Arial"/>
                <w:b/>
                <w:sz w:val="16"/>
              </w:rPr>
            </w:pPr>
          </w:p>
        </w:tc>
        <w:tc>
          <w:tcPr>
            <w:tcW w:w="4135" w:type="dxa"/>
            <w:gridSpan w:val="5"/>
          </w:tcPr>
          <w:p w:rsidR="00B0383F" w:rsidRPr="003714DC" w:rsidRDefault="00B0383F" w:rsidP="007D667A">
            <w:pPr>
              <w:rPr>
                <w:rFonts w:ascii="Arial" w:hAnsi="Arial"/>
                <w:sz w:val="16"/>
              </w:rPr>
            </w:pPr>
            <w:r w:rsidRPr="003714DC">
              <w:rPr>
                <w:rFonts w:ascii="Arial" w:hAnsi="Arial"/>
                <w:sz w:val="16"/>
              </w:rPr>
              <w:t>*One student listed transfer to UH.</w:t>
            </w:r>
          </w:p>
          <w:p w:rsidR="00B0383F" w:rsidRPr="003714DC" w:rsidRDefault="00B0383F" w:rsidP="007D667A">
            <w:pPr>
              <w:rPr>
                <w:rFonts w:ascii="Arial" w:hAnsi="Arial"/>
                <w:sz w:val="16"/>
              </w:rPr>
            </w:pPr>
            <w:r w:rsidRPr="003714DC">
              <w:rPr>
                <w:rFonts w:ascii="Arial" w:hAnsi="Arial"/>
                <w:sz w:val="16"/>
              </w:rPr>
              <w:t>*One student listed transfer to UH Hilo.</w:t>
            </w:r>
          </w:p>
          <w:p w:rsidR="00B0383F" w:rsidRPr="003714DC" w:rsidRDefault="00B0383F" w:rsidP="007D667A">
            <w:pPr>
              <w:rPr>
                <w:rFonts w:ascii="Arial" w:hAnsi="Arial"/>
                <w:sz w:val="16"/>
              </w:rPr>
            </w:pPr>
            <w:r w:rsidRPr="003714DC">
              <w:rPr>
                <w:rFonts w:ascii="Arial" w:hAnsi="Arial"/>
                <w:sz w:val="16"/>
              </w:rPr>
              <w:t>*One student listed transfer to UOG.</w:t>
            </w:r>
          </w:p>
          <w:p w:rsidR="00B0383F" w:rsidRPr="003714DC" w:rsidRDefault="00B0383F" w:rsidP="007D667A">
            <w:pPr>
              <w:rPr>
                <w:rFonts w:ascii="Arial" w:hAnsi="Arial"/>
                <w:sz w:val="16"/>
              </w:rPr>
            </w:pPr>
            <w:r w:rsidRPr="003714DC">
              <w:rPr>
                <w:rFonts w:ascii="Arial" w:hAnsi="Arial"/>
                <w:sz w:val="16"/>
              </w:rPr>
              <w:t>*The remaining student selected item b, looking to transfer later, but not now.</w:t>
            </w:r>
          </w:p>
        </w:tc>
      </w:tr>
      <w:tr w:rsidR="00B0383F" w:rsidRPr="003714DC">
        <w:tc>
          <w:tcPr>
            <w:tcW w:w="5215" w:type="dxa"/>
          </w:tcPr>
          <w:p w:rsidR="00B0383F" w:rsidRPr="003714DC" w:rsidRDefault="00B0383F" w:rsidP="007D667A">
            <w:pPr>
              <w:rPr>
                <w:rFonts w:ascii="Arial" w:hAnsi="Arial"/>
                <w:b/>
                <w:sz w:val="16"/>
              </w:rPr>
            </w:pPr>
            <w:r w:rsidRPr="003714DC">
              <w:rPr>
                <w:rFonts w:ascii="Arial" w:hAnsi="Arial"/>
                <w:sz w:val="16"/>
              </w:rPr>
              <w:t>17.  Please describe a few of your best and/or favorite experiences during your studies in the marine science program</w:t>
            </w:r>
          </w:p>
        </w:tc>
        <w:tc>
          <w:tcPr>
            <w:tcW w:w="4135" w:type="dxa"/>
            <w:gridSpan w:val="5"/>
          </w:tcPr>
          <w:p w:rsidR="00B0383F" w:rsidRPr="003714DC" w:rsidRDefault="00B0383F" w:rsidP="007D667A">
            <w:pPr>
              <w:numPr>
                <w:ilvl w:val="0"/>
                <w:numId w:val="5"/>
              </w:numPr>
              <w:rPr>
                <w:rFonts w:ascii="Arial" w:hAnsi="Arial"/>
                <w:sz w:val="16"/>
              </w:rPr>
            </w:pPr>
            <w:r w:rsidRPr="003714DC">
              <w:rPr>
                <w:rFonts w:ascii="Arial" w:hAnsi="Arial"/>
                <w:sz w:val="16"/>
              </w:rPr>
              <w:t>“Well, I have a few best experiences that involves going out in the field, which kind of help me to get to know better the marine environments and I kind of like the intern cause its fun and helps me more.</w:t>
            </w:r>
          </w:p>
          <w:p w:rsidR="00B0383F" w:rsidRPr="003714DC" w:rsidRDefault="00B0383F" w:rsidP="007D667A">
            <w:pPr>
              <w:numPr>
                <w:ilvl w:val="0"/>
                <w:numId w:val="5"/>
              </w:numPr>
              <w:rPr>
                <w:rFonts w:ascii="Arial" w:hAnsi="Arial"/>
                <w:sz w:val="16"/>
              </w:rPr>
            </w:pPr>
            <w:r w:rsidRPr="003714DC">
              <w:rPr>
                <w:rFonts w:ascii="Arial" w:hAnsi="Arial"/>
                <w:sz w:val="16"/>
              </w:rPr>
              <w:t>“Building up aquariums in class and having field studies.”</w:t>
            </w:r>
          </w:p>
          <w:p w:rsidR="00B0383F" w:rsidRPr="003714DC" w:rsidRDefault="00B0383F" w:rsidP="007D667A">
            <w:pPr>
              <w:numPr>
                <w:ilvl w:val="0"/>
                <w:numId w:val="5"/>
              </w:numPr>
              <w:rPr>
                <w:rFonts w:ascii="Arial" w:hAnsi="Arial"/>
                <w:sz w:val="16"/>
              </w:rPr>
            </w:pPr>
            <w:r w:rsidRPr="003714DC">
              <w:rPr>
                <w:rFonts w:ascii="Arial" w:hAnsi="Arial"/>
                <w:sz w:val="16"/>
              </w:rPr>
              <w:t>“Marine science program has introduced me the basic knowledge/research that based on life of the marine environments.”</w:t>
            </w:r>
          </w:p>
          <w:p w:rsidR="00B0383F" w:rsidRPr="003714DC" w:rsidRDefault="00B0383F" w:rsidP="007D667A">
            <w:pPr>
              <w:numPr>
                <w:ilvl w:val="0"/>
                <w:numId w:val="5"/>
              </w:numPr>
              <w:rPr>
                <w:rFonts w:ascii="Arial" w:hAnsi="Arial"/>
                <w:sz w:val="16"/>
              </w:rPr>
            </w:pPr>
            <w:r w:rsidRPr="003714DC">
              <w:rPr>
                <w:rFonts w:ascii="Arial" w:hAnsi="Arial"/>
                <w:sz w:val="16"/>
              </w:rPr>
              <w:t>“I had experienced lots of things in this program like, diving, taking photos or shooting video clips underwater snorkeling, fixing an aquarium and try to make sure the organisms inside is not stress.”</w:t>
            </w:r>
          </w:p>
        </w:tc>
      </w:tr>
      <w:tr w:rsidR="00B0383F" w:rsidRPr="003714DC">
        <w:tc>
          <w:tcPr>
            <w:tcW w:w="5215" w:type="dxa"/>
          </w:tcPr>
          <w:p w:rsidR="00B0383F" w:rsidRPr="003714DC" w:rsidRDefault="00B0383F" w:rsidP="007D667A">
            <w:pPr>
              <w:rPr>
                <w:rFonts w:ascii="Arial" w:hAnsi="Arial"/>
                <w:sz w:val="16"/>
              </w:rPr>
            </w:pPr>
          </w:p>
          <w:p w:rsidR="00B0383F" w:rsidRPr="003714DC" w:rsidRDefault="00B0383F" w:rsidP="007D667A">
            <w:pPr>
              <w:rPr>
                <w:rFonts w:ascii="Arial" w:hAnsi="Arial"/>
                <w:sz w:val="16"/>
              </w:rPr>
            </w:pPr>
            <w:r w:rsidRPr="003714DC">
              <w:rPr>
                <w:rFonts w:ascii="Arial" w:hAnsi="Arial"/>
                <w:sz w:val="16"/>
              </w:rPr>
              <w:t>18.  Please describe a few of your worst and/or least favorite experiences during your studies in the marine science program.</w:t>
            </w:r>
          </w:p>
          <w:p w:rsidR="00B0383F" w:rsidRPr="003714DC" w:rsidRDefault="00B0383F" w:rsidP="007D667A">
            <w:pPr>
              <w:rPr>
                <w:rFonts w:ascii="Arial" w:hAnsi="Arial"/>
                <w:b/>
                <w:sz w:val="16"/>
              </w:rPr>
            </w:pPr>
          </w:p>
        </w:tc>
        <w:tc>
          <w:tcPr>
            <w:tcW w:w="4135" w:type="dxa"/>
            <w:gridSpan w:val="5"/>
          </w:tcPr>
          <w:p w:rsidR="00B0383F" w:rsidRPr="003714DC" w:rsidRDefault="00B0383F" w:rsidP="007D667A">
            <w:pPr>
              <w:numPr>
                <w:ilvl w:val="0"/>
                <w:numId w:val="6"/>
              </w:numPr>
              <w:rPr>
                <w:rFonts w:ascii="Arial" w:hAnsi="Arial"/>
                <w:b/>
                <w:sz w:val="20"/>
              </w:rPr>
            </w:pPr>
            <w:r w:rsidRPr="003714DC">
              <w:rPr>
                <w:rFonts w:ascii="Arial" w:hAnsi="Arial"/>
                <w:sz w:val="16"/>
              </w:rPr>
              <w:t>“It seems that there isn’t any that I would think of, I can only say that my experiences in all my classes are good except that I don not enjoy staying in the classrooms when I could hardly”</w:t>
            </w:r>
          </w:p>
          <w:p w:rsidR="00B0383F" w:rsidRPr="003714DC" w:rsidRDefault="00B0383F" w:rsidP="007D667A">
            <w:pPr>
              <w:numPr>
                <w:ilvl w:val="0"/>
                <w:numId w:val="6"/>
              </w:numPr>
              <w:rPr>
                <w:rFonts w:ascii="Arial" w:hAnsi="Arial"/>
                <w:b/>
                <w:sz w:val="20"/>
              </w:rPr>
            </w:pPr>
            <w:r w:rsidRPr="003714DC">
              <w:rPr>
                <w:rFonts w:ascii="Arial" w:hAnsi="Arial"/>
                <w:sz w:val="20"/>
              </w:rPr>
              <w:t>“</w:t>
            </w:r>
            <w:r w:rsidRPr="003714DC">
              <w:rPr>
                <w:rFonts w:ascii="Arial" w:hAnsi="Arial"/>
                <w:sz w:val="16"/>
              </w:rPr>
              <w:t>Doing lab report in oceanography.”</w:t>
            </w:r>
          </w:p>
          <w:p w:rsidR="00B0383F" w:rsidRPr="003714DC" w:rsidRDefault="00B0383F" w:rsidP="007D667A">
            <w:pPr>
              <w:numPr>
                <w:ilvl w:val="0"/>
                <w:numId w:val="6"/>
              </w:numPr>
              <w:rPr>
                <w:rFonts w:ascii="Arial" w:hAnsi="Arial"/>
                <w:b/>
                <w:sz w:val="20"/>
              </w:rPr>
            </w:pPr>
            <w:r w:rsidRPr="003714DC">
              <w:rPr>
                <w:rFonts w:ascii="Arial" w:hAnsi="Arial"/>
                <w:sz w:val="16"/>
              </w:rPr>
              <w:t>“I would just say that there’s no worst experience in marine science program as I was taking the courses.  Marine science program is interesting.”</w:t>
            </w:r>
          </w:p>
          <w:p w:rsidR="00B0383F" w:rsidRPr="003714DC" w:rsidRDefault="00B0383F" w:rsidP="007D667A">
            <w:pPr>
              <w:numPr>
                <w:ilvl w:val="0"/>
                <w:numId w:val="6"/>
              </w:numPr>
              <w:rPr>
                <w:rFonts w:ascii="Arial" w:hAnsi="Arial"/>
                <w:b/>
                <w:sz w:val="20"/>
              </w:rPr>
            </w:pPr>
            <w:r w:rsidRPr="003714DC">
              <w:rPr>
                <w:rFonts w:ascii="Arial" w:hAnsi="Arial"/>
                <w:sz w:val="16"/>
              </w:rPr>
              <w:t>“I think there’s no worst or least favorite experiences I had in this program because I enjoyed doing what we did in the program.”</w:t>
            </w:r>
          </w:p>
        </w:tc>
      </w:tr>
      <w:tr w:rsidR="00B0383F" w:rsidRPr="003714DC">
        <w:tc>
          <w:tcPr>
            <w:tcW w:w="5215" w:type="dxa"/>
          </w:tcPr>
          <w:p w:rsidR="00B0383F" w:rsidRPr="003714DC" w:rsidRDefault="00B0383F" w:rsidP="007D667A">
            <w:pPr>
              <w:rPr>
                <w:rFonts w:ascii="Arial" w:hAnsi="Arial"/>
                <w:sz w:val="16"/>
              </w:rPr>
            </w:pPr>
            <w:r w:rsidRPr="003714DC">
              <w:rPr>
                <w:rFonts w:ascii="Arial" w:hAnsi="Arial"/>
                <w:sz w:val="16"/>
              </w:rPr>
              <w:t>19.  Please describe experiences you had hoped to have during your studies in the marine science program that did not happen.</w:t>
            </w:r>
          </w:p>
          <w:p w:rsidR="00B0383F" w:rsidRPr="003714DC" w:rsidRDefault="00B0383F" w:rsidP="007D667A">
            <w:pPr>
              <w:rPr>
                <w:rFonts w:ascii="Arial" w:hAnsi="Arial"/>
                <w:b/>
                <w:sz w:val="16"/>
              </w:rPr>
            </w:pPr>
          </w:p>
        </w:tc>
        <w:tc>
          <w:tcPr>
            <w:tcW w:w="4135" w:type="dxa"/>
            <w:gridSpan w:val="5"/>
          </w:tcPr>
          <w:p w:rsidR="00B0383F" w:rsidRPr="003714DC" w:rsidRDefault="00B0383F" w:rsidP="007D667A">
            <w:pPr>
              <w:numPr>
                <w:ilvl w:val="0"/>
                <w:numId w:val="7"/>
              </w:numPr>
              <w:rPr>
                <w:rFonts w:ascii="Arial" w:hAnsi="Arial"/>
                <w:sz w:val="20"/>
              </w:rPr>
            </w:pPr>
            <w:r w:rsidRPr="003714DC">
              <w:rPr>
                <w:rFonts w:ascii="Arial" w:hAnsi="Arial"/>
                <w:sz w:val="16"/>
              </w:rPr>
              <w:t>“I should say going diving.”</w:t>
            </w:r>
          </w:p>
          <w:p w:rsidR="00B0383F" w:rsidRPr="003714DC" w:rsidRDefault="00B0383F" w:rsidP="007D667A">
            <w:pPr>
              <w:numPr>
                <w:ilvl w:val="0"/>
                <w:numId w:val="7"/>
              </w:numPr>
              <w:rPr>
                <w:rFonts w:ascii="Arial" w:hAnsi="Arial"/>
                <w:sz w:val="20"/>
              </w:rPr>
            </w:pPr>
            <w:r w:rsidRPr="003714DC">
              <w:rPr>
                <w:rFonts w:ascii="Arial" w:hAnsi="Arial"/>
                <w:sz w:val="16"/>
              </w:rPr>
              <w:t>“Studying sediments from the deep bottom water.  Diving and studying deep water.”</w:t>
            </w:r>
          </w:p>
          <w:p w:rsidR="00B0383F" w:rsidRPr="003714DC" w:rsidRDefault="00B0383F" w:rsidP="007D667A">
            <w:pPr>
              <w:numPr>
                <w:ilvl w:val="0"/>
                <w:numId w:val="7"/>
              </w:numPr>
              <w:rPr>
                <w:rFonts w:ascii="Arial" w:hAnsi="Arial"/>
                <w:sz w:val="20"/>
              </w:rPr>
            </w:pPr>
            <w:r w:rsidRPr="003714DC">
              <w:rPr>
                <w:rFonts w:ascii="Arial" w:hAnsi="Arial"/>
                <w:sz w:val="16"/>
              </w:rPr>
              <w:t>“Everything that I expected to learn was there in Marine Science Program.”</w:t>
            </w:r>
          </w:p>
          <w:p w:rsidR="00B0383F" w:rsidRPr="003714DC" w:rsidRDefault="00B0383F" w:rsidP="007D667A">
            <w:pPr>
              <w:numPr>
                <w:ilvl w:val="0"/>
                <w:numId w:val="7"/>
              </w:numPr>
              <w:rPr>
                <w:rFonts w:ascii="Arial" w:hAnsi="Arial"/>
                <w:sz w:val="20"/>
              </w:rPr>
            </w:pPr>
            <w:r w:rsidRPr="003714DC">
              <w:rPr>
                <w:rFonts w:ascii="Arial" w:hAnsi="Arial"/>
                <w:sz w:val="16"/>
              </w:rPr>
              <w:t>“I did not hoped to meet experiences on my own, but I would like the program to be more challenging.”</w:t>
            </w:r>
          </w:p>
        </w:tc>
      </w:tr>
      <w:tr w:rsidR="00B0383F" w:rsidRPr="003714DC">
        <w:tc>
          <w:tcPr>
            <w:tcW w:w="5215" w:type="dxa"/>
          </w:tcPr>
          <w:p w:rsidR="00B0383F" w:rsidRPr="003714DC" w:rsidRDefault="00B0383F" w:rsidP="007D667A">
            <w:pPr>
              <w:rPr>
                <w:rFonts w:ascii="Arial" w:hAnsi="Arial"/>
                <w:sz w:val="16"/>
              </w:rPr>
            </w:pPr>
            <w:r w:rsidRPr="003714DC">
              <w:rPr>
                <w:rFonts w:ascii="Arial" w:hAnsi="Arial"/>
                <w:sz w:val="16"/>
              </w:rPr>
              <w:t>20.  Please describe any improvements you feel could be made to the marine science program to make it a better experience for future students.</w:t>
            </w:r>
          </w:p>
          <w:p w:rsidR="00B0383F" w:rsidRPr="003714DC" w:rsidRDefault="00B0383F" w:rsidP="007D667A">
            <w:pPr>
              <w:rPr>
                <w:rFonts w:ascii="Arial" w:hAnsi="Arial"/>
                <w:b/>
                <w:sz w:val="16"/>
              </w:rPr>
            </w:pPr>
          </w:p>
        </w:tc>
        <w:tc>
          <w:tcPr>
            <w:tcW w:w="4135" w:type="dxa"/>
            <w:gridSpan w:val="5"/>
          </w:tcPr>
          <w:p w:rsidR="00B0383F" w:rsidRPr="003714DC" w:rsidRDefault="00B0383F" w:rsidP="007D667A">
            <w:pPr>
              <w:numPr>
                <w:ilvl w:val="0"/>
                <w:numId w:val="7"/>
              </w:numPr>
              <w:rPr>
                <w:rFonts w:ascii="Arial" w:hAnsi="Arial"/>
                <w:sz w:val="20"/>
              </w:rPr>
            </w:pPr>
            <w:r w:rsidRPr="003714DC">
              <w:rPr>
                <w:rFonts w:ascii="Arial" w:hAnsi="Arial"/>
                <w:sz w:val="16"/>
              </w:rPr>
              <w:t>“There isn’t really anything, I would recommend just work together, be helpful.  And make these tests easy.”</w:t>
            </w:r>
          </w:p>
          <w:p w:rsidR="00B0383F" w:rsidRPr="003714DC" w:rsidRDefault="00B0383F" w:rsidP="007D667A">
            <w:pPr>
              <w:numPr>
                <w:ilvl w:val="0"/>
                <w:numId w:val="7"/>
              </w:numPr>
              <w:rPr>
                <w:rFonts w:ascii="Arial" w:hAnsi="Arial"/>
                <w:sz w:val="20"/>
              </w:rPr>
            </w:pPr>
            <w:r w:rsidRPr="003714DC">
              <w:rPr>
                <w:rFonts w:ascii="Arial" w:hAnsi="Arial"/>
                <w:sz w:val="16"/>
              </w:rPr>
              <w:t>“Need more lab equipments so students can use in their labs.”</w:t>
            </w:r>
          </w:p>
          <w:p w:rsidR="00B0383F" w:rsidRPr="003714DC" w:rsidRDefault="00B0383F" w:rsidP="007D667A">
            <w:pPr>
              <w:numPr>
                <w:ilvl w:val="0"/>
                <w:numId w:val="7"/>
              </w:numPr>
              <w:rPr>
                <w:rFonts w:ascii="Arial" w:hAnsi="Arial"/>
                <w:sz w:val="20"/>
              </w:rPr>
            </w:pPr>
            <w:r w:rsidRPr="003714DC">
              <w:rPr>
                <w:rFonts w:ascii="Arial" w:hAnsi="Arial"/>
                <w:sz w:val="16"/>
              </w:rPr>
              <w:t>“The COM-FSM needs more instructors for the Marine Science courses.”</w:t>
            </w:r>
          </w:p>
          <w:p w:rsidR="00B0383F" w:rsidRPr="003714DC" w:rsidRDefault="00B0383F" w:rsidP="007D667A">
            <w:pPr>
              <w:numPr>
                <w:ilvl w:val="0"/>
                <w:numId w:val="7"/>
              </w:numPr>
              <w:rPr>
                <w:rFonts w:ascii="Arial" w:hAnsi="Arial"/>
                <w:sz w:val="20"/>
              </w:rPr>
            </w:pPr>
            <w:r w:rsidRPr="003714DC">
              <w:rPr>
                <w:rFonts w:ascii="Arial" w:hAnsi="Arial"/>
                <w:sz w:val="16"/>
              </w:rPr>
              <w:t>“Make the program more interesting by doing a lot of hand-on activities or go in the field not only in classrooms.</w:t>
            </w:r>
          </w:p>
        </w:tc>
      </w:tr>
      <w:tr w:rsidR="00B0383F" w:rsidRPr="003714DC">
        <w:tc>
          <w:tcPr>
            <w:tcW w:w="5215" w:type="dxa"/>
          </w:tcPr>
          <w:p w:rsidR="00B0383F" w:rsidRPr="003714DC" w:rsidRDefault="00B0383F" w:rsidP="007D667A">
            <w:pPr>
              <w:rPr>
                <w:rFonts w:ascii="Arial" w:hAnsi="Arial"/>
                <w:sz w:val="16"/>
              </w:rPr>
            </w:pPr>
            <w:r w:rsidRPr="003714DC">
              <w:rPr>
                <w:rFonts w:ascii="Arial" w:hAnsi="Arial"/>
                <w:sz w:val="16"/>
              </w:rPr>
              <w:t>21.  Please feel free to make any other comments you would like about the marine science program positive and/or negative.</w:t>
            </w:r>
          </w:p>
          <w:p w:rsidR="00B0383F" w:rsidRPr="003714DC" w:rsidRDefault="00B0383F" w:rsidP="007D667A">
            <w:pPr>
              <w:rPr>
                <w:rFonts w:ascii="Arial" w:hAnsi="Arial"/>
                <w:b/>
                <w:sz w:val="16"/>
              </w:rPr>
            </w:pPr>
          </w:p>
        </w:tc>
        <w:tc>
          <w:tcPr>
            <w:tcW w:w="4135" w:type="dxa"/>
            <w:gridSpan w:val="5"/>
          </w:tcPr>
          <w:p w:rsidR="00B0383F" w:rsidRPr="003714DC" w:rsidRDefault="00B0383F" w:rsidP="007D667A">
            <w:pPr>
              <w:numPr>
                <w:ilvl w:val="0"/>
                <w:numId w:val="8"/>
              </w:numPr>
              <w:rPr>
                <w:rFonts w:ascii="Arial" w:hAnsi="Arial"/>
                <w:sz w:val="20"/>
              </w:rPr>
            </w:pPr>
            <w:r w:rsidRPr="003714DC">
              <w:rPr>
                <w:rFonts w:ascii="Arial" w:hAnsi="Arial"/>
                <w:sz w:val="16"/>
              </w:rPr>
              <w:t>“The marine science program is good in that it helps prepar students before doing to a higher level of education, it’s fun because you always go picnic.”</w:t>
            </w:r>
          </w:p>
          <w:p w:rsidR="00B0383F" w:rsidRPr="003714DC" w:rsidRDefault="00B0383F" w:rsidP="007D667A">
            <w:pPr>
              <w:numPr>
                <w:ilvl w:val="0"/>
                <w:numId w:val="8"/>
              </w:numPr>
              <w:rPr>
                <w:rFonts w:ascii="Arial" w:hAnsi="Arial"/>
                <w:sz w:val="20"/>
              </w:rPr>
            </w:pPr>
            <w:r w:rsidRPr="003714DC">
              <w:rPr>
                <w:rFonts w:ascii="Arial" w:hAnsi="Arial"/>
                <w:sz w:val="16"/>
              </w:rPr>
              <w:t>“Positive:  need to keep the same teaching lesson, or improve more, need more equipments, need to dive to study underwater.”</w:t>
            </w:r>
          </w:p>
          <w:p w:rsidR="00B0383F" w:rsidRPr="003714DC" w:rsidRDefault="00B0383F" w:rsidP="007D667A">
            <w:pPr>
              <w:numPr>
                <w:ilvl w:val="0"/>
                <w:numId w:val="8"/>
              </w:numPr>
              <w:rPr>
                <w:rFonts w:ascii="Arial" w:hAnsi="Arial"/>
                <w:sz w:val="20"/>
              </w:rPr>
            </w:pPr>
            <w:r w:rsidRPr="003714DC">
              <w:rPr>
                <w:rFonts w:ascii="Arial" w:hAnsi="Arial"/>
                <w:sz w:val="16"/>
              </w:rPr>
              <w:t>“No comments!!!”</w:t>
            </w:r>
          </w:p>
          <w:p w:rsidR="00B0383F" w:rsidRPr="003714DC" w:rsidRDefault="00B0383F" w:rsidP="007D667A">
            <w:pPr>
              <w:numPr>
                <w:ilvl w:val="0"/>
                <w:numId w:val="8"/>
              </w:numPr>
              <w:rPr>
                <w:rFonts w:ascii="Arial" w:hAnsi="Arial"/>
                <w:sz w:val="20"/>
              </w:rPr>
            </w:pPr>
            <w:r w:rsidRPr="003714DC">
              <w:rPr>
                <w:rFonts w:ascii="Arial" w:hAnsi="Arial"/>
                <w:sz w:val="16"/>
              </w:rPr>
              <w:t>“No comment – keep up the good work!!!”</w:t>
            </w:r>
          </w:p>
        </w:tc>
      </w:tr>
    </w:tbl>
    <w:p w:rsidR="006E01A1" w:rsidRDefault="006E01A1" w:rsidP="00F27177"/>
    <w:p w:rsidR="006E01A1" w:rsidRDefault="006E01A1" w:rsidP="006E01A1"/>
    <w:p w:rsidR="006E01A1" w:rsidRDefault="006E01A1" w:rsidP="0028073D">
      <w:pPr>
        <w:pStyle w:val="ListParagraph"/>
        <w:numPr>
          <w:ilvl w:val="0"/>
          <w:numId w:val="13"/>
        </w:numPr>
      </w:pPr>
      <w:r>
        <w:t>Employment data:</w:t>
      </w:r>
    </w:p>
    <w:p w:rsidR="000D6200" w:rsidRDefault="009C5116" w:rsidP="009C5116">
      <w:pPr>
        <w:ind w:left="1080"/>
      </w:pPr>
      <w:r>
        <w:t xml:space="preserve">Past graduates have not been completely tracked for employment data.  This is an area </w:t>
      </w:r>
      <w:r w:rsidR="00F27177">
        <w:t>where we have been wea</w:t>
      </w:r>
      <w:r w:rsidR="00EC4977">
        <w:t>k, and we must improve</w:t>
      </w:r>
      <w:r>
        <w:t>.  It is clear</w:t>
      </w:r>
      <w:r w:rsidR="009E5A79">
        <w:t xml:space="preserve"> that </w:t>
      </w:r>
      <w:r w:rsidR="00EC4977">
        <w:t>the IRPO office will not undertake this task</w:t>
      </w:r>
      <w:r>
        <w:t xml:space="preserve"> </w:t>
      </w:r>
      <w:r w:rsidR="00C12E18">
        <w:t xml:space="preserve">immediately, </w:t>
      </w:r>
      <w:r>
        <w:t xml:space="preserve">and is likely a bit overwhelming for those working with </w:t>
      </w:r>
      <w:r w:rsidR="000D6200">
        <w:t xml:space="preserve">general </w:t>
      </w:r>
      <w:r>
        <w:t>alumni data.  This responsibility will have to fall to our division</w:t>
      </w:r>
      <w:r w:rsidR="000D6200">
        <w:t xml:space="preserve"> and program coordinator</w:t>
      </w:r>
      <w:r>
        <w:t>, and we are hoping that improving communications will allow us to better stay in touch with our graduates.</w:t>
      </w:r>
      <w:r w:rsidR="00363AFE">
        <w:t xml:space="preserve">  An employer satisfaction survey would also be ideal.</w:t>
      </w:r>
    </w:p>
    <w:p w:rsidR="000D6200" w:rsidRDefault="000D6200" w:rsidP="009C5116">
      <w:pPr>
        <w:ind w:left="1080"/>
      </w:pPr>
    </w:p>
    <w:p w:rsidR="00363AFE" w:rsidRDefault="009E5A79" w:rsidP="009C5116">
      <w:pPr>
        <w:ind w:left="1080"/>
      </w:pPr>
      <w:r>
        <w:t>T</w:t>
      </w:r>
      <w:r w:rsidR="000D6200">
        <w:t xml:space="preserve">hree of our graduates from the previous academic year </w:t>
      </w:r>
      <w:r>
        <w:t xml:space="preserve">currently are, and </w:t>
      </w:r>
      <w:r w:rsidR="000D6200">
        <w:t>have been</w:t>
      </w:r>
      <w:r>
        <w:t>,</w:t>
      </w:r>
      <w:r w:rsidR="000D6200">
        <w:t xml:space="preserve"> employed for this past year</w:t>
      </w:r>
      <w:r>
        <w:t>,</w:t>
      </w:r>
      <w:r w:rsidR="000D6200">
        <w:t xml:space="preserve"> at the Nett Hatchery working </w:t>
      </w:r>
      <w:r w:rsidR="003A1F97">
        <w:t>in the field of aquaculture.  Their employer has offered positive feedback and is g</w:t>
      </w:r>
      <w:r w:rsidR="00C44B46">
        <w:t>enerally very pleased with the graduates</w:t>
      </w:r>
      <w:r w:rsidR="001D7529">
        <w:t>’</w:t>
      </w:r>
      <w:r w:rsidR="00BC2318">
        <w:t xml:space="preserve"> skill level and competency</w:t>
      </w:r>
      <w:r w:rsidR="003A1F97">
        <w:t>.</w:t>
      </w:r>
      <w:r w:rsidR="00290601">
        <w:t xml:space="preserve">  Additionally, we know of others that are working in their field with various agencies relating to the environmental sector, but a standardized tool or tracking instrument to be used across all programs a</w:t>
      </w:r>
      <w:r w:rsidR="0037429F">
        <w:t>t COM-FSM would be preferred over just anecdotal data.</w:t>
      </w:r>
    </w:p>
    <w:p w:rsidR="006E01A1" w:rsidRDefault="006E01A1" w:rsidP="001A1E21"/>
    <w:p w:rsidR="00B14138" w:rsidRDefault="006E01A1" w:rsidP="0028073D">
      <w:pPr>
        <w:pStyle w:val="ListParagraph"/>
        <w:numPr>
          <w:ilvl w:val="0"/>
          <w:numId w:val="13"/>
        </w:numPr>
      </w:pPr>
      <w:r>
        <w:t>Transfer data:</w:t>
      </w:r>
    </w:p>
    <w:p w:rsidR="005C3ED9" w:rsidRDefault="00B14138" w:rsidP="00B14138">
      <w:pPr>
        <w:pStyle w:val="ListParagraph"/>
        <w:ind w:left="1080"/>
      </w:pPr>
      <w:r>
        <w:t>Again, we have been remiss in collecting these data and are now beginning to try to track our graduates who have transferre</w:t>
      </w:r>
      <w:r w:rsidR="005C3ED9">
        <w:t>d.  Currently, to our knowledge we have 1 student at University of Guam and 4 students attending the University of Hawai’i.  Three of our four recent graduates stated they intended to transfer, and we shall have to confirm their acceptance and actual transfer this fall.</w:t>
      </w:r>
    </w:p>
    <w:p w:rsidR="005C3ED9" w:rsidRDefault="005C3ED9" w:rsidP="00B14138">
      <w:pPr>
        <w:pStyle w:val="ListParagraph"/>
        <w:ind w:left="1080"/>
      </w:pPr>
    </w:p>
    <w:p w:rsidR="00FC360E" w:rsidRDefault="00FC360E" w:rsidP="00B14138">
      <w:pPr>
        <w:pStyle w:val="ListParagraph"/>
        <w:ind w:left="1080"/>
      </w:pPr>
      <w:r>
        <w:t>Though w</w:t>
      </w:r>
      <w:r w:rsidR="005C3ED9">
        <w:t>e also do not have data on how many of our transfer students, over the years, have actually obt</w:t>
      </w:r>
      <w:r>
        <w:t>ained 4-year degrees, or higher, we do know of some of our recent graduates and their progress in achieving higher degrees. Through our relationships with UH and the summer internship programs they are offering our students, we have been fairly successful in recent years at sending our students on for higher degrees. Currently, we have 3 marine graduates working on BS degrees at UH Hilo and UH Manoa, at least 2 of our graduates are working on BS degrees at UH, and two have transferred into baccalaureate programs in China.</w:t>
      </w:r>
    </w:p>
    <w:p w:rsidR="00FC360E" w:rsidRDefault="00FC360E" w:rsidP="00B14138">
      <w:pPr>
        <w:pStyle w:val="ListParagraph"/>
        <w:ind w:left="1080"/>
      </w:pPr>
    </w:p>
    <w:p w:rsidR="005C3ED9" w:rsidRDefault="005C3ED9" w:rsidP="00B14138">
      <w:pPr>
        <w:pStyle w:val="ListParagraph"/>
        <w:ind w:left="1080"/>
      </w:pPr>
      <w:r>
        <w:t xml:space="preserve">  We will continue to work to add to our database.</w:t>
      </w:r>
      <w:r w:rsidR="00AF6E35">
        <w:t xml:space="preserve">  Ideally, we want to see more of our students actually co</w:t>
      </w:r>
      <w:r w:rsidR="000D68CB">
        <w:t>mpleting 4-year degree programs as evidence of our own program success.  Not having these data makes assessing the true value of our program weak.</w:t>
      </w:r>
    </w:p>
    <w:p w:rsidR="00AE0FD8" w:rsidRDefault="00AE0FD8" w:rsidP="006E01A1"/>
    <w:p w:rsidR="006E01A1" w:rsidRDefault="006E01A1" w:rsidP="006E01A1"/>
    <w:p w:rsidR="007D667A" w:rsidRDefault="006E01A1" w:rsidP="0028073D">
      <w:pPr>
        <w:pStyle w:val="ListParagraph"/>
        <w:numPr>
          <w:ilvl w:val="0"/>
          <w:numId w:val="13"/>
        </w:numPr>
      </w:pPr>
      <w:r>
        <w:t>Program Student Learning Outcome Assessment</w:t>
      </w:r>
    </w:p>
    <w:p w:rsidR="006E01A1" w:rsidRDefault="007D667A" w:rsidP="001A1E21">
      <w:pPr>
        <w:pStyle w:val="ListParagraph"/>
        <w:ind w:left="1080"/>
      </w:pPr>
      <w:r>
        <w:t>Marine program level assessment occurred for the first time this academic year and we evaluated all four program learning outcomes. The results of th</w:t>
      </w:r>
      <w:r w:rsidR="00502EE2">
        <w:t>is evaluation are available by contacting</w:t>
      </w:r>
      <w:r>
        <w:t xml:space="preserve"> the D</w:t>
      </w:r>
      <w:r w:rsidR="00502EE2">
        <w:t>irector of Academic Programs or</w:t>
      </w:r>
      <w:r>
        <w:t xml:space="preserve"> the Division of Natural Sciences and Mathematics.  Results from the assessment will be used to better</w:t>
      </w:r>
      <w:r w:rsidR="00F452A2">
        <w:t xml:space="preserve"> design assessment strategies for</w:t>
      </w:r>
      <w:r>
        <w:t xml:space="preserve"> the upcoming academic year </w:t>
      </w:r>
      <w:r w:rsidR="00FC360E">
        <w:t>and also</w:t>
      </w:r>
      <w:r w:rsidR="00F452A2">
        <w:t xml:space="preserve"> will be used to implement some program and classroom level changes this upcoming academic year.  </w:t>
      </w:r>
    </w:p>
    <w:p w:rsidR="006E01A1" w:rsidRDefault="006E01A1" w:rsidP="006E01A1"/>
    <w:p w:rsidR="006E01A1" w:rsidRDefault="006E01A1" w:rsidP="0028073D">
      <w:pPr>
        <w:pStyle w:val="ListParagraph"/>
        <w:numPr>
          <w:ilvl w:val="0"/>
          <w:numId w:val="13"/>
        </w:numPr>
      </w:pPr>
      <w:r>
        <w:t>Classroom Level Assessment From Program Courses</w:t>
      </w:r>
    </w:p>
    <w:p w:rsidR="001A1E21" w:rsidRDefault="001A1E21" w:rsidP="001A1E21">
      <w:pPr>
        <w:ind w:left="1080"/>
      </w:pPr>
      <w:r>
        <w:t xml:space="preserve">Instructors submitted classroom level assessment reports to the Director of Academic Programs for Fall 2010 – Summer 2011.  Each instructor evaluated all student learning outcomes for each course taught. </w:t>
      </w:r>
    </w:p>
    <w:p w:rsidR="006E01A1" w:rsidRDefault="006E01A1" w:rsidP="001A1E21">
      <w:pPr>
        <w:ind w:left="1080"/>
      </w:pPr>
    </w:p>
    <w:p w:rsidR="0074320A" w:rsidRDefault="0074320A" w:rsidP="0074320A">
      <w:r>
        <w:t xml:space="preserve">               </w:t>
      </w:r>
      <w:r w:rsidR="009C5116">
        <w:t xml:space="preserve">H </w:t>
      </w:r>
      <w:r>
        <w:t>.</w:t>
      </w:r>
    </w:p>
    <w:p w:rsidR="0074320A" w:rsidRDefault="0074320A" w:rsidP="0074320A">
      <w:pPr>
        <w:ind w:left="720" w:firstLine="360"/>
      </w:pPr>
      <w:r>
        <w:t xml:space="preserve">a.) </w:t>
      </w:r>
      <w:r w:rsidR="006E01A1">
        <w:t>Discussion of Findings</w:t>
      </w:r>
    </w:p>
    <w:p w:rsidR="00C6155A" w:rsidRDefault="00C6155A" w:rsidP="00C6155A">
      <w:pPr>
        <w:pStyle w:val="ListParagraph"/>
        <w:ind w:left="1080"/>
      </w:pPr>
    </w:p>
    <w:p w:rsidR="00C6155A" w:rsidRDefault="001440A6" w:rsidP="00C6155A">
      <w:pPr>
        <w:pStyle w:val="ListParagraph"/>
        <w:ind w:left="1080"/>
      </w:pPr>
      <w:r>
        <w:t xml:space="preserve">Clearly we are missing essential baseline data necessary to evaluate any changes in program trends.  All we have to operate with, at this time, is the institutional knowledge of those instructors who have experienced changes in the program dynamics over time.  Unfortunately, that cannot yet be </w:t>
      </w:r>
      <w:r w:rsidR="00C6155A">
        <w:t xml:space="preserve">justified in accurate quantitative terms and so are instead subjective opinions.  </w:t>
      </w:r>
      <w:r w:rsidR="004319A4">
        <w:t xml:space="preserve">Unfortunately, many of the recommendations made below come from these opinions and not necessarily from data shown in this report.  </w:t>
      </w:r>
      <w:r w:rsidR="00C6155A">
        <w:t xml:space="preserve">Some of these gaps in data can be filled in over the next year, but for much of these data, it is simply too late.  </w:t>
      </w:r>
    </w:p>
    <w:p w:rsidR="00C6155A" w:rsidRDefault="00C6155A" w:rsidP="00C6155A">
      <w:pPr>
        <w:pStyle w:val="ListParagraph"/>
        <w:ind w:left="1080"/>
      </w:pPr>
    </w:p>
    <w:p w:rsidR="004319A4" w:rsidRDefault="00C6155A" w:rsidP="00C6155A">
      <w:pPr>
        <w:pStyle w:val="ListParagraph"/>
        <w:ind w:left="1080"/>
      </w:pPr>
      <w:r>
        <w:t>We do know that our program majors are increasing and we know that this last year has brought much pressure on our program to also provide much needed science with lab courses for non-majors, especially oceanography and marine biology.  We have had to exceed class limits, often, in these two courses to meet these needs.</w:t>
      </w:r>
      <w:r w:rsidR="007B0E5B">
        <w:t xml:space="preserve">  Ideally, class size should not exceed 20 students for these two courses.  To solve problems, instructors have run a second lab section, but that means having a lecture with 30 students and a few lab sections of 15 students each.  The classrooms are simply not designed to comfortably seat but 20 students, and so 30 makes for an uncomfortable learning environment.  </w:t>
      </w:r>
    </w:p>
    <w:p w:rsidR="004319A4" w:rsidRDefault="004319A4" w:rsidP="00C6155A">
      <w:pPr>
        <w:pStyle w:val="ListParagraph"/>
        <w:ind w:left="1080"/>
      </w:pPr>
    </w:p>
    <w:p w:rsidR="0074320A" w:rsidRDefault="004319A4" w:rsidP="008D3372">
      <w:pPr>
        <w:ind w:left="1080"/>
      </w:pPr>
      <w:r>
        <w:t xml:space="preserve">Completion rates in our program courses are within acceptable ranges, and where we see lower rates are primarily in courses also occupied by non-majors.  </w:t>
      </w:r>
      <w:r w:rsidR="008D3372">
        <w:t xml:space="preserve">And, though the cost per seat in our program is high, we offer excellent experiences for our students with extensive field work and internships.  We have to operate boats, purchase fuel, and pay for boat and bus drivers.  It is likely time to consider raising the cost for lab fees to $50 instead of merely $25.  </w:t>
      </w:r>
    </w:p>
    <w:p w:rsidR="0074320A" w:rsidRDefault="0074320A" w:rsidP="0074320A">
      <w:pPr>
        <w:pStyle w:val="ListParagraph"/>
        <w:ind w:left="1080" w:firstLine="360"/>
      </w:pPr>
    </w:p>
    <w:p w:rsidR="0074320A" w:rsidRDefault="0074320A" w:rsidP="0074320A">
      <w:pPr>
        <w:pStyle w:val="ListParagraph"/>
        <w:ind w:left="1080" w:firstLine="360"/>
      </w:pPr>
    </w:p>
    <w:p w:rsidR="00363AFE" w:rsidRDefault="0074320A" w:rsidP="00363AFE">
      <w:pPr>
        <w:ind w:left="360" w:firstLine="720"/>
      </w:pPr>
      <w:r>
        <w:t xml:space="preserve">b.) </w:t>
      </w:r>
      <w:r w:rsidR="006E01A1">
        <w:t>Recommendations</w:t>
      </w:r>
    </w:p>
    <w:p w:rsidR="00984FB7" w:rsidRDefault="007B0E5B" w:rsidP="00487676">
      <w:pPr>
        <w:pStyle w:val="ListParagraph"/>
        <w:numPr>
          <w:ilvl w:val="0"/>
          <w:numId w:val="11"/>
        </w:numPr>
      </w:pPr>
      <w:r>
        <w:t>Limit, and honor that limit, of no more than 20 students in marine biology and oceanography classes.  Instead of overcrowding, offer more sections.  An instruct</w:t>
      </w:r>
      <w:r w:rsidR="00CE2DB5">
        <w:t xml:space="preserve">or should not have to </w:t>
      </w:r>
      <w:r>
        <w:t>teach a free lecture of 10 additional students with only the pay to run one additional lab.  We need to be fair t</w:t>
      </w:r>
      <w:r w:rsidR="00CE2DB5">
        <w:t>o both faculty and students</w:t>
      </w:r>
      <w:r>
        <w:t>.  If we aren’t meeting the needs of all students by offering enough science courses, the division must seek the services of additional faculty through part-time employment</w:t>
      </w:r>
      <w:r w:rsidR="009D1637">
        <w:t>,</w:t>
      </w:r>
      <w:r>
        <w:t xml:space="preserve"> or additional full-time divisional faculty.  Further, the college has to look at admissions numbers and be sure the college can</w:t>
      </w:r>
      <w:r w:rsidR="009D1637">
        <w:t xml:space="preserve"> support all students who are ac</w:t>
      </w:r>
      <w:r>
        <w:t>cepted.  If the college cannot accommodate such large numbers</w:t>
      </w:r>
      <w:r w:rsidR="009D1637">
        <w:t xml:space="preserve"> and so many programs</w:t>
      </w:r>
      <w:r>
        <w:t>, higher admissions criteria have to be applied</w:t>
      </w:r>
      <w:r w:rsidR="009D1637">
        <w:t>,</w:t>
      </w:r>
      <w:r>
        <w:t xml:space="preserve"> </w:t>
      </w:r>
      <w:r w:rsidR="009D1637">
        <w:t xml:space="preserve">programs must be eliminated, </w:t>
      </w:r>
      <w:r>
        <w:t>or more faculty must be hired.</w:t>
      </w:r>
      <w:r w:rsidR="009D1637">
        <w:t xml:space="preserve">  Something has to give, but overcrowding will have to end.</w:t>
      </w:r>
    </w:p>
    <w:p w:rsidR="004319A4" w:rsidRDefault="00984FB7" w:rsidP="00487676">
      <w:pPr>
        <w:pStyle w:val="ListParagraph"/>
        <w:numPr>
          <w:ilvl w:val="0"/>
          <w:numId w:val="11"/>
        </w:numPr>
      </w:pPr>
      <w:r>
        <w:t>We will need to track the number of majors completing marine biology so that we can decide how many sections of fishery biology and management and aquaculture will need to be offered in the coming years.  Typically, the class size is small for aquaculture due to the nature of the class and required field work.  Fisheries might need to also be offered</w:t>
      </w:r>
      <w:r w:rsidR="00256866">
        <w:t xml:space="preserve"> in the fall semester or over the summer.</w:t>
      </w:r>
    </w:p>
    <w:p w:rsidR="00363AFE" w:rsidRDefault="00363AFE" w:rsidP="00363AFE">
      <w:pPr>
        <w:pStyle w:val="ListParagraph"/>
        <w:numPr>
          <w:ilvl w:val="0"/>
          <w:numId w:val="10"/>
        </w:numPr>
      </w:pPr>
      <w:r>
        <w:t>With the addition of a SCUBA course and a revival of the geology course, we will have to consider indicating these two courses as highly recommended, in the college catalog, for program majors.</w:t>
      </w:r>
      <w:r w:rsidR="00F7104E">
        <w:t xml:space="preserve">  Further, having SCUBA as an option will now serve to eliminate the one general complaint we had on the exit surveys from students who felt disappointed they did not receive opportunities to dive.</w:t>
      </w:r>
    </w:p>
    <w:p w:rsidR="002F6201" w:rsidRDefault="00984FB7" w:rsidP="00363AFE">
      <w:pPr>
        <w:pStyle w:val="ListParagraph"/>
        <w:numPr>
          <w:ilvl w:val="0"/>
          <w:numId w:val="10"/>
        </w:numPr>
      </w:pPr>
      <w:r>
        <w:t xml:space="preserve">Marine program instructors have agreed that </w:t>
      </w:r>
      <w:r w:rsidR="00995B80">
        <w:t>we should change our program requirements regardin</w:t>
      </w:r>
      <w:r w:rsidR="002F6201">
        <w:t>g ichthyology</w:t>
      </w:r>
      <w:r w:rsidR="00995B80">
        <w:t xml:space="preserve">.  We are currently discussing the elimination of ichthyology and instead requiring a cellular and molecular biology course.  Discussions with University faculty who work with our students have yielded a concern over lacking necessary </w:t>
      </w:r>
      <w:r w:rsidR="00751C68">
        <w:t xml:space="preserve">base </w:t>
      </w:r>
      <w:r w:rsidR="00995B80">
        <w:t>knowledge in cellular and molecular biology.</w:t>
      </w:r>
      <w:r w:rsidR="002F6201">
        <w:t xml:space="preserve">  When we teach higher-</w:t>
      </w:r>
      <w:r w:rsidR="00751C68">
        <w:t xml:space="preserve">level courses, </w:t>
      </w:r>
      <w:r w:rsidR="002F6201">
        <w:t xml:space="preserve">such as ichthyology, </w:t>
      </w:r>
      <w:r w:rsidR="00751C68">
        <w:t>we also notice a gap in this foundational knowledge.</w:t>
      </w:r>
      <w:r w:rsidR="002F6201">
        <w:t xml:space="preserve">  Much of the ichthyology course is dedicated to teaching general biology so that students can understand the complex physiological processes occurring in fish, when ideally more time should be spent on the fish.  Curriculum would need to be developed for the cellular and molecular biology course.  This course would be likely to transfer and to fulfill a basic requirement for a 4-year degree; whereas ichthyology would not (typically this is an upper division course).</w:t>
      </w:r>
    </w:p>
    <w:p w:rsidR="00E44E6E" w:rsidRDefault="00751C68" w:rsidP="00363AFE">
      <w:pPr>
        <w:pStyle w:val="ListParagraph"/>
        <w:numPr>
          <w:ilvl w:val="0"/>
          <w:numId w:val="10"/>
        </w:numPr>
      </w:pPr>
      <w:r>
        <w:t>Marine program instructors have also discussed and agreed that we should seriously consider eliminating the marine ecology requirement, and instead offer a general course in ecology.  This offers a broader foundation for our marine science majors and it would also be a course that is simultaneously more appealing and available to non-majors.</w:t>
      </w:r>
      <w:r w:rsidR="00E44E6E">
        <w:t xml:space="preserve">  This course already exists as SC 110 Introduction to Ecology</w:t>
      </w:r>
      <w:r w:rsidR="002F6201">
        <w:t>,</w:t>
      </w:r>
      <w:r w:rsidR="00E44E6E">
        <w:t xml:space="preserve"> and so we would merely need to update the outline.</w:t>
      </w:r>
    </w:p>
    <w:p w:rsidR="00511B12" w:rsidRDefault="00EB7640" w:rsidP="00363AFE">
      <w:pPr>
        <w:pStyle w:val="ListParagraph"/>
        <w:numPr>
          <w:ilvl w:val="0"/>
          <w:numId w:val="10"/>
        </w:numPr>
      </w:pPr>
      <w:r>
        <w:t>We will also consider the importance of GIS to the field and perhaps as a requirement</w:t>
      </w:r>
      <w:r w:rsidR="00511B12">
        <w:t xml:space="preserve"> or highly recommended course. </w:t>
      </w:r>
    </w:p>
    <w:p w:rsidR="00CF1B85" w:rsidRDefault="00511B12" w:rsidP="00363AFE">
      <w:pPr>
        <w:pStyle w:val="ListParagraph"/>
        <w:numPr>
          <w:ilvl w:val="0"/>
          <w:numId w:val="10"/>
        </w:numPr>
      </w:pPr>
      <w:r>
        <w:t>We shall continue discussion on creating a broader degree program:  A.S. in Marine and Environmental Science.</w:t>
      </w:r>
    </w:p>
    <w:p w:rsidR="008D3372" w:rsidRDefault="00723F1E" w:rsidP="00363AFE">
      <w:pPr>
        <w:pStyle w:val="ListParagraph"/>
        <w:numPr>
          <w:ilvl w:val="0"/>
          <w:numId w:val="10"/>
        </w:numPr>
      </w:pPr>
      <w:r>
        <w:t>Though we are very pleased to see such a large increase in program numbers, we do have some concern as to whether or not this region can support 50 or more marine</w:t>
      </w:r>
      <w:r w:rsidR="00432A2E">
        <w:t xml:space="preserve"> science</w:t>
      </w:r>
      <w:r>
        <w:t xml:space="preserve"> graduates with </w:t>
      </w:r>
      <w:r w:rsidR="00432A2E">
        <w:t xml:space="preserve">genuine </w:t>
      </w:r>
      <w:r>
        <w:t>employment opportunities.</w:t>
      </w:r>
      <w:r w:rsidR="00DF6B23">
        <w:t xml:space="preserve">  We need to collect data on employment opportunities and ensure that we are directing our students into studies that lead to an abilit</w:t>
      </w:r>
      <w:r w:rsidR="00432A2E">
        <w:t>y to find and retain employment locally, regionally, and globally.</w:t>
      </w:r>
    </w:p>
    <w:p w:rsidR="00363AFE" w:rsidRDefault="008D3372" w:rsidP="00363AFE">
      <w:pPr>
        <w:pStyle w:val="ListParagraph"/>
        <w:numPr>
          <w:ilvl w:val="0"/>
          <w:numId w:val="10"/>
        </w:numPr>
      </w:pPr>
      <w:r>
        <w:t>Consider raising the lab fee for students from $25 to $50.</w:t>
      </w:r>
    </w:p>
    <w:p w:rsidR="00363AFE" w:rsidRDefault="00363AFE" w:rsidP="00363AFE"/>
    <w:p w:rsidR="00EB00FE" w:rsidRPr="00FE13A7" w:rsidRDefault="00EB00FE" w:rsidP="00363AFE">
      <w:pPr>
        <w:ind w:left="360" w:firstLine="720"/>
      </w:pPr>
    </w:p>
    <w:sectPr w:rsidR="00EB00FE" w:rsidRPr="00FE13A7" w:rsidSect="00F65922">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C60" w:rsidRDefault="00254C60" w:rsidP="00877226">
      <w:r>
        <w:separator/>
      </w:r>
    </w:p>
  </w:endnote>
  <w:endnote w:type="continuationSeparator" w:id="0">
    <w:p w:rsidR="00254C60" w:rsidRDefault="00254C60" w:rsidP="00877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99" w:rsidRDefault="002533C0" w:rsidP="00EB00FE">
    <w:pPr>
      <w:pStyle w:val="Footer"/>
      <w:framePr w:wrap="around" w:vAnchor="text" w:hAnchor="margin" w:xAlign="center" w:y="1"/>
      <w:rPr>
        <w:rStyle w:val="PageNumber"/>
      </w:rPr>
    </w:pPr>
    <w:r>
      <w:rPr>
        <w:rStyle w:val="PageNumber"/>
      </w:rPr>
      <w:fldChar w:fldCharType="begin"/>
    </w:r>
    <w:r w:rsidR="00F82599">
      <w:rPr>
        <w:rStyle w:val="PageNumber"/>
      </w:rPr>
      <w:instrText xml:space="preserve">PAGE  </w:instrText>
    </w:r>
    <w:r>
      <w:rPr>
        <w:rStyle w:val="PageNumber"/>
      </w:rPr>
      <w:fldChar w:fldCharType="end"/>
    </w:r>
  </w:p>
  <w:p w:rsidR="00F82599" w:rsidRDefault="00F825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99" w:rsidRDefault="002533C0" w:rsidP="00EB00FE">
    <w:pPr>
      <w:pStyle w:val="Footer"/>
      <w:framePr w:wrap="around" w:vAnchor="text" w:hAnchor="margin" w:xAlign="center" w:y="1"/>
      <w:rPr>
        <w:rStyle w:val="PageNumber"/>
      </w:rPr>
    </w:pPr>
    <w:r>
      <w:rPr>
        <w:rStyle w:val="PageNumber"/>
      </w:rPr>
      <w:fldChar w:fldCharType="begin"/>
    </w:r>
    <w:r w:rsidR="00F82599">
      <w:rPr>
        <w:rStyle w:val="PageNumber"/>
      </w:rPr>
      <w:instrText xml:space="preserve">PAGE  </w:instrText>
    </w:r>
    <w:r>
      <w:rPr>
        <w:rStyle w:val="PageNumber"/>
      </w:rPr>
      <w:fldChar w:fldCharType="separate"/>
    </w:r>
    <w:r w:rsidR="00FC360E">
      <w:rPr>
        <w:rStyle w:val="PageNumber"/>
        <w:noProof/>
      </w:rPr>
      <w:t>11</w:t>
    </w:r>
    <w:r>
      <w:rPr>
        <w:rStyle w:val="PageNumber"/>
      </w:rPr>
      <w:fldChar w:fldCharType="end"/>
    </w:r>
  </w:p>
  <w:p w:rsidR="00F82599" w:rsidRDefault="00F82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C60" w:rsidRDefault="00254C60" w:rsidP="00877226">
      <w:r>
        <w:separator/>
      </w:r>
    </w:p>
  </w:footnote>
  <w:footnote w:type="continuationSeparator" w:id="0">
    <w:p w:rsidR="00254C60" w:rsidRDefault="00254C60" w:rsidP="00877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15C"/>
    <w:multiLevelType w:val="hybridMultilevel"/>
    <w:tmpl w:val="500EA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E26638"/>
    <w:multiLevelType w:val="hybridMultilevel"/>
    <w:tmpl w:val="EECA5B0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06167"/>
    <w:multiLevelType w:val="hybridMultilevel"/>
    <w:tmpl w:val="ADF8A6C2"/>
    <w:lvl w:ilvl="0" w:tplc="08BEE206">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6F0AD7"/>
    <w:multiLevelType w:val="hybridMultilevel"/>
    <w:tmpl w:val="3702C362"/>
    <w:lvl w:ilvl="0" w:tplc="28DE1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9637A3"/>
    <w:multiLevelType w:val="hybridMultilevel"/>
    <w:tmpl w:val="78BE9FD2"/>
    <w:lvl w:ilvl="0" w:tplc="3AB0F8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3064B"/>
    <w:multiLevelType w:val="hybridMultilevel"/>
    <w:tmpl w:val="25EE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A1DF4"/>
    <w:multiLevelType w:val="hybridMultilevel"/>
    <w:tmpl w:val="0AAA6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E524C"/>
    <w:multiLevelType w:val="hybridMultilevel"/>
    <w:tmpl w:val="EB6A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B35CA"/>
    <w:multiLevelType w:val="hybridMultilevel"/>
    <w:tmpl w:val="7E0E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AA703C"/>
    <w:multiLevelType w:val="hybridMultilevel"/>
    <w:tmpl w:val="E9CC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93F7D"/>
    <w:multiLevelType w:val="hybridMultilevel"/>
    <w:tmpl w:val="DB76C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1AD77CF"/>
    <w:multiLevelType w:val="hybridMultilevel"/>
    <w:tmpl w:val="06E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53D93"/>
    <w:multiLevelType w:val="hybridMultilevel"/>
    <w:tmpl w:val="68482FA0"/>
    <w:lvl w:ilvl="0" w:tplc="1FFC83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48379D"/>
    <w:multiLevelType w:val="hybridMultilevel"/>
    <w:tmpl w:val="A6C672D8"/>
    <w:lvl w:ilvl="0" w:tplc="A8821B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736D8D"/>
    <w:multiLevelType w:val="hybridMultilevel"/>
    <w:tmpl w:val="405A2B4E"/>
    <w:lvl w:ilvl="0" w:tplc="A5A06D7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C7F20"/>
    <w:multiLevelType w:val="hybridMultilevel"/>
    <w:tmpl w:val="C7EAE25A"/>
    <w:lvl w:ilvl="0" w:tplc="1BD6553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2"/>
  </w:num>
  <w:num w:numId="4">
    <w:abstractNumId w:val="12"/>
  </w:num>
  <w:num w:numId="5">
    <w:abstractNumId w:val="11"/>
  </w:num>
  <w:num w:numId="6">
    <w:abstractNumId w:val="7"/>
  </w:num>
  <w:num w:numId="7">
    <w:abstractNumId w:val="8"/>
  </w:num>
  <w:num w:numId="8">
    <w:abstractNumId w:val="5"/>
  </w:num>
  <w:num w:numId="9">
    <w:abstractNumId w:val="6"/>
  </w:num>
  <w:num w:numId="10">
    <w:abstractNumId w:val="0"/>
  </w:num>
  <w:num w:numId="11">
    <w:abstractNumId w:val="10"/>
  </w:num>
  <w:num w:numId="12">
    <w:abstractNumId w:val="1"/>
  </w:num>
  <w:num w:numId="13">
    <w:abstractNumId w:val="15"/>
  </w:num>
  <w:num w:numId="14">
    <w:abstractNumId w:val="4"/>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771C8"/>
    <w:rsid w:val="000028A8"/>
    <w:rsid w:val="00002B0D"/>
    <w:rsid w:val="00023B2C"/>
    <w:rsid w:val="00035D71"/>
    <w:rsid w:val="00061FC9"/>
    <w:rsid w:val="00066322"/>
    <w:rsid w:val="000756D7"/>
    <w:rsid w:val="00080CC2"/>
    <w:rsid w:val="00087322"/>
    <w:rsid w:val="000879AE"/>
    <w:rsid w:val="000B69B8"/>
    <w:rsid w:val="000C383A"/>
    <w:rsid w:val="000C46A3"/>
    <w:rsid w:val="000D42BD"/>
    <w:rsid w:val="000D6200"/>
    <w:rsid w:val="000D68CB"/>
    <w:rsid w:val="000E0247"/>
    <w:rsid w:val="000F0C1E"/>
    <w:rsid w:val="00104D6A"/>
    <w:rsid w:val="00125812"/>
    <w:rsid w:val="00137033"/>
    <w:rsid w:val="001440A6"/>
    <w:rsid w:val="001477D2"/>
    <w:rsid w:val="00151CF1"/>
    <w:rsid w:val="00154B17"/>
    <w:rsid w:val="0016458F"/>
    <w:rsid w:val="001A1E21"/>
    <w:rsid w:val="001B20C3"/>
    <w:rsid w:val="001B25EC"/>
    <w:rsid w:val="001D7529"/>
    <w:rsid w:val="001F6AD6"/>
    <w:rsid w:val="00204C39"/>
    <w:rsid w:val="00205DC0"/>
    <w:rsid w:val="00214BD0"/>
    <w:rsid w:val="0021540C"/>
    <w:rsid w:val="002321C6"/>
    <w:rsid w:val="002533C0"/>
    <w:rsid w:val="00254C60"/>
    <w:rsid w:val="00256866"/>
    <w:rsid w:val="0028073D"/>
    <w:rsid w:val="00281733"/>
    <w:rsid w:val="00282687"/>
    <w:rsid w:val="0028301B"/>
    <w:rsid w:val="00290601"/>
    <w:rsid w:val="002B138B"/>
    <w:rsid w:val="002B2A01"/>
    <w:rsid w:val="002C492A"/>
    <w:rsid w:val="002C505B"/>
    <w:rsid w:val="002F1EE2"/>
    <w:rsid w:val="002F4A04"/>
    <w:rsid w:val="002F6201"/>
    <w:rsid w:val="0030612C"/>
    <w:rsid w:val="00321EFB"/>
    <w:rsid w:val="00346E11"/>
    <w:rsid w:val="00363AFE"/>
    <w:rsid w:val="0037429F"/>
    <w:rsid w:val="00383F32"/>
    <w:rsid w:val="003A1F97"/>
    <w:rsid w:val="003B1428"/>
    <w:rsid w:val="003D0C08"/>
    <w:rsid w:val="003D2EB7"/>
    <w:rsid w:val="003F1504"/>
    <w:rsid w:val="00405E40"/>
    <w:rsid w:val="00415591"/>
    <w:rsid w:val="00420BC2"/>
    <w:rsid w:val="00423836"/>
    <w:rsid w:val="00427DCA"/>
    <w:rsid w:val="004319A4"/>
    <w:rsid w:val="00432A2E"/>
    <w:rsid w:val="00443459"/>
    <w:rsid w:val="00456E54"/>
    <w:rsid w:val="004771C8"/>
    <w:rsid w:val="0048001B"/>
    <w:rsid w:val="00487676"/>
    <w:rsid w:val="00491033"/>
    <w:rsid w:val="004B7A33"/>
    <w:rsid w:val="004D423D"/>
    <w:rsid w:val="004E28A9"/>
    <w:rsid w:val="004E5B4F"/>
    <w:rsid w:val="004F540E"/>
    <w:rsid w:val="00502EE2"/>
    <w:rsid w:val="00511B12"/>
    <w:rsid w:val="0051568D"/>
    <w:rsid w:val="00524217"/>
    <w:rsid w:val="005343A9"/>
    <w:rsid w:val="0054360E"/>
    <w:rsid w:val="0055216B"/>
    <w:rsid w:val="00560CDA"/>
    <w:rsid w:val="00561C6A"/>
    <w:rsid w:val="005737D9"/>
    <w:rsid w:val="005802C2"/>
    <w:rsid w:val="00593561"/>
    <w:rsid w:val="005A060F"/>
    <w:rsid w:val="005A17D1"/>
    <w:rsid w:val="005A3E94"/>
    <w:rsid w:val="005C3ED9"/>
    <w:rsid w:val="005E4D60"/>
    <w:rsid w:val="00604F81"/>
    <w:rsid w:val="00624289"/>
    <w:rsid w:val="00635DC6"/>
    <w:rsid w:val="006560AE"/>
    <w:rsid w:val="0065795E"/>
    <w:rsid w:val="00671A2C"/>
    <w:rsid w:val="006C0F4D"/>
    <w:rsid w:val="006D2CA5"/>
    <w:rsid w:val="006E01A1"/>
    <w:rsid w:val="006F004B"/>
    <w:rsid w:val="006F083A"/>
    <w:rsid w:val="00716A2F"/>
    <w:rsid w:val="00716A53"/>
    <w:rsid w:val="00723F1E"/>
    <w:rsid w:val="00724310"/>
    <w:rsid w:val="00726BDD"/>
    <w:rsid w:val="00727FC1"/>
    <w:rsid w:val="00742CA2"/>
    <w:rsid w:val="0074320A"/>
    <w:rsid w:val="00747C07"/>
    <w:rsid w:val="00751C68"/>
    <w:rsid w:val="00763061"/>
    <w:rsid w:val="00764014"/>
    <w:rsid w:val="00764455"/>
    <w:rsid w:val="00764EE2"/>
    <w:rsid w:val="00796D1A"/>
    <w:rsid w:val="007A5D89"/>
    <w:rsid w:val="007B0E5B"/>
    <w:rsid w:val="007B417E"/>
    <w:rsid w:val="007C6C68"/>
    <w:rsid w:val="007D667A"/>
    <w:rsid w:val="007D7023"/>
    <w:rsid w:val="00805878"/>
    <w:rsid w:val="0082377F"/>
    <w:rsid w:val="00824A0F"/>
    <w:rsid w:val="00857A94"/>
    <w:rsid w:val="00877226"/>
    <w:rsid w:val="008C4C09"/>
    <w:rsid w:val="008C4DC3"/>
    <w:rsid w:val="008D3372"/>
    <w:rsid w:val="008D339B"/>
    <w:rsid w:val="008F7CAB"/>
    <w:rsid w:val="00901D4B"/>
    <w:rsid w:val="00913455"/>
    <w:rsid w:val="00914384"/>
    <w:rsid w:val="009148C1"/>
    <w:rsid w:val="00914A72"/>
    <w:rsid w:val="00943E4D"/>
    <w:rsid w:val="00953F43"/>
    <w:rsid w:val="00961388"/>
    <w:rsid w:val="0097393E"/>
    <w:rsid w:val="009774FD"/>
    <w:rsid w:val="009813A9"/>
    <w:rsid w:val="00984FB7"/>
    <w:rsid w:val="0099555F"/>
    <w:rsid w:val="00995B80"/>
    <w:rsid w:val="009B01B6"/>
    <w:rsid w:val="009B6F90"/>
    <w:rsid w:val="009C1A7E"/>
    <w:rsid w:val="009C5116"/>
    <w:rsid w:val="009D10DE"/>
    <w:rsid w:val="009D1637"/>
    <w:rsid w:val="009E2F1D"/>
    <w:rsid w:val="009E5A79"/>
    <w:rsid w:val="009F05FE"/>
    <w:rsid w:val="009F2C57"/>
    <w:rsid w:val="00A00B34"/>
    <w:rsid w:val="00A26834"/>
    <w:rsid w:val="00A74B9F"/>
    <w:rsid w:val="00AB34DD"/>
    <w:rsid w:val="00AB5722"/>
    <w:rsid w:val="00AD26B5"/>
    <w:rsid w:val="00AE0FD8"/>
    <w:rsid w:val="00AE1BDD"/>
    <w:rsid w:val="00AF6E35"/>
    <w:rsid w:val="00B0383F"/>
    <w:rsid w:val="00B13CE3"/>
    <w:rsid w:val="00B14138"/>
    <w:rsid w:val="00B22B69"/>
    <w:rsid w:val="00B539C9"/>
    <w:rsid w:val="00B717A3"/>
    <w:rsid w:val="00B80B54"/>
    <w:rsid w:val="00BC2318"/>
    <w:rsid w:val="00C01EC3"/>
    <w:rsid w:val="00C10476"/>
    <w:rsid w:val="00C12E18"/>
    <w:rsid w:val="00C21F4D"/>
    <w:rsid w:val="00C44B46"/>
    <w:rsid w:val="00C56DB1"/>
    <w:rsid w:val="00C57EF3"/>
    <w:rsid w:val="00C6155A"/>
    <w:rsid w:val="00C8783F"/>
    <w:rsid w:val="00C957AE"/>
    <w:rsid w:val="00C9778F"/>
    <w:rsid w:val="00CB61FE"/>
    <w:rsid w:val="00CB65A9"/>
    <w:rsid w:val="00CE2DB5"/>
    <w:rsid w:val="00CF1B85"/>
    <w:rsid w:val="00D44EB7"/>
    <w:rsid w:val="00D553DD"/>
    <w:rsid w:val="00D57A59"/>
    <w:rsid w:val="00D60B1E"/>
    <w:rsid w:val="00D71819"/>
    <w:rsid w:val="00D77C19"/>
    <w:rsid w:val="00D805FA"/>
    <w:rsid w:val="00D95951"/>
    <w:rsid w:val="00D97A64"/>
    <w:rsid w:val="00D97FEB"/>
    <w:rsid w:val="00DB6389"/>
    <w:rsid w:val="00DC40E3"/>
    <w:rsid w:val="00DD1DB2"/>
    <w:rsid w:val="00DD54C6"/>
    <w:rsid w:val="00DE38CF"/>
    <w:rsid w:val="00DF6B23"/>
    <w:rsid w:val="00E00388"/>
    <w:rsid w:val="00E0663E"/>
    <w:rsid w:val="00E15F77"/>
    <w:rsid w:val="00E37280"/>
    <w:rsid w:val="00E44E6E"/>
    <w:rsid w:val="00E56AC5"/>
    <w:rsid w:val="00E72E5A"/>
    <w:rsid w:val="00E76251"/>
    <w:rsid w:val="00E77FEB"/>
    <w:rsid w:val="00E93088"/>
    <w:rsid w:val="00E96623"/>
    <w:rsid w:val="00EB00FE"/>
    <w:rsid w:val="00EB2157"/>
    <w:rsid w:val="00EB7640"/>
    <w:rsid w:val="00EC4977"/>
    <w:rsid w:val="00F013C9"/>
    <w:rsid w:val="00F02DF7"/>
    <w:rsid w:val="00F123DF"/>
    <w:rsid w:val="00F27177"/>
    <w:rsid w:val="00F35CBE"/>
    <w:rsid w:val="00F452A2"/>
    <w:rsid w:val="00F65922"/>
    <w:rsid w:val="00F7104E"/>
    <w:rsid w:val="00F82599"/>
    <w:rsid w:val="00F97A7E"/>
    <w:rsid w:val="00FA17CC"/>
    <w:rsid w:val="00FA55A8"/>
    <w:rsid w:val="00FC360E"/>
    <w:rsid w:val="00FE13A7"/>
    <w:rsid w:val="00FF140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65922"/>
    <w:pPr>
      <w:tabs>
        <w:tab w:val="center" w:pos="4320"/>
        <w:tab w:val="right" w:pos="8640"/>
      </w:tabs>
    </w:pPr>
  </w:style>
  <w:style w:type="character" w:customStyle="1" w:styleId="FooterChar">
    <w:name w:val="Footer Char"/>
    <w:basedOn w:val="DefaultParagraphFont"/>
    <w:link w:val="Footer"/>
    <w:uiPriority w:val="99"/>
    <w:semiHidden/>
    <w:rsid w:val="00F65922"/>
  </w:style>
  <w:style w:type="character" w:styleId="PageNumber">
    <w:name w:val="page number"/>
    <w:basedOn w:val="DefaultParagraphFont"/>
    <w:uiPriority w:val="99"/>
    <w:semiHidden/>
    <w:unhideWhenUsed/>
    <w:rsid w:val="00F65922"/>
  </w:style>
  <w:style w:type="paragraph" w:styleId="ListParagraph">
    <w:name w:val="List Paragraph"/>
    <w:basedOn w:val="Normal"/>
    <w:uiPriority w:val="34"/>
    <w:qFormat/>
    <w:rsid w:val="006F004B"/>
    <w:pPr>
      <w:ind w:left="720"/>
      <w:contextualSpacing/>
    </w:pPr>
  </w:style>
  <w:style w:type="table" w:styleId="TableGrid">
    <w:name w:val="Table Grid"/>
    <w:basedOn w:val="TableNormal"/>
    <w:uiPriority w:val="59"/>
    <w:rsid w:val="006242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14</Pages>
  <Words>4806</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Harriss</dc:creator>
  <cp:keywords/>
  <cp:lastModifiedBy>Information Technology</cp:lastModifiedBy>
  <cp:revision>7</cp:revision>
  <dcterms:created xsi:type="dcterms:W3CDTF">2011-08-25T02:37:00Z</dcterms:created>
  <dcterms:modified xsi:type="dcterms:W3CDTF">2011-08-29T21:31:00Z</dcterms:modified>
</cp:coreProperties>
</file>