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6A" w:rsidRDefault="00235C5F">
      <w:pPr>
        <w:rPr>
          <w:rFonts w:ascii="Arial" w:hAnsi="Arial"/>
        </w:rPr>
      </w:pPr>
      <w:r>
        <w:rPr>
          <w:rFonts w:ascii="Arial" w:hAnsi="Arial"/>
        </w:rPr>
        <w:t>Marine Program &amp; Catalog Changes:</w:t>
      </w:r>
    </w:p>
    <w:p w:rsidR="00F13F6A" w:rsidRDefault="00F13F6A">
      <w:pPr>
        <w:rPr>
          <w:rFonts w:ascii="Arial" w:hAnsi="Arial"/>
        </w:rPr>
      </w:pPr>
    </w:p>
    <w:p w:rsidR="00F13F6A" w:rsidRDefault="00F13F6A">
      <w:pPr>
        <w:rPr>
          <w:rFonts w:ascii="Arial" w:hAnsi="Arial"/>
        </w:rPr>
      </w:pPr>
      <w:r>
        <w:rPr>
          <w:rFonts w:ascii="Arial" w:hAnsi="Arial"/>
        </w:rPr>
        <w:t>Change Program Name to Marine &amp; Environmental Science</w:t>
      </w:r>
    </w:p>
    <w:p w:rsidR="00F13F6A" w:rsidRDefault="00F13F6A" w:rsidP="006E7F17">
      <w:pPr>
        <w:ind w:left="720"/>
        <w:rPr>
          <w:rFonts w:ascii="Arial" w:hAnsi="Arial"/>
        </w:rPr>
      </w:pPr>
      <w:r>
        <w:rPr>
          <w:rFonts w:ascii="Arial" w:hAnsi="Arial"/>
        </w:rPr>
        <w:t>*</w:t>
      </w:r>
      <w:proofErr w:type="gramStart"/>
      <w:r>
        <w:rPr>
          <w:rFonts w:ascii="Arial" w:hAnsi="Arial"/>
        </w:rPr>
        <w:t>only</w:t>
      </w:r>
      <w:proofErr w:type="gramEnd"/>
      <w:r>
        <w:rPr>
          <w:rFonts w:ascii="Arial" w:hAnsi="Arial"/>
        </w:rPr>
        <w:t xml:space="preserve"> concern is that environmental science is a broad field and also generally involves ethics, social science, politics…etc…  </w:t>
      </w:r>
    </w:p>
    <w:p w:rsidR="006E7F17" w:rsidRDefault="00F13F6A" w:rsidP="006E7F17">
      <w:pPr>
        <w:ind w:left="720"/>
        <w:rPr>
          <w:rFonts w:ascii="Arial" w:hAnsi="Arial"/>
        </w:rPr>
      </w:pPr>
      <w:r>
        <w:rPr>
          <w:rFonts w:ascii="Arial" w:hAnsi="Arial"/>
        </w:rPr>
        <w:t>* I would like to require Geology</w:t>
      </w:r>
      <w:r w:rsidR="006E7F17">
        <w:rPr>
          <w:rFonts w:ascii="Arial" w:hAnsi="Arial"/>
        </w:rPr>
        <w:t xml:space="preserve"> &amp; Ecology (86 Ichthyology and 86 </w:t>
      </w:r>
      <w:proofErr w:type="gramStart"/>
      <w:r w:rsidR="006E7F17">
        <w:rPr>
          <w:rFonts w:ascii="Arial" w:hAnsi="Arial"/>
        </w:rPr>
        <w:t>Marine  Ecology</w:t>
      </w:r>
      <w:proofErr w:type="gramEnd"/>
      <w:r w:rsidR="006E7F17">
        <w:rPr>
          <w:rFonts w:ascii="Arial" w:hAnsi="Arial"/>
        </w:rPr>
        <w:t>)</w:t>
      </w:r>
    </w:p>
    <w:p w:rsidR="00235C5F" w:rsidRDefault="006E7F17" w:rsidP="006E7F17">
      <w:pPr>
        <w:ind w:left="720"/>
        <w:rPr>
          <w:rFonts w:ascii="Arial" w:hAnsi="Arial"/>
        </w:rPr>
      </w:pPr>
      <w:r>
        <w:rPr>
          <w:rFonts w:ascii="Arial" w:hAnsi="Arial"/>
        </w:rPr>
        <w:tab/>
        <w:t>*Do we prefer to run Conservation Science over Ecology, as transfer students must take upper division ecology?</w:t>
      </w:r>
    </w:p>
    <w:p w:rsidR="00235C5F" w:rsidRDefault="00235C5F">
      <w:pPr>
        <w:rPr>
          <w:rFonts w:ascii="Arial" w:hAnsi="Arial"/>
        </w:rPr>
      </w:pPr>
    </w:p>
    <w:p w:rsidR="00235C5F" w:rsidRDefault="00235C5F">
      <w:pPr>
        <w:rPr>
          <w:rFonts w:ascii="Arial" w:hAnsi="Arial"/>
        </w:rPr>
      </w:pPr>
      <w:proofErr w:type="gramStart"/>
      <w:r>
        <w:rPr>
          <w:rFonts w:ascii="Arial" w:hAnsi="Arial"/>
        </w:rPr>
        <w:t>MR  120</w:t>
      </w:r>
      <w:proofErr w:type="gramEnd"/>
      <w:r>
        <w:rPr>
          <w:rFonts w:ascii="Arial" w:hAnsi="Arial"/>
        </w:rPr>
        <w:t xml:space="preserve"> Marine Biology to be offered Fall &amp; Spring  semesters</w:t>
      </w:r>
    </w:p>
    <w:p w:rsidR="00235C5F" w:rsidRDefault="00235C5F">
      <w:pPr>
        <w:rPr>
          <w:rFonts w:ascii="Arial" w:hAnsi="Arial"/>
        </w:rPr>
      </w:pPr>
      <w:r>
        <w:rPr>
          <w:rFonts w:ascii="Arial" w:hAnsi="Arial"/>
        </w:rPr>
        <w:t>MR 240 Oceanography to be offered Fall &amp; Spring semesters</w:t>
      </w:r>
    </w:p>
    <w:p w:rsidR="00235C5F" w:rsidRDefault="00235C5F">
      <w:pPr>
        <w:rPr>
          <w:rFonts w:ascii="Arial" w:hAnsi="Arial"/>
        </w:rPr>
      </w:pPr>
    </w:p>
    <w:p w:rsidR="00235C5F" w:rsidRDefault="00235C5F">
      <w:pPr>
        <w:rPr>
          <w:rFonts w:ascii="Arial" w:hAnsi="Arial"/>
        </w:rPr>
      </w:pPr>
      <w:r>
        <w:rPr>
          <w:rFonts w:ascii="Arial" w:hAnsi="Arial"/>
        </w:rPr>
        <w:t>MR 201 Aquaculture:  Change pre-requisite to require A “C” or better in MR 120 or SC 255</w:t>
      </w:r>
      <w:r w:rsidR="009268DE">
        <w:rPr>
          <w:rFonts w:ascii="Arial" w:hAnsi="Arial"/>
        </w:rPr>
        <w:t xml:space="preserve"> or consent of the instructor</w:t>
      </w:r>
      <w:r>
        <w:rPr>
          <w:rFonts w:ascii="Arial" w:hAnsi="Arial"/>
        </w:rPr>
        <w:t>.</w:t>
      </w:r>
    </w:p>
    <w:p w:rsidR="00235C5F" w:rsidRDefault="00235C5F">
      <w:pPr>
        <w:rPr>
          <w:rFonts w:ascii="Arial" w:hAnsi="Arial"/>
        </w:rPr>
      </w:pPr>
    </w:p>
    <w:p w:rsidR="001D3C4C" w:rsidRDefault="00235C5F">
      <w:pPr>
        <w:rPr>
          <w:rFonts w:ascii="Arial" w:hAnsi="Arial"/>
        </w:rPr>
      </w:pPr>
      <w:r>
        <w:rPr>
          <w:rFonts w:ascii="Arial" w:hAnsi="Arial"/>
        </w:rPr>
        <w:t>MR 210 Marine Ecology: Change pre-requisite to require a “C” or better i</w:t>
      </w:r>
      <w:r w:rsidR="009268DE">
        <w:rPr>
          <w:rFonts w:ascii="Arial" w:hAnsi="Arial"/>
        </w:rPr>
        <w:t>n MR 120 or SC 255 or consent of the instructor.</w:t>
      </w:r>
    </w:p>
    <w:p w:rsidR="001D3C4C" w:rsidRDefault="001D3C4C">
      <w:pPr>
        <w:rPr>
          <w:rFonts w:ascii="Arial" w:hAnsi="Arial"/>
        </w:rPr>
      </w:pPr>
    </w:p>
    <w:p w:rsidR="001D3C4C" w:rsidRDefault="001D3C4C" w:rsidP="001D3C4C">
      <w:pPr>
        <w:widowControl w:val="0"/>
        <w:autoSpaceDE w:val="0"/>
        <w:autoSpaceDN w:val="0"/>
        <w:adjustRightInd w:val="0"/>
        <w:rPr>
          <w:rFonts w:ascii="Times New Roman" w:hAnsi="Times New Roman" w:cs="Times New Roman"/>
          <w:sz w:val="32"/>
          <w:szCs w:val="32"/>
        </w:rPr>
      </w:pPr>
      <w:r>
        <w:rPr>
          <w:rFonts w:ascii="Verdana" w:hAnsi="Verdana" w:cs="Verdana"/>
          <w:b/>
          <w:bCs/>
          <w:sz w:val="20"/>
          <w:szCs w:val="20"/>
        </w:rPr>
        <w:t>SC 110 Introduction to Ecology (3)</w:t>
      </w:r>
    </w:p>
    <w:p w:rsidR="001D3C4C" w:rsidRDefault="001D3C4C" w:rsidP="001D3C4C">
      <w:pPr>
        <w:widowControl w:val="0"/>
        <w:autoSpaceDE w:val="0"/>
        <w:autoSpaceDN w:val="0"/>
        <w:adjustRightInd w:val="0"/>
        <w:rPr>
          <w:rFonts w:ascii="Times New Roman" w:hAnsi="Times New Roman" w:cs="Times New Roman"/>
          <w:sz w:val="32"/>
          <w:szCs w:val="32"/>
        </w:rPr>
      </w:pPr>
      <w:r>
        <w:rPr>
          <w:rFonts w:ascii="Verdana" w:hAnsi="Verdana" w:cs="Verdana"/>
          <w:sz w:val="20"/>
          <w:szCs w:val="20"/>
        </w:rPr>
        <w:t>Prerequisite: ES 089</w:t>
      </w:r>
    </w:p>
    <w:p w:rsidR="001D3C4C" w:rsidRDefault="001D3C4C" w:rsidP="001D3C4C">
      <w:pPr>
        <w:rPr>
          <w:rFonts w:ascii="Verdana" w:hAnsi="Verdana" w:cs="Verdana"/>
          <w:sz w:val="20"/>
          <w:szCs w:val="20"/>
        </w:rPr>
      </w:pPr>
      <w:r>
        <w:rPr>
          <w:rFonts w:ascii="Verdana" w:hAnsi="Verdana" w:cs="Verdana"/>
          <w:sz w:val="20"/>
          <w:szCs w:val="20"/>
        </w:rPr>
        <w:t>Deals with survey of biological ecology with the distribution and abundance of organisms in relation to physical, physiological, population and community characteristics</w:t>
      </w:r>
    </w:p>
    <w:p w:rsidR="001D3C4C" w:rsidRDefault="001D3C4C" w:rsidP="001D3C4C">
      <w:pPr>
        <w:rPr>
          <w:rFonts w:ascii="Verdana" w:hAnsi="Verdana" w:cs="Verdana"/>
          <w:sz w:val="20"/>
          <w:szCs w:val="20"/>
        </w:rPr>
      </w:pPr>
    </w:p>
    <w:p w:rsidR="001D3C4C" w:rsidRDefault="001D3C4C" w:rsidP="001D3C4C">
      <w:pPr>
        <w:widowControl w:val="0"/>
        <w:autoSpaceDE w:val="0"/>
        <w:autoSpaceDN w:val="0"/>
        <w:adjustRightInd w:val="0"/>
        <w:rPr>
          <w:rFonts w:ascii="Times New Roman" w:hAnsi="Times New Roman" w:cs="Times New Roman"/>
          <w:sz w:val="32"/>
          <w:szCs w:val="32"/>
        </w:rPr>
      </w:pPr>
      <w:r>
        <w:rPr>
          <w:rFonts w:ascii="Verdana" w:hAnsi="Verdana" w:cs="Verdana"/>
          <w:b/>
          <w:bCs/>
          <w:sz w:val="20"/>
          <w:szCs w:val="20"/>
        </w:rPr>
        <w:t>SC 210 Conservation Science (3)</w:t>
      </w:r>
    </w:p>
    <w:p w:rsidR="001D3C4C" w:rsidRDefault="001D3C4C" w:rsidP="001D3C4C">
      <w:pPr>
        <w:widowControl w:val="0"/>
        <w:autoSpaceDE w:val="0"/>
        <w:autoSpaceDN w:val="0"/>
        <w:adjustRightInd w:val="0"/>
        <w:rPr>
          <w:rFonts w:ascii="Times New Roman" w:hAnsi="Times New Roman" w:cs="Times New Roman"/>
          <w:sz w:val="32"/>
          <w:szCs w:val="32"/>
        </w:rPr>
      </w:pPr>
      <w:r>
        <w:rPr>
          <w:rFonts w:ascii="Verdana" w:hAnsi="Verdana" w:cs="Verdana"/>
          <w:sz w:val="20"/>
          <w:szCs w:val="20"/>
        </w:rPr>
        <w:t>Prerequisite: ES 089</w:t>
      </w:r>
    </w:p>
    <w:p w:rsidR="009268DE" w:rsidRDefault="001D3C4C" w:rsidP="001D3C4C">
      <w:pPr>
        <w:rPr>
          <w:rFonts w:ascii="Arial" w:hAnsi="Arial"/>
        </w:rPr>
      </w:pPr>
      <w:r>
        <w:rPr>
          <w:rFonts w:ascii="Verdana" w:hAnsi="Verdana" w:cs="Verdana"/>
          <w:sz w:val="20"/>
          <w:szCs w:val="20"/>
        </w:rPr>
        <w:t>Conservation science is a response to the wave of global environmental change that threatens a large portion of the world's natural ecosystems. Basic principles of ecology and processes such as deforestation, species loss, land degradation, overpopulation, and global warming will form the framework for understanding conservation issues. Examination of cases linked to the Tropical Pacific Islands threatened ecosystems will illustrate practical applications of these theoretical notions</w:t>
      </w:r>
    </w:p>
    <w:p w:rsidR="001D3C4C" w:rsidRDefault="001D3C4C">
      <w:pPr>
        <w:rPr>
          <w:rFonts w:ascii="Arial" w:hAnsi="Arial"/>
        </w:rPr>
      </w:pPr>
    </w:p>
    <w:p w:rsidR="001D3C4C" w:rsidRDefault="001D3C4C" w:rsidP="001D3C4C">
      <w:pPr>
        <w:widowControl w:val="0"/>
        <w:autoSpaceDE w:val="0"/>
        <w:autoSpaceDN w:val="0"/>
        <w:adjustRightInd w:val="0"/>
        <w:rPr>
          <w:rFonts w:ascii="Times New Roman" w:hAnsi="Times New Roman" w:cs="Times New Roman"/>
          <w:sz w:val="32"/>
          <w:szCs w:val="32"/>
        </w:rPr>
      </w:pPr>
      <w:r>
        <w:rPr>
          <w:rFonts w:ascii="Verdana" w:hAnsi="Verdana" w:cs="Verdana"/>
          <w:b/>
          <w:bCs/>
          <w:sz w:val="20"/>
          <w:szCs w:val="20"/>
        </w:rPr>
        <w:t>SC 220 Introduction to Geology (3)</w:t>
      </w:r>
    </w:p>
    <w:p w:rsidR="001D3C4C" w:rsidRDefault="001D3C4C" w:rsidP="001D3C4C">
      <w:pPr>
        <w:widowControl w:val="0"/>
        <w:autoSpaceDE w:val="0"/>
        <w:autoSpaceDN w:val="0"/>
        <w:adjustRightInd w:val="0"/>
        <w:rPr>
          <w:rFonts w:ascii="Times New Roman" w:hAnsi="Times New Roman" w:cs="Times New Roman"/>
          <w:sz w:val="32"/>
          <w:szCs w:val="32"/>
        </w:rPr>
      </w:pPr>
      <w:r>
        <w:rPr>
          <w:rFonts w:ascii="Verdana" w:hAnsi="Verdana" w:cs="Verdana"/>
          <w:sz w:val="20"/>
          <w:szCs w:val="20"/>
        </w:rPr>
        <w:t>Prerequisite: ES 089</w:t>
      </w:r>
    </w:p>
    <w:p w:rsidR="009268DE" w:rsidRDefault="001D3C4C" w:rsidP="001D3C4C">
      <w:pPr>
        <w:rPr>
          <w:rFonts w:ascii="Arial" w:hAnsi="Arial"/>
        </w:rPr>
      </w:pPr>
      <w:r>
        <w:rPr>
          <w:rFonts w:ascii="Verdana" w:hAnsi="Verdana" w:cs="Verdana"/>
          <w:sz w:val="20"/>
          <w:szCs w:val="20"/>
        </w:rPr>
        <w:t>Introduces the natural and physical environment: the landscape, rocks and minerals, rivers and oceans, volcanism, earthquakes and other processes inside the earth</w:t>
      </w:r>
    </w:p>
    <w:p w:rsidR="00235C5F" w:rsidRDefault="00235C5F">
      <w:pPr>
        <w:rPr>
          <w:rFonts w:ascii="Arial" w:hAnsi="Arial"/>
        </w:rPr>
      </w:pPr>
    </w:p>
    <w:p w:rsidR="00235C5F" w:rsidRDefault="00235C5F">
      <w:pPr>
        <w:rPr>
          <w:rFonts w:ascii="Arial" w:hAnsi="Arial"/>
        </w:rPr>
      </w:pPr>
    </w:p>
    <w:p w:rsidR="009268DE" w:rsidRPr="00235C5F" w:rsidRDefault="009268DE">
      <w:pPr>
        <w:rPr>
          <w:rFonts w:ascii="Arial" w:hAnsi="Arial"/>
        </w:rPr>
      </w:pPr>
    </w:p>
    <w:sectPr w:rsidR="009268DE" w:rsidRPr="00235C5F" w:rsidSect="009268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5C5F"/>
    <w:rsid w:val="001D3C4C"/>
    <w:rsid w:val="00235C5F"/>
    <w:rsid w:val="006E7F17"/>
    <w:rsid w:val="009268DE"/>
    <w:rsid w:val="00F13F6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Harriss</dc:creator>
  <cp:keywords/>
  <cp:lastModifiedBy>Frankie Harriss</cp:lastModifiedBy>
  <cp:revision>3</cp:revision>
  <cp:lastPrinted>2011-01-17T23:40:00Z</cp:lastPrinted>
  <dcterms:created xsi:type="dcterms:W3CDTF">2011-01-17T23:13:00Z</dcterms:created>
  <dcterms:modified xsi:type="dcterms:W3CDTF">2011-01-17T23:40:00Z</dcterms:modified>
</cp:coreProperties>
</file>