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1A" w:rsidRDefault="00315604">
      <w:r>
        <w:t xml:space="preserve">Assignment Due on </w:t>
      </w:r>
      <w:proofErr w:type="gramStart"/>
      <w:r w:rsidR="001C07F2">
        <w:t xml:space="preserve">Friday </w:t>
      </w:r>
      <w:r>
        <w:t xml:space="preserve"> 2</w:t>
      </w:r>
      <w:proofErr w:type="gramEnd"/>
      <w:r>
        <w:t>/</w:t>
      </w:r>
      <w:r w:rsidR="00740C86">
        <w:t>10</w:t>
      </w:r>
      <w:r>
        <w:t>/12</w:t>
      </w:r>
    </w:p>
    <w:p w:rsidR="00184E92" w:rsidRDefault="00315604">
      <w:pPr>
        <w:rPr>
          <w:b/>
          <w:i/>
          <w:u w:val="single"/>
        </w:rPr>
      </w:pPr>
      <w:r>
        <w:t>Online research:</w:t>
      </w:r>
      <w:r w:rsidR="00184E92">
        <w:t xml:space="preserve"> </w:t>
      </w:r>
      <w:r w:rsidR="00184E92" w:rsidRPr="00184E92">
        <w:rPr>
          <w:b/>
          <w:i/>
          <w:u w:val="single"/>
        </w:rPr>
        <w:t>World Top Ten Airl</w:t>
      </w:r>
      <w:r w:rsidR="00651781">
        <w:rPr>
          <w:b/>
          <w:i/>
          <w:u w:val="single"/>
        </w:rPr>
        <w:t>ines in 2011, Worlds Biggest airlines, hubs for United Air in the US, Hubs for Continental in US, International Hubs for Continental, Airline Regulations</w:t>
      </w:r>
      <w:r w:rsidR="00D635DA">
        <w:rPr>
          <w:b/>
          <w:i/>
          <w:u w:val="single"/>
        </w:rPr>
        <w:t xml:space="preserve"> and Deregulation of 1978.</w:t>
      </w:r>
    </w:p>
    <w:p w:rsidR="00184E92" w:rsidRDefault="00184E92" w:rsidP="00184E92">
      <w:pPr>
        <w:pStyle w:val="ListParagraph"/>
        <w:numPr>
          <w:ilvl w:val="0"/>
          <w:numId w:val="4"/>
        </w:numPr>
      </w:pPr>
      <w:r>
        <w:t>What are the top ten airlines in 2011 by product and service quality?</w:t>
      </w:r>
    </w:p>
    <w:p w:rsidR="007A184B" w:rsidRDefault="007A184B" w:rsidP="007A184B">
      <w:pPr>
        <w:pStyle w:val="ListParagraph"/>
        <w:numPr>
          <w:ilvl w:val="0"/>
          <w:numId w:val="4"/>
        </w:numPr>
      </w:pPr>
      <w:r>
        <w:t>What are the World biggest airlines?</w:t>
      </w:r>
    </w:p>
    <w:p w:rsidR="007A184B" w:rsidRDefault="007A184B" w:rsidP="007A184B">
      <w:pPr>
        <w:pStyle w:val="ListParagraph"/>
        <w:numPr>
          <w:ilvl w:val="0"/>
          <w:numId w:val="4"/>
        </w:numPr>
      </w:pPr>
      <w:r>
        <w:t xml:space="preserve">What </w:t>
      </w:r>
      <w:r w:rsidR="00651781">
        <w:t>are</w:t>
      </w:r>
      <w:r>
        <w:t xml:space="preserve"> the airline hub</w:t>
      </w:r>
      <w:r w:rsidR="00651781">
        <w:t>s</w:t>
      </w:r>
      <w:r>
        <w:t xml:space="preserve"> for the United Airlines</w:t>
      </w:r>
      <w:r w:rsidR="00651781">
        <w:t xml:space="preserve"> in the United States</w:t>
      </w:r>
      <w:r>
        <w:t>?</w:t>
      </w:r>
    </w:p>
    <w:p w:rsidR="00651781" w:rsidRDefault="00651781" w:rsidP="007A184B">
      <w:pPr>
        <w:pStyle w:val="ListParagraph"/>
        <w:numPr>
          <w:ilvl w:val="0"/>
          <w:numId w:val="4"/>
        </w:numPr>
      </w:pPr>
      <w:r>
        <w:t>What are the airline hubs for Continental in the United States?</w:t>
      </w:r>
    </w:p>
    <w:p w:rsidR="00651781" w:rsidRDefault="00651781" w:rsidP="007A184B">
      <w:pPr>
        <w:pStyle w:val="ListParagraph"/>
        <w:numPr>
          <w:ilvl w:val="0"/>
          <w:numId w:val="4"/>
        </w:numPr>
      </w:pPr>
      <w:r>
        <w:t>What are the international hubs for Continental?</w:t>
      </w:r>
    </w:p>
    <w:p w:rsidR="00651781" w:rsidRDefault="00651781" w:rsidP="007A184B">
      <w:pPr>
        <w:pStyle w:val="ListParagraph"/>
        <w:numPr>
          <w:ilvl w:val="0"/>
          <w:numId w:val="4"/>
        </w:numPr>
      </w:pPr>
      <w:r>
        <w:t>List at least ten items that is prohibited to take with you when you are traveling by the airline.</w:t>
      </w:r>
    </w:p>
    <w:p w:rsidR="00651781" w:rsidRDefault="00651781" w:rsidP="00651781">
      <w:pPr>
        <w:pStyle w:val="ListParagraph"/>
      </w:pPr>
    </w:p>
    <w:p w:rsidR="00651781" w:rsidRDefault="00651781" w:rsidP="00651781">
      <w:pPr>
        <w:pStyle w:val="ListParagraph"/>
      </w:pPr>
    </w:p>
    <w:p w:rsidR="00651781" w:rsidRDefault="00651781" w:rsidP="00651781">
      <w:pPr>
        <w:pStyle w:val="ListParagraph"/>
      </w:pPr>
    </w:p>
    <w:p w:rsidR="00651781" w:rsidRDefault="00651781" w:rsidP="00651781">
      <w:pPr>
        <w:pStyle w:val="ListParagraph"/>
      </w:pPr>
    </w:p>
    <w:p w:rsidR="007A184B" w:rsidRPr="00184E92" w:rsidRDefault="007A184B" w:rsidP="00184E92">
      <w:pPr>
        <w:pStyle w:val="ListParagraph"/>
        <w:numPr>
          <w:ilvl w:val="0"/>
          <w:numId w:val="4"/>
        </w:numPr>
      </w:pPr>
      <w:r>
        <w:t>What is the Airline Deregulation act of 1978?</w:t>
      </w:r>
    </w:p>
    <w:p w:rsidR="00184E92" w:rsidRDefault="00184E92"/>
    <w:p w:rsidR="00315604" w:rsidRDefault="00315604" w:rsidP="00315604">
      <w:pPr>
        <w:ind w:left="360"/>
      </w:pPr>
    </w:p>
    <w:p w:rsidR="00315604" w:rsidRDefault="00315604" w:rsidP="00315604">
      <w:pPr>
        <w:ind w:left="360"/>
      </w:pPr>
    </w:p>
    <w:p w:rsidR="00315604" w:rsidRDefault="00315604"/>
    <w:sectPr w:rsidR="00315604" w:rsidSect="0054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66"/>
    <w:multiLevelType w:val="hybridMultilevel"/>
    <w:tmpl w:val="B3CC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A0B"/>
    <w:multiLevelType w:val="hybridMultilevel"/>
    <w:tmpl w:val="20A8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45157"/>
    <w:multiLevelType w:val="hybridMultilevel"/>
    <w:tmpl w:val="AF9E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9198F"/>
    <w:multiLevelType w:val="hybridMultilevel"/>
    <w:tmpl w:val="AB42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604"/>
    <w:rsid w:val="00002470"/>
    <w:rsid w:val="000A2E52"/>
    <w:rsid w:val="00184E92"/>
    <w:rsid w:val="001C07F2"/>
    <w:rsid w:val="00315604"/>
    <w:rsid w:val="00381C23"/>
    <w:rsid w:val="00543B1A"/>
    <w:rsid w:val="005D48F5"/>
    <w:rsid w:val="00651781"/>
    <w:rsid w:val="00740C86"/>
    <w:rsid w:val="007A184B"/>
    <w:rsid w:val="00D635DA"/>
    <w:rsid w:val="00EE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3</cp:revision>
  <dcterms:created xsi:type="dcterms:W3CDTF">2012-02-01T04:01:00Z</dcterms:created>
  <dcterms:modified xsi:type="dcterms:W3CDTF">2012-02-01T04:54:00Z</dcterms:modified>
</cp:coreProperties>
</file>