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2158" w14:textId="0C51D83F" w:rsidR="00661557" w:rsidRPr="00187492" w:rsidRDefault="00661557" w:rsidP="00187492">
      <w:pPr>
        <w:jc w:val="center"/>
      </w:pPr>
      <w:r w:rsidRPr="00661557">
        <w:rPr>
          <w:b/>
        </w:rPr>
        <w:t>College of Micronesia–FSM</w:t>
      </w:r>
      <w:r w:rsidR="00187492">
        <w:t xml:space="preserve"> </w:t>
      </w:r>
      <w:r w:rsidRPr="00661557">
        <w:rPr>
          <w:b/>
        </w:rPr>
        <w:t>Minutes Reporting Form</w:t>
      </w:r>
    </w:p>
    <w:p w14:paraId="63A3800E" w14:textId="77777777" w:rsidR="00661557" w:rsidRPr="00661557" w:rsidRDefault="00661557" w:rsidP="00661557">
      <w:pPr>
        <w:jc w:val="center"/>
        <w:rPr>
          <w:b/>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080"/>
      </w:tblGrid>
      <w:tr w:rsidR="00661557" w:rsidRPr="00661557" w14:paraId="285441BE" w14:textId="77777777" w:rsidTr="00814FA7">
        <w:trPr>
          <w:trHeight w:val="335"/>
        </w:trPr>
        <w:tc>
          <w:tcPr>
            <w:tcW w:w="2217" w:type="dxa"/>
          </w:tcPr>
          <w:p w14:paraId="5388FDAA" w14:textId="77777777" w:rsidR="00661557" w:rsidRPr="00661557" w:rsidRDefault="00661557" w:rsidP="001706BD">
            <w:pPr>
              <w:rPr>
                <w:b/>
              </w:rPr>
            </w:pPr>
            <w:r w:rsidRPr="00661557">
              <w:rPr>
                <w:b/>
              </w:rPr>
              <w:t xml:space="preserve"> Meeting Group:</w:t>
            </w:r>
          </w:p>
        </w:tc>
        <w:tc>
          <w:tcPr>
            <w:tcW w:w="8080" w:type="dxa"/>
          </w:tcPr>
          <w:p w14:paraId="497854A6" w14:textId="01B05020" w:rsidR="00661557" w:rsidRPr="00661557" w:rsidRDefault="00661557" w:rsidP="001706BD">
            <w:pPr>
              <w:rPr>
                <w:b/>
              </w:rPr>
            </w:pPr>
            <w:r w:rsidRPr="00661557">
              <w:tab/>
            </w:r>
            <w:r w:rsidR="00344693">
              <w:t>Curriculum Committee</w:t>
            </w:r>
          </w:p>
        </w:tc>
      </w:tr>
    </w:tbl>
    <w:p w14:paraId="436ADCE8" w14:textId="77777777" w:rsidR="00661557" w:rsidRPr="00661557" w:rsidRDefault="00661557" w:rsidP="0066155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170"/>
        <w:gridCol w:w="3927"/>
      </w:tblGrid>
      <w:tr w:rsidR="00661557" w:rsidRPr="00661557" w14:paraId="464F34C5" w14:textId="77777777" w:rsidTr="00814FA7">
        <w:trPr>
          <w:trHeight w:val="229"/>
        </w:trPr>
        <w:tc>
          <w:tcPr>
            <w:tcW w:w="2217" w:type="dxa"/>
          </w:tcPr>
          <w:p w14:paraId="75A983AC" w14:textId="77777777" w:rsidR="00661557" w:rsidRPr="00661557" w:rsidRDefault="00661557" w:rsidP="001706BD">
            <w:pPr>
              <w:rPr>
                <w:b/>
              </w:rPr>
            </w:pPr>
            <w:r w:rsidRPr="00661557">
              <w:rPr>
                <w:b/>
              </w:rPr>
              <w:t xml:space="preserve">Date: </w:t>
            </w:r>
          </w:p>
        </w:tc>
        <w:tc>
          <w:tcPr>
            <w:tcW w:w="4170" w:type="dxa"/>
          </w:tcPr>
          <w:p w14:paraId="032D640F" w14:textId="77777777" w:rsidR="00661557" w:rsidRPr="00661557" w:rsidRDefault="00661557" w:rsidP="001706BD">
            <w:pPr>
              <w:rPr>
                <w:b/>
              </w:rPr>
            </w:pPr>
            <w:r w:rsidRPr="00661557">
              <w:rPr>
                <w:b/>
              </w:rPr>
              <w:t xml:space="preserve">Time: </w:t>
            </w:r>
          </w:p>
        </w:tc>
        <w:tc>
          <w:tcPr>
            <w:tcW w:w="3927" w:type="dxa"/>
          </w:tcPr>
          <w:p w14:paraId="7F644F9D" w14:textId="77777777" w:rsidR="00661557" w:rsidRPr="00661557" w:rsidRDefault="00661557" w:rsidP="001706BD">
            <w:pPr>
              <w:rPr>
                <w:b/>
              </w:rPr>
            </w:pPr>
            <w:r w:rsidRPr="00661557">
              <w:rPr>
                <w:b/>
              </w:rPr>
              <w:t xml:space="preserve">Location: </w:t>
            </w:r>
          </w:p>
        </w:tc>
      </w:tr>
      <w:tr w:rsidR="00661557" w:rsidRPr="00661557" w14:paraId="19847A04" w14:textId="77777777" w:rsidTr="00814FA7">
        <w:trPr>
          <w:trHeight w:val="292"/>
        </w:trPr>
        <w:tc>
          <w:tcPr>
            <w:tcW w:w="2217" w:type="dxa"/>
          </w:tcPr>
          <w:p w14:paraId="67A84859" w14:textId="165B52C2" w:rsidR="00661557" w:rsidRPr="00661557" w:rsidRDefault="00814FA7" w:rsidP="001706BD">
            <w:r>
              <w:t>09/</w:t>
            </w:r>
            <w:r w:rsidR="00AF61A1">
              <w:t>0</w:t>
            </w:r>
            <w:r w:rsidR="00344693">
              <w:t>9</w:t>
            </w:r>
            <w:r>
              <w:t>/20</w:t>
            </w:r>
          </w:p>
        </w:tc>
        <w:tc>
          <w:tcPr>
            <w:tcW w:w="4170" w:type="dxa"/>
          </w:tcPr>
          <w:p w14:paraId="3DEC75EB" w14:textId="17F741BB" w:rsidR="00814FA7" w:rsidRPr="00661557" w:rsidRDefault="00344693" w:rsidP="001706BD">
            <w:r>
              <w:t>1:00 PM Pohnpei time</w:t>
            </w:r>
          </w:p>
        </w:tc>
        <w:tc>
          <w:tcPr>
            <w:tcW w:w="3927" w:type="dxa"/>
          </w:tcPr>
          <w:p w14:paraId="33748E51" w14:textId="3C1C1FAF" w:rsidR="00661557" w:rsidRPr="00661557" w:rsidRDefault="00814FA7" w:rsidP="001706BD">
            <w:r>
              <w:t>Zoom</w:t>
            </w:r>
          </w:p>
        </w:tc>
      </w:tr>
    </w:tbl>
    <w:p w14:paraId="0A49B4F6" w14:textId="77777777" w:rsidR="00661557" w:rsidRPr="00661557" w:rsidRDefault="00661557" w:rsidP="00661557"/>
    <w:p w14:paraId="2267A799" w14:textId="77777777" w:rsidR="00661557" w:rsidRPr="00661557" w:rsidRDefault="00661557" w:rsidP="00661557"/>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661557" w:rsidRPr="00661557" w14:paraId="66D8277C" w14:textId="77777777" w:rsidTr="00814FA7">
        <w:trPr>
          <w:trHeight w:val="290"/>
        </w:trPr>
        <w:tc>
          <w:tcPr>
            <w:tcW w:w="10298" w:type="dxa"/>
          </w:tcPr>
          <w:p w14:paraId="7D9561DC" w14:textId="77777777" w:rsidR="00661557" w:rsidRPr="00661557" w:rsidRDefault="00661557" w:rsidP="001706BD">
            <w:pPr>
              <w:rPr>
                <w:b/>
              </w:rPr>
            </w:pPr>
            <w:r w:rsidRPr="00661557">
              <w:rPr>
                <w:b/>
              </w:rPr>
              <w:t>Summary of Recommendations with Suggested Timeline &amp; Responsibilities:</w:t>
            </w:r>
          </w:p>
        </w:tc>
      </w:tr>
      <w:tr w:rsidR="00661557" w:rsidRPr="00661557" w14:paraId="7618FA51" w14:textId="77777777" w:rsidTr="00814FA7">
        <w:trPr>
          <w:trHeight w:val="3200"/>
        </w:trPr>
        <w:tc>
          <w:tcPr>
            <w:tcW w:w="10298" w:type="dxa"/>
          </w:tcPr>
          <w:p w14:paraId="176ACCD3" w14:textId="63C9DEC5" w:rsidR="00814FA7" w:rsidRPr="00814FA7" w:rsidRDefault="00814FA7" w:rsidP="00814FA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43"/>
              <w:gridCol w:w="1582"/>
              <w:gridCol w:w="1529"/>
            </w:tblGrid>
            <w:tr w:rsidR="00814FA7" w:rsidRPr="005E4D8E" w14:paraId="66E0B45A" w14:textId="77777777" w:rsidTr="00044DD1">
              <w:trPr>
                <w:trHeight w:val="565"/>
              </w:trPr>
              <w:tc>
                <w:tcPr>
                  <w:tcW w:w="6966" w:type="dxa"/>
                  <w:shd w:val="clear" w:color="auto" w:fill="auto"/>
                  <w:tcMar>
                    <w:top w:w="72" w:type="dxa"/>
                    <w:left w:w="144" w:type="dxa"/>
                    <w:bottom w:w="72" w:type="dxa"/>
                    <w:right w:w="144" w:type="dxa"/>
                  </w:tcMar>
                  <w:hideMark/>
                </w:tcPr>
                <w:p w14:paraId="3C428BC2" w14:textId="77777777" w:rsidR="00814FA7" w:rsidRPr="005E4D8E" w:rsidRDefault="00814FA7" w:rsidP="00814FA7">
                  <w:pPr>
                    <w:rPr>
                      <w:b/>
                    </w:rPr>
                  </w:pPr>
                  <w:r w:rsidRPr="005E4D8E">
                    <w:rPr>
                      <w:b/>
                    </w:rPr>
                    <w:t>Activities</w:t>
                  </w:r>
                </w:p>
              </w:tc>
              <w:tc>
                <w:tcPr>
                  <w:tcW w:w="1559" w:type="dxa"/>
                  <w:shd w:val="clear" w:color="auto" w:fill="auto"/>
                  <w:tcMar>
                    <w:top w:w="72" w:type="dxa"/>
                    <w:left w:w="144" w:type="dxa"/>
                    <w:bottom w:w="72" w:type="dxa"/>
                    <w:right w:w="144" w:type="dxa"/>
                  </w:tcMar>
                  <w:hideMark/>
                </w:tcPr>
                <w:p w14:paraId="5FF861F3" w14:textId="63E9169F" w:rsidR="00814FA7" w:rsidRPr="005E4D8E" w:rsidRDefault="00814FA7" w:rsidP="00814FA7">
                  <w:pPr>
                    <w:rPr>
                      <w:b/>
                    </w:rPr>
                  </w:pPr>
                  <w:r>
                    <w:rPr>
                      <w:b/>
                    </w:rPr>
                    <w:t>Deadline</w:t>
                  </w:r>
                </w:p>
              </w:tc>
              <w:tc>
                <w:tcPr>
                  <w:tcW w:w="1529" w:type="dxa"/>
                  <w:shd w:val="clear" w:color="auto" w:fill="auto"/>
                  <w:tcMar>
                    <w:top w:w="72" w:type="dxa"/>
                    <w:left w:w="144" w:type="dxa"/>
                    <w:bottom w:w="72" w:type="dxa"/>
                    <w:right w:w="144" w:type="dxa"/>
                  </w:tcMar>
                  <w:hideMark/>
                </w:tcPr>
                <w:p w14:paraId="56D28FBA" w14:textId="77777777" w:rsidR="00814FA7" w:rsidRPr="005E4D8E" w:rsidRDefault="00814FA7" w:rsidP="00814FA7">
                  <w:pPr>
                    <w:rPr>
                      <w:b/>
                    </w:rPr>
                  </w:pPr>
                  <w:r w:rsidRPr="005E4D8E">
                    <w:rPr>
                      <w:b/>
                    </w:rPr>
                    <w:t>Person Responsible</w:t>
                  </w:r>
                </w:p>
              </w:tc>
            </w:tr>
            <w:tr w:rsidR="00814FA7" w:rsidRPr="005E4D8E" w14:paraId="5B587C88" w14:textId="77777777" w:rsidTr="00044DD1">
              <w:trPr>
                <w:trHeight w:val="565"/>
              </w:trPr>
              <w:tc>
                <w:tcPr>
                  <w:tcW w:w="6966" w:type="dxa"/>
                  <w:shd w:val="clear" w:color="auto" w:fill="auto"/>
                  <w:tcMar>
                    <w:top w:w="72" w:type="dxa"/>
                    <w:left w:w="144" w:type="dxa"/>
                    <w:bottom w:w="72" w:type="dxa"/>
                    <w:right w:w="144" w:type="dxa"/>
                  </w:tcMar>
                  <w:hideMark/>
                </w:tcPr>
                <w:p w14:paraId="051B2789" w14:textId="77777777" w:rsidR="0093655E" w:rsidRPr="0093655E" w:rsidRDefault="0093655E" w:rsidP="0093655E">
                  <w:pPr>
                    <w:rPr>
                      <w:u w:val="single"/>
                    </w:rPr>
                  </w:pPr>
                  <w:r w:rsidRPr="0093655E">
                    <w:rPr>
                      <w:b/>
                      <w:bCs/>
                      <w:sz w:val="22"/>
                      <w:u w:val="single"/>
                    </w:rPr>
                    <w:t>Ensure all programs are represented on Curriculum Committee for AY2020-2021. [Prioritize nomination of members for CC].</w:t>
                  </w:r>
                </w:p>
                <w:p w14:paraId="5573BC1B" w14:textId="36049B5B" w:rsidR="0093655E" w:rsidRPr="001C431C" w:rsidRDefault="0093655E" w:rsidP="001C431C">
                  <w:pPr>
                    <w:pStyle w:val="ListParagraph"/>
                    <w:numPr>
                      <w:ilvl w:val="0"/>
                      <w:numId w:val="8"/>
                    </w:numPr>
                    <w:rPr>
                      <w:rFonts w:ascii="Times New Roman" w:hAnsi="Times New Roman" w:cs="Times New Roman"/>
                      <w:sz w:val="28"/>
                    </w:rPr>
                  </w:pPr>
                  <w:r w:rsidRPr="0093655E">
                    <w:rPr>
                      <w:rFonts w:ascii="Times New Roman" w:eastAsia="Calibri" w:hAnsi="Times New Roman" w:cs="Times New Roman"/>
                      <w:bCs/>
                    </w:rPr>
                    <w:t>Write a memo to ICs of all campuses to address prioritization of CC membership in order to ensure continuity in CC services for the College.</w:t>
                  </w:r>
                </w:p>
              </w:tc>
              <w:tc>
                <w:tcPr>
                  <w:tcW w:w="1559" w:type="dxa"/>
                  <w:shd w:val="clear" w:color="auto" w:fill="auto"/>
                  <w:tcMar>
                    <w:top w:w="72" w:type="dxa"/>
                    <w:left w:w="144" w:type="dxa"/>
                    <w:bottom w:w="72" w:type="dxa"/>
                    <w:right w:w="144" w:type="dxa"/>
                  </w:tcMar>
                  <w:hideMark/>
                </w:tcPr>
                <w:p w14:paraId="4E60D1D6" w14:textId="77777777" w:rsidR="0093655E" w:rsidRDefault="0093655E" w:rsidP="00814FA7"/>
                <w:p w14:paraId="19C43100" w14:textId="77777777" w:rsidR="0093655E" w:rsidRDefault="0093655E" w:rsidP="00814FA7"/>
                <w:p w14:paraId="17BFF88E" w14:textId="735EDFFF" w:rsidR="00814FA7" w:rsidRDefault="002E0FFF" w:rsidP="00814FA7">
                  <w:r w:rsidRPr="002E0FFF">
                    <w:t>Next committee meeting</w:t>
                  </w:r>
                </w:p>
                <w:p w14:paraId="6B020CE5" w14:textId="77777777" w:rsidR="00187492" w:rsidRDefault="00187492" w:rsidP="00814FA7"/>
                <w:p w14:paraId="7937B690" w14:textId="77777777" w:rsidR="00187492" w:rsidRDefault="00187492" w:rsidP="00814FA7"/>
                <w:p w14:paraId="2CEA4FFC" w14:textId="77777777" w:rsidR="00187492" w:rsidRDefault="00187492" w:rsidP="00814FA7"/>
                <w:p w14:paraId="540448BA" w14:textId="69C8BBDC" w:rsidR="00187492" w:rsidRPr="002E0FFF" w:rsidRDefault="00187492" w:rsidP="00814FA7"/>
              </w:tc>
              <w:tc>
                <w:tcPr>
                  <w:tcW w:w="1529" w:type="dxa"/>
                  <w:shd w:val="clear" w:color="auto" w:fill="auto"/>
                  <w:tcMar>
                    <w:top w:w="72" w:type="dxa"/>
                    <w:left w:w="144" w:type="dxa"/>
                    <w:bottom w:w="72" w:type="dxa"/>
                    <w:right w:w="144" w:type="dxa"/>
                  </w:tcMar>
                  <w:hideMark/>
                </w:tcPr>
                <w:p w14:paraId="7590C274" w14:textId="77777777" w:rsidR="0093655E" w:rsidRDefault="0093655E" w:rsidP="00814FA7"/>
                <w:p w14:paraId="605612F6" w14:textId="77777777" w:rsidR="0093655E" w:rsidRDefault="0093655E" w:rsidP="00814FA7"/>
                <w:p w14:paraId="4366D725" w14:textId="61224553" w:rsidR="00814FA7" w:rsidRPr="002E0FFF" w:rsidRDefault="002E0FFF" w:rsidP="00814FA7">
                  <w:r w:rsidRPr="002E0FFF">
                    <w:t>Chair</w:t>
                  </w:r>
                </w:p>
              </w:tc>
            </w:tr>
            <w:tr w:rsidR="00814FA7" w:rsidRPr="005E4D8E" w14:paraId="70CAD0F9" w14:textId="77777777" w:rsidTr="00044DD1">
              <w:trPr>
                <w:trHeight w:val="565"/>
              </w:trPr>
              <w:tc>
                <w:tcPr>
                  <w:tcW w:w="6966" w:type="dxa"/>
                  <w:shd w:val="clear" w:color="auto" w:fill="auto"/>
                  <w:tcMar>
                    <w:top w:w="72" w:type="dxa"/>
                    <w:left w:w="144" w:type="dxa"/>
                    <w:bottom w:w="72" w:type="dxa"/>
                    <w:right w:w="144" w:type="dxa"/>
                  </w:tcMar>
                </w:tcPr>
                <w:p w14:paraId="12C2EDDC" w14:textId="7331242D" w:rsidR="001C431C" w:rsidRPr="001C431C" w:rsidRDefault="001C431C" w:rsidP="001C431C">
                  <w:pPr>
                    <w:rPr>
                      <w:b/>
                      <w:color w:val="000000" w:themeColor="text1"/>
                      <w:sz w:val="22"/>
                      <w:szCs w:val="22"/>
                      <w:u w:val="single"/>
                    </w:rPr>
                  </w:pPr>
                  <w:r w:rsidRPr="001C431C">
                    <w:rPr>
                      <w:b/>
                      <w:sz w:val="22"/>
                      <w:szCs w:val="22"/>
                      <w:u w:val="single"/>
                    </w:rPr>
                    <w:t>Teachers from different campuses teaching the same course could have consolidated 1-2 hour live sessions with students once a week. – Summary of Student and Faculty Evaluation – Summer 2020.</w:t>
                  </w:r>
                </w:p>
                <w:p w14:paraId="6CAE624B" w14:textId="54DBE3E7" w:rsidR="00721E10" w:rsidRPr="001C431C" w:rsidRDefault="001C431C" w:rsidP="001C431C">
                  <w:pPr>
                    <w:pStyle w:val="Heading3"/>
                    <w:shd w:val="clear" w:color="auto" w:fill="FFFFFF"/>
                    <w:spacing w:line="300" w:lineRule="atLeast"/>
                    <w:ind w:left="360"/>
                    <w:rPr>
                      <w:b w:val="0"/>
                      <w:color w:val="5F6368"/>
                      <w:spacing w:val="5"/>
                      <w:sz w:val="24"/>
                      <w:szCs w:val="24"/>
                    </w:rPr>
                  </w:pPr>
                  <w:r w:rsidRPr="001C431C">
                    <w:rPr>
                      <w:b w:val="0"/>
                      <w:sz w:val="22"/>
                    </w:rPr>
                    <w:t>Vice Chair proposed that on site assistance be provided to students who have difficulty with learning via online only. It helps to have assistance on site to guide students through their work. Chair shared that in Schoology, there is a feature for linking devices that IT is working on as a tool for consolidation. Chair will clarify with IT and inform members at the next meeting.</w:t>
                  </w:r>
                </w:p>
              </w:tc>
              <w:tc>
                <w:tcPr>
                  <w:tcW w:w="1559" w:type="dxa"/>
                  <w:shd w:val="clear" w:color="auto" w:fill="auto"/>
                  <w:tcMar>
                    <w:top w:w="72" w:type="dxa"/>
                    <w:left w:w="144" w:type="dxa"/>
                    <w:bottom w:w="72" w:type="dxa"/>
                    <w:right w:w="144" w:type="dxa"/>
                  </w:tcMar>
                </w:tcPr>
                <w:p w14:paraId="357BD967" w14:textId="77777777" w:rsidR="00721E10" w:rsidRDefault="00721E10" w:rsidP="00814FA7"/>
                <w:p w14:paraId="7BAE3B42" w14:textId="77777777" w:rsidR="001C431C" w:rsidRDefault="001C431C" w:rsidP="00814FA7"/>
                <w:p w14:paraId="18AF3372" w14:textId="77777777" w:rsidR="001C431C" w:rsidRDefault="001C431C" w:rsidP="00814FA7"/>
                <w:p w14:paraId="30FF2422" w14:textId="77777777" w:rsidR="001C431C" w:rsidRDefault="001C431C" w:rsidP="00814FA7"/>
                <w:p w14:paraId="78FDBEDE" w14:textId="56370700" w:rsidR="001C431C" w:rsidRPr="00721E10" w:rsidRDefault="001C431C" w:rsidP="00814FA7">
                  <w:r>
                    <w:t>Clarify with IT on consolidation tool in Schoology</w:t>
                  </w:r>
                </w:p>
              </w:tc>
              <w:tc>
                <w:tcPr>
                  <w:tcW w:w="1529" w:type="dxa"/>
                  <w:shd w:val="clear" w:color="auto" w:fill="auto"/>
                  <w:tcMar>
                    <w:top w:w="72" w:type="dxa"/>
                    <w:left w:w="144" w:type="dxa"/>
                    <w:bottom w:w="72" w:type="dxa"/>
                    <w:right w:w="144" w:type="dxa"/>
                  </w:tcMar>
                </w:tcPr>
                <w:p w14:paraId="720A9B3B" w14:textId="77777777" w:rsidR="00721E10" w:rsidRDefault="00721E10" w:rsidP="00814FA7"/>
                <w:p w14:paraId="2FC49ACC" w14:textId="77777777" w:rsidR="001C431C" w:rsidRDefault="001C431C" w:rsidP="00814FA7"/>
                <w:p w14:paraId="799D1CCC" w14:textId="77777777" w:rsidR="001C431C" w:rsidRDefault="001C431C" w:rsidP="00814FA7"/>
                <w:p w14:paraId="4C0D7BBD" w14:textId="77777777" w:rsidR="001C431C" w:rsidRDefault="001C431C" w:rsidP="00814FA7"/>
                <w:p w14:paraId="399052F2" w14:textId="471A03B8" w:rsidR="001C431C" w:rsidRPr="00721E10" w:rsidRDefault="001C431C" w:rsidP="00814FA7">
                  <w:r>
                    <w:t>Chair</w:t>
                  </w:r>
                </w:p>
              </w:tc>
            </w:tr>
            <w:tr w:rsidR="00721E10" w:rsidRPr="005E4D8E" w14:paraId="2C22AB1D" w14:textId="77777777" w:rsidTr="00044DD1">
              <w:trPr>
                <w:trHeight w:val="565"/>
              </w:trPr>
              <w:tc>
                <w:tcPr>
                  <w:tcW w:w="6966" w:type="dxa"/>
                  <w:shd w:val="clear" w:color="auto" w:fill="auto"/>
                  <w:tcMar>
                    <w:top w:w="72" w:type="dxa"/>
                    <w:left w:w="144" w:type="dxa"/>
                    <w:bottom w:w="72" w:type="dxa"/>
                    <w:right w:w="144" w:type="dxa"/>
                  </w:tcMar>
                </w:tcPr>
                <w:p w14:paraId="290F2C15" w14:textId="0E94DDEC" w:rsidR="00187492" w:rsidRPr="00187492" w:rsidRDefault="00187492" w:rsidP="00187492">
                  <w:pPr>
                    <w:pStyle w:val="NoSpacing"/>
                  </w:pPr>
                </w:p>
              </w:tc>
              <w:tc>
                <w:tcPr>
                  <w:tcW w:w="1559" w:type="dxa"/>
                  <w:shd w:val="clear" w:color="auto" w:fill="auto"/>
                  <w:tcMar>
                    <w:top w:w="72" w:type="dxa"/>
                    <w:left w:w="144" w:type="dxa"/>
                    <w:bottom w:w="72" w:type="dxa"/>
                    <w:right w:w="144" w:type="dxa"/>
                  </w:tcMar>
                </w:tcPr>
                <w:p w14:paraId="461AE4D7" w14:textId="209EFE77" w:rsidR="00721E10" w:rsidRPr="00721E10" w:rsidRDefault="00721E10" w:rsidP="00814FA7"/>
              </w:tc>
              <w:tc>
                <w:tcPr>
                  <w:tcW w:w="1529" w:type="dxa"/>
                  <w:shd w:val="clear" w:color="auto" w:fill="auto"/>
                  <w:tcMar>
                    <w:top w:w="72" w:type="dxa"/>
                    <w:left w:w="144" w:type="dxa"/>
                    <w:bottom w:w="72" w:type="dxa"/>
                    <w:right w:w="144" w:type="dxa"/>
                  </w:tcMar>
                </w:tcPr>
                <w:p w14:paraId="10C9E353" w14:textId="1656F26D" w:rsidR="00721E10" w:rsidRPr="00721E10" w:rsidRDefault="00721E10" w:rsidP="00814FA7"/>
              </w:tc>
            </w:tr>
            <w:tr w:rsidR="00044DD1" w:rsidRPr="005E4D8E" w14:paraId="299918D9" w14:textId="77777777" w:rsidTr="00044DD1">
              <w:trPr>
                <w:trHeight w:val="565"/>
              </w:trPr>
              <w:tc>
                <w:tcPr>
                  <w:tcW w:w="6966" w:type="dxa"/>
                  <w:shd w:val="clear" w:color="auto" w:fill="auto"/>
                  <w:tcMar>
                    <w:top w:w="72" w:type="dxa"/>
                    <w:left w:w="144" w:type="dxa"/>
                    <w:bottom w:w="72" w:type="dxa"/>
                    <w:right w:w="144" w:type="dxa"/>
                  </w:tcMar>
                </w:tcPr>
                <w:p w14:paraId="708B683D" w14:textId="5945464C" w:rsidR="00044DD1" w:rsidRPr="00044DD1" w:rsidRDefault="00044DD1" w:rsidP="00814FA7"/>
              </w:tc>
              <w:tc>
                <w:tcPr>
                  <w:tcW w:w="1559" w:type="dxa"/>
                  <w:shd w:val="clear" w:color="auto" w:fill="auto"/>
                  <w:tcMar>
                    <w:top w:w="72" w:type="dxa"/>
                    <w:left w:w="144" w:type="dxa"/>
                    <w:bottom w:w="72" w:type="dxa"/>
                    <w:right w:w="144" w:type="dxa"/>
                  </w:tcMar>
                </w:tcPr>
                <w:p w14:paraId="2F2AEF23" w14:textId="592771CA" w:rsidR="00044DD1" w:rsidRDefault="00044DD1" w:rsidP="00814FA7"/>
              </w:tc>
              <w:tc>
                <w:tcPr>
                  <w:tcW w:w="1529" w:type="dxa"/>
                  <w:shd w:val="clear" w:color="auto" w:fill="auto"/>
                  <w:tcMar>
                    <w:top w:w="72" w:type="dxa"/>
                    <w:left w:w="144" w:type="dxa"/>
                    <w:bottom w:w="72" w:type="dxa"/>
                    <w:right w:w="144" w:type="dxa"/>
                  </w:tcMar>
                </w:tcPr>
                <w:p w14:paraId="1D24D8AD" w14:textId="00124D2D" w:rsidR="00044DD1" w:rsidRDefault="00044DD1" w:rsidP="00814FA7"/>
              </w:tc>
            </w:tr>
          </w:tbl>
          <w:p w14:paraId="1FB4CC94" w14:textId="725A909D" w:rsidR="00661557" w:rsidRPr="00661557" w:rsidRDefault="00661557" w:rsidP="001706BD">
            <w:pPr>
              <w:pStyle w:val="ListParagraph"/>
              <w:numPr>
                <w:ilvl w:val="0"/>
                <w:numId w:val="2"/>
              </w:numPr>
              <w:contextualSpacing w:val="0"/>
              <w:rPr>
                <w:rFonts w:ascii="Times New Roman" w:hAnsi="Times New Roman" w:cs="Times New Roman"/>
              </w:rPr>
            </w:pPr>
          </w:p>
        </w:tc>
      </w:tr>
    </w:tbl>
    <w:p w14:paraId="3747EA3D" w14:textId="77777777" w:rsidR="00661557" w:rsidRPr="00661557" w:rsidRDefault="00661557" w:rsidP="00661557"/>
    <w:p w14:paraId="24150C8B" w14:textId="0B092EE8" w:rsidR="00661557" w:rsidRPr="00661557"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8"/>
      </w:tblGrid>
      <w:tr w:rsidR="00661557" w:rsidRPr="00661557" w14:paraId="433F93F5" w14:textId="77777777" w:rsidTr="00661557">
        <w:trPr>
          <w:trHeight w:val="351"/>
        </w:trPr>
        <w:tc>
          <w:tcPr>
            <w:tcW w:w="9626" w:type="dxa"/>
          </w:tcPr>
          <w:p w14:paraId="568EE6F8" w14:textId="77777777" w:rsidR="00661557" w:rsidRPr="00661557" w:rsidRDefault="00661557" w:rsidP="00661557">
            <w:r w:rsidRPr="00661557">
              <w:rPr>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b/>
                <w:u w:val="single"/>
              </w:rPr>
            </w:pPr>
          </w:p>
          <w:tbl>
            <w:tblPr>
              <w:tblW w:w="1004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1989"/>
              <w:gridCol w:w="1437"/>
              <w:gridCol w:w="1437"/>
              <w:gridCol w:w="1934"/>
            </w:tblGrid>
            <w:tr w:rsidR="00661557" w:rsidRPr="00661557" w14:paraId="255A03CF" w14:textId="77777777" w:rsidTr="00814FA7">
              <w:trPr>
                <w:trHeight w:val="218"/>
              </w:trPr>
              <w:tc>
                <w:tcPr>
                  <w:tcW w:w="3248" w:type="dxa"/>
                </w:tcPr>
                <w:p w14:paraId="3F39BF93" w14:textId="77777777" w:rsidR="00661557" w:rsidRPr="00661557" w:rsidRDefault="00661557" w:rsidP="008C767A">
                  <w:pPr>
                    <w:framePr w:hSpace="180" w:wrap="around" w:vAnchor="text" w:hAnchor="margin" w:y="-311"/>
                    <w:rPr>
                      <w:b/>
                    </w:rPr>
                  </w:pPr>
                  <w:r w:rsidRPr="00661557">
                    <w:rPr>
                      <w:b/>
                    </w:rPr>
                    <w:t>Titles/Representative</w:t>
                  </w:r>
                </w:p>
              </w:tc>
              <w:tc>
                <w:tcPr>
                  <w:tcW w:w="1989" w:type="dxa"/>
                </w:tcPr>
                <w:p w14:paraId="257742BF" w14:textId="77777777" w:rsidR="00661557" w:rsidRPr="00661557" w:rsidRDefault="00661557" w:rsidP="008C767A">
                  <w:pPr>
                    <w:framePr w:hSpace="180" w:wrap="around" w:vAnchor="text" w:hAnchor="margin" w:y="-311"/>
                    <w:rPr>
                      <w:b/>
                    </w:rPr>
                  </w:pPr>
                  <w:r w:rsidRPr="00661557">
                    <w:rPr>
                      <w:b/>
                    </w:rPr>
                    <w:t>Name</w:t>
                  </w:r>
                </w:p>
              </w:tc>
              <w:tc>
                <w:tcPr>
                  <w:tcW w:w="1437" w:type="dxa"/>
                </w:tcPr>
                <w:p w14:paraId="6B4852C8" w14:textId="77777777" w:rsidR="00661557" w:rsidRPr="00661557" w:rsidRDefault="00661557" w:rsidP="008C767A">
                  <w:pPr>
                    <w:framePr w:hSpace="180" w:wrap="around" w:vAnchor="text" w:hAnchor="margin" w:y="-311"/>
                    <w:rPr>
                      <w:b/>
                    </w:rPr>
                  </w:pPr>
                  <w:r w:rsidRPr="00661557">
                    <w:rPr>
                      <w:b/>
                    </w:rPr>
                    <w:t>Present</w:t>
                  </w:r>
                </w:p>
              </w:tc>
              <w:tc>
                <w:tcPr>
                  <w:tcW w:w="1437" w:type="dxa"/>
                </w:tcPr>
                <w:p w14:paraId="509CA1BD" w14:textId="77777777" w:rsidR="00661557" w:rsidRPr="00661557" w:rsidRDefault="00661557" w:rsidP="008C767A">
                  <w:pPr>
                    <w:framePr w:hSpace="180" w:wrap="around" w:vAnchor="text" w:hAnchor="margin" w:y="-311"/>
                    <w:rPr>
                      <w:b/>
                    </w:rPr>
                  </w:pPr>
                  <w:r w:rsidRPr="00661557">
                    <w:rPr>
                      <w:b/>
                    </w:rPr>
                    <w:t>Absent</w:t>
                  </w:r>
                </w:p>
              </w:tc>
              <w:tc>
                <w:tcPr>
                  <w:tcW w:w="1934" w:type="dxa"/>
                </w:tcPr>
                <w:p w14:paraId="23F5BCD5" w14:textId="77777777" w:rsidR="00661557" w:rsidRPr="00661557" w:rsidRDefault="00661557" w:rsidP="008C767A">
                  <w:pPr>
                    <w:framePr w:hSpace="180" w:wrap="around" w:vAnchor="text" w:hAnchor="margin" w:y="-311"/>
                    <w:rPr>
                      <w:b/>
                    </w:rPr>
                  </w:pPr>
                  <w:r w:rsidRPr="00661557">
                    <w:rPr>
                      <w:b/>
                    </w:rPr>
                    <w:t>Remarks</w:t>
                  </w:r>
                </w:p>
              </w:tc>
            </w:tr>
            <w:tr w:rsidR="00344693" w:rsidRPr="00661557" w14:paraId="707B24D3" w14:textId="77777777" w:rsidTr="00814FA7">
              <w:trPr>
                <w:trHeight w:val="237"/>
              </w:trPr>
              <w:tc>
                <w:tcPr>
                  <w:tcW w:w="3248" w:type="dxa"/>
                </w:tcPr>
                <w:p w14:paraId="0950DA2B" w14:textId="139B832B" w:rsidR="00344693" w:rsidRPr="006840F4" w:rsidRDefault="00344693" w:rsidP="008C767A">
                  <w:pPr>
                    <w:framePr w:hSpace="180" w:wrap="around" w:vAnchor="text" w:hAnchor="margin" w:y="-311"/>
                  </w:pPr>
                  <w:bookmarkStart w:id="0" w:name="Check1"/>
                  <w:r w:rsidRPr="00934EB7">
                    <w:t>AAS Technology &amp; Trades Program Representative</w:t>
                  </w:r>
                </w:p>
              </w:tc>
              <w:tc>
                <w:tcPr>
                  <w:tcW w:w="1989" w:type="dxa"/>
                </w:tcPr>
                <w:p w14:paraId="7DCE5F69" w14:textId="3241E768" w:rsidR="00344693" w:rsidRPr="006840F4" w:rsidRDefault="00344693" w:rsidP="008C767A">
                  <w:pPr>
                    <w:framePr w:hSpace="180" w:wrap="around" w:vAnchor="text" w:hAnchor="margin" w:y="-311"/>
                  </w:pPr>
                  <w:r w:rsidRPr="00934EB7">
                    <w:t>Gardner Edgar</w:t>
                  </w:r>
                </w:p>
              </w:tc>
              <w:bookmarkEnd w:id="0"/>
              <w:tc>
                <w:tcPr>
                  <w:tcW w:w="1437" w:type="dxa"/>
                  <w:vAlign w:val="center"/>
                </w:tcPr>
                <w:p w14:paraId="712F3D65" w14:textId="3F3EB7BA" w:rsidR="00344693" w:rsidRPr="00661557" w:rsidRDefault="00AF61A1" w:rsidP="008C767A">
                  <w:pPr>
                    <w:framePr w:hSpace="180" w:wrap="around" w:vAnchor="text" w:hAnchor="margin" w:y="-311"/>
                    <w:ind w:left="36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3C534E71" w14:textId="77777777" w:rsidR="00344693" w:rsidRPr="00661557" w:rsidRDefault="00344693" w:rsidP="008C767A">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1" w:name="Check9"/>
                  <w:r w:rsidRPr="00661557">
                    <w:rPr>
                      <w:sz w:val="20"/>
                      <w:szCs w:val="20"/>
                    </w:rPr>
                    <w:instrText xml:space="preserve"> FORMCHECKBOX </w:instrText>
                  </w:r>
                  <w:r w:rsidR="004B59C4">
                    <w:rPr>
                      <w:sz w:val="20"/>
                      <w:szCs w:val="20"/>
                    </w:rPr>
                  </w:r>
                  <w:r w:rsidR="004B59C4">
                    <w:rPr>
                      <w:sz w:val="20"/>
                      <w:szCs w:val="20"/>
                    </w:rPr>
                    <w:fldChar w:fldCharType="separate"/>
                  </w:r>
                  <w:r w:rsidRPr="00661557">
                    <w:rPr>
                      <w:sz w:val="20"/>
                      <w:szCs w:val="20"/>
                    </w:rPr>
                    <w:fldChar w:fldCharType="end"/>
                  </w:r>
                  <w:bookmarkEnd w:id="1"/>
                </w:p>
              </w:tc>
              <w:tc>
                <w:tcPr>
                  <w:tcW w:w="1934" w:type="dxa"/>
                </w:tcPr>
                <w:p w14:paraId="62F51D8A" w14:textId="77777777" w:rsidR="00344693" w:rsidRPr="00661557" w:rsidRDefault="00344693" w:rsidP="008C767A">
                  <w:pPr>
                    <w:framePr w:hSpace="180" w:wrap="around" w:vAnchor="text" w:hAnchor="margin" w:y="-311"/>
                  </w:pPr>
                </w:p>
              </w:tc>
            </w:tr>
            <w:tr w:rsidR="00344693" w:rsidRPr="00661557" w14:paraId="521AC0DC" w14:textId="77777777" w:rsidTr="00814FA7">
              <w:trPr>
                <w:trHeight w:val="218"/>
              </w:trPr>
              <w:tc>
                <w:tcPr>
                  <w:tcW w:w="3248" w:type="dxa"/>
                </w:tcPr>
                <w:p w14:paraId="3F40AFDC" w14:textId="3B67D057" w:rsidR="00344693" w:rsidRPr="006840F4" w:rsidRDefault="00344693" w:rsidP="008C767A">
                  <w:pPr>
                    <w:framePr w:hSpace="180" w:wrap="around" w:vAnchor="text" w:hAnchor="margin" w:y="-311"/>
                  </w:pPr>
                  <w:r w:rsidRPr="00934EB7">
                    <w:t>ACE Representative</w:t>
                  </w:r>
                </w:p>
              </w:tc>
              <w:tc>
                <w:tcPr>
                  <w:tcW w:w="1989" w:type="dxa"/>
                </w:tcPr>
                <w:p w14:paraId="2FA7527B" w14:textId="2305B9E5" w:rsidR="00344693" w:rsidRPr="006840F4" w:rsidRDefault="00344693" w:rsidP="008C767A">
                  <w:pPr>
                    <w:framePr w:hSpace="180" w:wrap="around" w:vAnchor="text" w:hAnchor="margin" w:y="-311"/>
                  </w:pPr>
                  <w:r w:rsidRPr="00934EB7">
                    <w:t>(vacant)</w:t>
                  </w:r>
                </w:p>
              </w:tc>
              <w:tc>
                <w:tcPr>
                  <w:tcW w:w="1437" w:type="dxa"/>
                  <w:vAlign w:val="center"/>
                </w:tcPr>
                <w:p w14:paraId="4113FE11" w14:textId="759CA799" w:rsidR="00344693" w:rsidRPr="00661557" w:rsidRDefault="00344693"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3706B3A9" w14:textId="77777777" w:rsidR="00344693" w:rsidRPr="00661557" w:rsidRDefault="00344693" w:rsidP="008C767A">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2" w:name="Check10"/>
                  <w:r w:rsidRPr="00661557">
                    <w:rPr>
                      <w:i/>
                      <w:sz w:val="20"/>
                      <w:szCs w:val="20"/>
                    </w:rPr>
                    <w:instrText xml:space="preserve"> FORMCHECKBOX </w:instrText>
                  </w:r>
                  <w:r w:rsidR="004B59C4">
                    <w:rPr>
                      <w:i/>
                      <w:sz w:val="20"/>
                      <w:szCs w:val="20"/>
                    </w:rPr>
                  </w:r>
                  <w:r w:rsidR="004B59C4">
                    <w:rPr>
                      <w:i/>
                      <w:sz w:val="20"/>
                      <w:szCs w:val="20"/>
                    </w:rPr>
                    <w:fldChar w:fldCharType="separate"/>
                  </w:r>
                  <w:r w:rsidRPr="00661557">
                    <w:rPr>
                      <w:i/>
                      <w:sz w:val="20"/>
                      <w:szCs w:val="20"/>
                    </w:rPr>
                    <w:fldChar w:fldCharType="end"/>
                  </w:r>
                  <w:bookmarkEnd w:id="2"/>
                </w:p>
              </w:tc>
              <w:tc>
                <w:tcPr>
                  <w:tcW w:w="1934" w:type="dxa"/>
                </w:tcPr>
                <w:p w14:paraId="172719F0" w14:textId="77777777" w:rsidR="00344693" w:rsidRPr="00661557" w:rsidRDefault="00344693" w:rsidP="008C767A">
                  <w:pPr>
                    <w:framePr w:hSpace="180" w:wrap="around" w:vAnchor="text" w:hAnchor="margin" w:y="-311"/>
                  </w:pPr>
                </w:p>
              </w:tc>
            </w:tr>
            <w:tr w:rsidR="00344693" w:rsidRPr="00661557" w14:paraId="28CAC231" w14:textId="77777777" w:rsidTr="00814FA7">
              <w:trPr>
                <w:trHeight w:val="218"/>
              </w:trPr>
              <w:tc>
                <w:tcPr>
                  <w:tcW w:w="3248" w:type="dxa"/>
                </w:tcPr>
                <w:p w14:paraId="6765AC5C" w14:textId="426C838E" w:rsidR="00344693" w:rsidRPr="006840F4" w:rsidRDefault="00344693" w:rsidP="008C767A">
                  <w:pPr>
                    <w:framePr w:hSpace="180" w:wrap="around" w:vAnchor="text" w:hAnchor="margin" w:y="-311"/>
                  </w:pPr>
                  <w:r w:rsidRPr="00934EB7">
                    <w:t>ANRM Program Representative</w:t>
                  </w:r>
                </w:p>
              </w:tc>
              <w:tc>
                <w:tcPr>
                  <w:tcW w:w="1989" w:type="dxa"/>
                </w:tcPr>
                <w:p w14:paraId="4292299A" w14:textId="361144DB" w:rsidR="00344693" w:rsidRPr="006840F4" w:rsidRDefault="00344693" w:rsidP="008C767A">
                  <w:pPr>
                    <w:framePr w:hSpace="180" w:wrap="around" w:vAnchor="text" w:hAnchor="margin" w:y="-311"/>
                  </w:pPr>
                  <w:proofErr w:type="spellStart"/>
                  <w:r w:rsidRPr="00934EB7">
                    <w:t>Kyoshi</w:t>
                  </w:r>
                  <w:proofErr w:type="spellEnd"/>
                  <w:r w:rsidRPr="00934EB7">
                    <w:t xml:space="preserve"> Phillip</w:t>
                  </w:r>
                </w:p>
              </w:tc>
              <w:tc>
                <w:tcPr>
                  <w:tcW w:w="1437" w:type="dxa"/>
                  <w:vAlign w:val="center"/>
                </w:tcPr>
                <w:p w14:paraId="7C52CD29" w14:textId="60FE7363" w:rsidR="00344693" w:rsidRPr="00661557" w:rsidRDefault="00344693" w:rsidP="008C767A">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0F95A465" w14:textId="77777777" w:rsidR="00344693" w:rsidRPr="00661557" w:rsidRDefault="00344693" w:rsidP="008C767A">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4B59C4">
                    <w:rPr>
                      <w:sz w:val="20"/>
                      <w:szCs w:val="20"/>
                    </w:rPr>
                  </w:r>
                  <w:r w:rsidR="004B59C4">
                    <w:rPr>
                      <w:sz w:val="20"/>
                      <w:szCs w:val="20"/>
                    </w:rPr>
                    <w:fldChar w:fldCharType="separate"/>
                  </w:r>
                  <w:r w:rsidRPr="00661557">
                    <w:rPr>
                      <w:sz w:val="20"/>
                      <w:szCs w:val="20"/>
                    </w:rPr>
                    <w:fldChar w:fldCharType="end"/>
                  </w:r>
                </w:p>
              </w:tc>
              <w:tc>
                <w:tcPr>
                  <w:tcW w:w="1934" w:type="dxa"/>
                </w:tcPr>
                <w:p w14:paraId="7AD06BF6" w14:textId="77777777" w:rsidR="00344693" w:rsidRPr="00661557" w:rsidRDefault="00344693" w:rsidP="008C767A">
                  <w:pPr>
                    <w:framePr w:hSpace="180" w:wrap="around" w:vAnchor="text" w:hAnchor="margin" w:y="-311"/>
                  </w:pPr>
                </w:p>
              </w:tc>
            </w:tr>
            <w:tr w:rsidR="00344693" w:rsidRPr="00661557" w14:paraId="5090E3E7" w14:textId="77777777" w:rsidTr="00814FA7">
              <w:trPr>
                <w:trHeight w:val="218"/>
              </w:trPr>
              <w:tc>
                <w:tcPr>
                  <w:tcW w:w="3248" w:type="dxa"/>
                </w:tcPr>
                <w:p w14:paraId="0588952A" w14:textId="70C7BB00" w:rsidR="00344693" w:rsidRPr="006840F4" w:rsidRDefault="00344693" w:rsidP="008C767A">
                  <w:pPr>
                    <w:framePr w:hSpace="180" w:wrap="around" w:vAnchor="text" w:hAnchor="margin" w:y="-311"/>
                  </w:pPr>
                  <w:r w:rsidRPr="00934EB7">
                    <w:t>Chairperson/  Liberal Arts Program Representative</w:t>
                  </w:r>
                  <w:r w:rsidR="00AF61A1">
                    <w:t xml:space="preserve"> - Chair</w:t>
                  </w:r>
                </w:p>
              </w:tc>
              <w:tc>
                <w:tcPr>
                  <w:tcW w:w="1989" w:type="dxa"/>
                </w:tcPr>
                <w:p w14:paraId="63CF2B0C" w14:textId="2D42A6FC" w:rsidR="00344693" w:rsidRPr="006840F4" w:rsidRDefault="00344693" w:rsidP="008C767A">
                  <w:pPr>
                    <w:framePr w:hSpace="180" w:wrap="around" w:vAnchor="text" w:hAnchor="margin" w:y="-311"/>
                  </w:pPr>
                  <w:r w:rsidRPr="00934EB7">
                    <w:t>Kasiano Paul</w:t>
                  </w:r>
                </w:p>
              </w:tc>
              <w:tc>
                <w:tcPr>
                  <w:tcW w:w="1437" w:type="dxa"/>
                  <w:vAlign w:val="center"/>
                </w:tcPr>
                <w:p w14:paraId="1DB34D71" w14:textId="01ADB48F" w:rsidR="00344693" w:rsidRPr="00661557" w:rsidRDefault="00AF61A1" w:rsidP="008C767A">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02AEB8FA" w14:textId="007E1C2D"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 w:val="20"/>
                          <w:default w:val="0"/>
                        </w:checkBox>
                      </w:ffData>
                    </w:fldChar>
                  </w:r>
                  <w:bookmarkStart w:id="3" w:name="Check12"/>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tc>
              <w:tc>
                <w:tcPr>
                  <w:tcW w:w="1934" w:type="dxa"/>
                </w:tcPr>
                <w:p w14:paraId="03FB08E5" w14:textId="77777777" w:rsidR="00344693" w:rsidRPr="00661557" w:rsidRDefault="00344693" w:rsidP="008C767A">
                  <w:pPr>
                    <w:framePr w:hSpace="180" w:wrap="around" w:vAnchor="text" w:hAnchor="margin" w:y="-311"/>
                    <w:tabs>
                      <w:tab w:val="left" w:pos="200"/>
                    </w:tabs>
                  </w:pPr>
                </w:p>
              </w:tc>
            </w:tr>
            <w:tr w:rsidR="00344693" w:rsidRPr="00661557" w14:paraId="49B96606" w14:textId="77777777" w:rsidTr="00814FA7">
              <w:trPr>
                <w:trHeight w:val="457"/>
              </w:trPr>
              <w:tc>
                <w:tcPr>
                  <w:tcW w:w="3248" w:type="dxa"/>
                </w:tcPr>
                <w:p w14:paraId="6183F3EA" w14:textId="1B1B712A" w:rsidR="00344693" w:rsidRPr="006840F4" w:rsidRDefault="00344693" w:rsidP="008C767A">
                  <w:pPr>
                    <w:framePr w:hSpace="180" w:wrap="around" w:vAnchor="text" w:hAnchor="margin" w:y="-311"/>
                  </w:pPr>
                  <w:r w:rsidRPr="00934EB7">
                    <w:t>Chuuk Campus Program Representative (1 of 2)</w:t>
                  </w:r>
                  <w:r w:rsidR="00AF61A1">
                    <w:t xml:space="preserve"> – Vice Chair</w:t>
                  </w:r>
                </w:p>
              </w:tc>
              <w:tc>
                <w:tcPr>
                  <w:tcW w:w="1989" w:type="dxa"/>
                </w:tcPr>
                <w:p w14:paraId="1E315537" w14:textId="1367D7EA" w:rsidR="00344693" w:rsidRPr="006840F4" w:rsidRDefault="00344693" w:rsidP="008C767A">
                  <w:pPr>
                    <w:framePr w:hSpace="180" w:wrap="around" w:vAnchor="text" w:hAnchor="margin" w:y="-311"/>
                  </w:pPr>
                  <w:r w:rsidRPr="00934EB7">
                    <w:t xml:space="preserve">Lynn Sipenuk </w:t>
                  </w:r>
                </w:p>
              </w:tc>
              <w:tc>
                <w:tcPr>
                  <w:tcW w:w="1437" w:type="dxa"/>
                  <w:vAlign w:val="center"/>
                </w:tcPr>
                <w:p w14:paraId="659EE676" w14:textId="180677A2" w:rsidR="00344693" w:rsidRPr="00661557" w:rsidRDefault="00344693" w:rsidP="008C767A">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1BFC21A6" w14:textId="77777777" w:rsidR="00344693" w:rsidRPr="00661557" w:rsidRDefault="00344693" w:rsidP="008C767A">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934" w:type="dxa"/>
                </w:tcPr>
                <w:p w14:paraId="32A39C8C" w14:textId="77777777" w:rsidR="00344693" w:rsidRPr="00661557" w:rsidRDefault="00344693" w:rsidP="008C767A">
                  <w:pPr>
                    <w:framePr w:hSpace="180" w:wrap="around" w:vAnchor="text" w:hAnchor="margin" w:y="-311"/>
                    <w:tabs>
                      <w:tab w:val="left" w:pos="200"/>
                    </w:tabs>
                  </w:pPr>
                </w:p>
              </w:tc>
            </w:tr>
            <w:tr w:rsidR="00344693" w:rsidRPr="00661557" w14:paraId="6FA5D2E3" w14:textId="77777777" w:rsidTr="00814FA7">
              <w:trPr>
                <w:trHeight w:val="457"/>
              </w:trPr>
              <w:tc>
                <w:tcPr>
                  <w:tcW w:w="3248" w:type="dxa"/>
                </w:tcPr>
                <w:p w14:paraId="688BD2BD" w14:textId="22DFB286" w:rsidR="00344693" w:rsidRPr="006840F4" w:rsidRDefault="00344693" w:rsidP="008C767A">
                  <w:pPr>
                    <w:framePr w:hSpace="180" w:wrap="around" w:vAnchor="text" w:hAnchor="margin" w:y="-311"/>
                  </w:pPr>
                  <w:r w:rsidRPr="00934EB7">
                    <w:t>Chuuk Campus Program Representative (2 of 2)</w:t>
                  </w:r>
                </w:p>
              </w:tc>
              <w:tc>
                <w:tcPr>
                  <w:tcW w:w="1989" w:type="dxa"/>
                </w:tcPr>
                <w:p w14:paraId="57207F57" w14:textId="615BAF26" w:rsidR="00344693" w:rsidRPr="006840F4" w:rsidRDefault="00344693" w:rsidP="008C767A">
                  <w:pPr>
                    <w:framePr w:hSpace="180" w:wrap="around" w:vAnchor="text" w:hAnchor="margin" w:y="-311"/>
                  </w:pPr>
                  <w:r w:rsidRPr="00934EB7">
                    <w:t xml:space="preserve">Alton Higashi </w:t>
                  </w:r>
                </w:p>
              </w:tc>
              <w:tc>
                <w:tcPr>
                  <w:tcW w:w="1437" w:type="dxa"/>
                  <w:vAlign w:val="center"/>
                </w:tcPr>
                <w:p w14:paraId="14C20EEA" w14:textId="637B27B1" w:rsidR="00344693" w:rsidRPr="00661557" w:rsidRDefault="00344693"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73C2E678" w14:textId="77777777" w:rsidR="00344693" w:rsidRPr="00661557" w:rsidRDefault="00344693" w:rsidP="008C767A">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934" w:type="dxa"/>
                </w:tcPr>
                <w:p w14:paraId="17108408" w14:textId="77777777" w:rsidR="00344693" w:rsidRPr="00661557" w:rsidRDefault="00344693" w:rsidP="008C767A">
                  <w:pPr>
                    <w:framePr w:hSpace="180" w:wrap="around" w:vAnchor="text" w:hAnchor="margin" w:y="-311"/>
                    <w:tabs>
                      <w:tab w:val="left" w:pos="200"/>
                    </w:tabs>
                  </w:pPr>
                </w:p>
              </w:tc>
            </w:tr>
            <w:tr w:rsidR="00344693" w:rsidRPr="00661557" w14:paraId="5A859B1B" w14:textId="77777777" w:rsidTr="00814FA7">
              <w:trPr>
                <w:trHeight w:val="457"/>
              </w:trPr>
              <w:tc>
                <w:tcPr>
                  <w:tcW w:w="3248" w:type="dxa"/>
                </w:tcPr>
                <w:p w14:paraId="47984035" w14:textId="2DB78C2A" w:rsidR="00344693" w:rsidRPr="006840F4" w:rsidRDefault="00344693" w:rsidP="008C767A">
                  <w:pPr>
                    <w:framePr w:hSpace="180" w:wrap="around" w:vAnchor="text" w:hAnchor="margin" w:y="-311"/>
                  </w:pPr>
                  <w:r w:rsidRPr="00934EB7">
                    <w:t>CoA  Technology &amp; Trades Program Representative</w:t>
                  </w:r>
                </w:p>
              </w:tc>
              <w:tc>
                <w:tcPr>
                  <w:tcW w:w="1989" w:type="dxa"/>
                </w:tcPr>
                <w:p w14:paraId="36E400E7" w14:textId="66935081" w:rsidR="00344693" w:rsidRPr="006840F4" w:rsidRDefault="00344693" w:rsidP="008C767A">
                  <w:pPr>
                    <w:framePr w:hSpace="180" w:wrap="around" w:vAnchor="text" w:hAnchor="margin" w:y="-311"/>
                  </w:pPr>
                  <w:r w:rsidRPr="00E514C2">
                    <w:rPr>
                      <w:color w:val="FF0000"/>
                    </w:rPr>
                    <w:t xml:space="preserve">Charles </w:t>
                  </w:r>
                  <w:proofErr w:type="spellStart"/>
                  <w:r w:rsidRPr="00E514C2">
                    <w:rPr>
                      <w:color w:val="FF0000"/>
                    </w:rPr>
                    <w:t>Aiseam</w:t>
                  </w:r>
                  <w:proofErr w:type="spellEnd"/>
                </w:p>
              </w:tc>
              <w:tc>
                <w:tcPr>
                  <w:tcW w:w="1437" w:type="dxa"/>
                  <w:vAlign w:val="center"/>
                </w:tcPr>
                <w:p w14:paraId="64037AFA" w14:textId="04A0CF12" w:rsidR="00344693" w:rsidRPr="00661557" w:rsidRDefault="00AF61A1"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7491B996" w14:textId="7301CBB8"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934" w:type="dxa"/>
                </w:tcPr>
                <w:p w14:paraId="1589977F" w14:textId="77777777" w:rsidR="00344693" w:rsidRPr="00661557" w:rsidRDefault="00344693" w:rsidP="008C767A">
                  <w:pPr>
                    <w:framePr w:hSpace="180" w:wrap="around" w:vAnchor="text" w:hAnchor="margin" w:y="-311"/>
                    <w:tabs>
                      <w:tab w:val="left" w:pos="200"/>
                    </w:tabs>
                  </w:pPr>
                </w:p>
              </w:tc>
            </w:tr>
            <w:tr w:rsidR="00344693" w:rsidRPr="00661557" w14:paraId="41AC56D8" w14:textId="77777777" w:rsidTr="00814FA7">
              <w:trPr>
                <w:trHeight w:val="457"/>
              </w:trPr>
              <w:tc>
                <w:tcPr>
                  <w:tcW w:w="3248" w:type="dxa"/>
                </w:tcPr>
                <w:p w14:paraId="529C4EF2" w14:textId="228BFE4F" w:rsidR="00344693" w:rsidRPr="006840F4" w:rsidRDefault="00344693" w:rsidP="008C767A">
                  <w:pPr>
                    <w:framePr w:hSpace="180" w:wrap="around" w:vAnchor="text" w:hAnchor="margin" w:y="-311"/>
                  </w:pPr>
                  <w:r w:rsidRPr="00934EB7">
                    <w:t>Education Program Representative  (1 of 2)</w:t>
                  </w:r>
                </w:p>
              </w:tc>
              <w:tc>
                <w:tcPr>
                  <w:tcW w:w="1989" w:type="dxa"/>
                </w:tcPr>
                <w:p w14:paraId="518D8895" w14:textId="3B34F0BB" w:rsidR="00344693" w:rsidRPr="006840F4" w:rsidRDefault="00344693" w:rsidP="008C767A">
                  <w:pPr>
                    <w:framePr w:hSpace="180" w:wrap="around" w:vAnchor="text" w:hAnchor="margin" w:y="-311"/>
                  </w:pPr>
                  <w:r w:rsidRPr="00934EB7">
                    <w:t>Susan Moses</w:t>
                  </w:r>
                </w:p>
              </w:tc>
              <w:tc>
                <w:tcPr>
                  <w:tcW w:w="1437" w:type="dxa"/>
                  <w:vAlign w:val="center"/>
                </w:tcPr>
                <w:p w14:paraId="3DBDA0D5" w14:textId="12A7CC90" w:rsidR="00344693" w:rsidRPr="00661557" w:rsidRDefault="00344693"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2ECFEA04" w14:textId="77777777" w:rsidR="00344693" w:rsidRPr="00661557" w:rsidRDefault="00344693" w:rsidP="008C767A">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934" w:type="dxa"/>
                </w:tcPr>
                <w:p w14:paraId="79515EBC" w14:textId="77777777" w:rsidR="00344693" w:rsidRPr="00661557" w:rsidRDefault="00344693" w:rsidP="008C767A">
                  <w:pPr>
                    <w:framePr w:hSpace="180" w:wrap="around" w:vAnchor="text" w:hAnchor="margin" w:y="-311"/>
                    <w:tabs>
                      <w:tab w:val="left" w:pos="200"/>
                    </w:tabs>
                  </w:pPr>
                </w:p>
              </w:tc>
            </w:tr>
            <w:tr w:rsidR="00344693" w:rsidRPr="00661557" w14:paraId="204EA25B" w14:textId="77777777" w:rsidTr="00814FA7">
              <w:trPr>
                <w:trHeight w:val="457"/>
              </w:trPr>
              <w:tc>
                <w:tcPr>
                  <w:tcW w:w="3248" w:type="dxa"/>
                </w:tcPr>
                <w:p w14:paraId="0B8C82C0" w14:textId="182E6EE1" w:rsidR="00344693" w:rsidRPr="006840F4" w:rsidRDefault="00344693" w:rsidP="008C767A">
                  <w:pPr>
                    <w:framePr w:hSpace="180" w:wrap="around" w:vAnchor="text" w:hAnchor="margin" w:y="-311"/>
                  </w:pPr>
                  <w:r w:rsidRPr="00934EB7">
                    <w:t>Education Program Representative (2 of 2)</w:t>
                  </w:r>
                </w:p>
              </w:tc>
              <w:tc>
                <w:tcPr>
                  <w:tcW w:w="1989" w:type="dxa"/>
                </w:tcPr>
                <w:p w14:paraId="2880B0E8" w14:textId="2CA167CF" w:rsidR="00344693" w:rsidRPr="006840F4" w:rsidRDefault="00344693" w:rsidP="008C767A">
                  <w:pPr>
                    <w:framePr w:hSpace="180" w:wrap="around" w:vAnchor="text" w:hAnchor="margin" w:y="-311"/>
                  </w:pPr>
                  <w:r w:rsidRPr="00934EB7">
                    <w:t>(vacant)</w:t>
                  </w:r>
                </w:p>
              </w:tc>
              <w:tc>
                <w:tcPr>
                  <w:tcW w:w="1437" w:type="dxa"/>
                  <w:vAlign w:val="center"/>
                </w:tcPr>
                <w:p w14:paraId="6C0F6DC0" w14:textId="4CA580A7" w:rsidR="00344693" w:rsidRPr="00661557" w:rsidRDefault="00AF61A1"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26F244CE" w14:textId="04F2CB62"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934" w:type="dxa"/>
                </w:tcPr>
                <w:p w14:paraId="37465599" w14:textId="77777777" w:rsidR="00344693" w:rsidRPr="00661557" w:rsidRDefault="00344693" w:rsidP="008C767A">
                  <w:pPr>
                    <w:framePr w:hSpace="180" w:wrap="around" w:vAnchor="text" w:hAnchor="margin" w:y="-311"/>
                    <w:tabs>
                      <w:tab w:val="left" w:pos="200"/>
                    </w:tabs>
                  </w:pPr>
                </w:p>
              </w:tc>
            </w:tr>
            <w:tr w:rsidR="00344693" w:rsidRPr="00661557" w14:paraId="5AE46E5B" w14:textId="77777777" w:rsidTr="00814FA7">
              <w:trPr>
                <w:trHeight w:val="457"/>
              </w:trPr>
              <w:tc>
                <w:tcPr>
                  <w:tcW w:w="3248" w:type="dxa"/>
                </w:tcPr>
                <w:p w14:paraId="03B73363" w14:textId="357B4146" w:rsidR="00344693" w:rsidRPr="006840F4" w:rsidRDefault="00344693" w:rsidP="008C767A">
                  <w:pPr>
                    <w:framePr w:hSpace="180" w:wrap="around" w:vAnchor="text" w:hAnchor="margin" w:y="-311"/>
                  </w:pPr>
                  <w:r w:rsidRPr="00934EB7">
                    <w:t>Ex-Officio (DAP)</w:t>
                  </w:r>
                </w:p>
              </w:tc>
              <w:tc>
                <w:tcPr>
                  <w:tcW w:w="1989" w:type="dxa"/>
                </w:tcPr>
                <w:p w14:paraId="263B0487" w14:textId="08114800" w:rsidR="00344693" w:rsidRPr="006840F4" w:rsidRDefault="00344693" w:rsidP="008C767A">
                  <w:pPr>
                    <w:framePr w:hSpace="180" w:wrap="around" w:vAnchor="text" w:hAnchor="margin" w:y="-311"/>
                  </w:pPr>
                  <w:r w:rsidRPr="00934EB7">
                    <w:t>Maria Dison</w:t>
                  </w:r>
                </w:p>
              </w:tc>
              <w:tc>
                <w:tcPr>
                  <w:tcW w:w="1437" w:type="dxa"/>
                  <w:vAlign w:val="center"/>
                </w:tcPr>
                <w:p w14:paraId="41298549" w14:textId="5DDB7284" w:rsidR="00344693" w:rsidRPr="00661557" w:rsidRDefault="00AF61A1"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70EB1DFA" w14:textId="3507CE60"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934" w:type="dxa"/>
                </w:tcPr>
                <w:p w14:paraId="06EA0592" w14:textId="77777777" w:rsidR="00344693" w:rsidRPr="00661557" w:rsidRDefault="00344693" w:rsidP="008C767A">
                  <w:pPr>
                    <w:framePr w:hSpace="180" w:wrap="around" w:vAnchor="text" w:hAnchor="margin" w:y="-311"/>
                    <w:tabs>
                      <w:tab w:val="left" w:pos="200"/>
                    </w:tabs>
                  </w:pPr>
                </w:p>
              </w:tc>
            </w:tr>
            <w:tr w:rsidR="00344693" w:rsidRPr="00661557" w14:paraId="24507804" w14:textId="77777777" w:rsidTr="00814FA7">
              <w:trPr>
                <w:trHeight w:val="457"/>
              </w:trPr>
              <w:tc>
                <w:tcPr>
                  <w:tcW w:w="3248" w:type="dxa"/>
                </w:tcPr>
                <w:p w14:paraId="086A7B5E" w14:textId="6292AB84" w:rsidR="00344693" w:rsidRPr="006840F4" w:rsidRDefault="00344693" w:rsidP="008C767A">
                  <w:pPr>
                    <w:framePr w:hSpace="180" w:wrap="around" w:vAnchor="text" w:hAnchor="margin" w:y="-311"/>
                  </w:pPr>
                  <w:r w:rsidRPr="00934EB7">
                    <w:t xml:space="preserve">FMI Campus Program Representative </w:t>
                  </w:r>
                </w:p>
              </w:tc>
              <w:tc>
                <w:tcPr>
                  <w:tcW w:w="1989" w:type="dxa"/>
                </w:tcPr>
                <w:p w14:paraId="780B849C" w14:textId="220A5D5B" w:rsidR="00344693" w:rsidRPr="006840F4" w:rsidRDefault="00344693" w:rsidP="008C767A">
                  <w:pPr>
                    <w:framePr w:hSpace="180" w:wrap="around" w:vAnchor="text" w:hAnchor="margin" w:y="-311"/>
                  </w:pPr>
                  <w:r w:rsidRPr="00934EB7">
                    <w:t xml:space="preserve">Tioti </w:t>
                  </w:r>
                  <w:proofErr w:type="spellStart"/>
                  <w:r w:rsidRPr="00934EB7">
                    <w:t>Taburea</w:t>
                  </w:r>
                  <w:proofErr w:type="spellEnd"/>
                  <w:r w:rsidRPr="00934EB7">
                    <w:t xml:space="preserve"> </w:t>
                  </w:r>
                </w:p>
              </w:tc>
              <w:tc>
                <w:tcPr>
                  <w:tcW w:w="1437" w:type="dxa"/>
                  <w:vAlign w:val="center"/>
                </w:tcPr>
                <w:p w14:paraId="6CEB4F1A" w14:textId="72B563D4" w:rsidR="00344693" w:rsidRPr="00661557" w:rsidRDefault="00AF61A1"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1A469128" w14:textId="20A2CAA3"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934" w:type="dxa"/>
                </w:tcPr>
                <w:p w14:paraId="203B76FC" w14:textId="60BFCD9D" w:rsidR="00344693" w:rsidRPr="00661557" w:rsidRDefault="00344693" w:rsidP="008C767A">
                  <w:pPr>
                    <w:framePr w:hSpace="180" w:wrap="around" w:vAnchor="text" w:hAnchor="margin" w:y="-311"/>
                    <w:tabs>
                      <w:tab w:val="left" w:pos="200"/>
                    </w:tabs>
                  </w:pPr>
                </w:p>
              </w:tc>
            </w:tr>
            <w:tr w:rsidR="00344693" w:rsidRPr="00661557" w14:paraId="77B8BDF6" w14:textId="77777777" w:rsidTr="00814FA7">
              <w:trPr>
                <w:trHeight w:val="457"/>
              </w:trPr>
              <w:tc>
                <w:tcPr>
                  <w:tcW w:w="3248" w:type="dxa"/>
                </w:tcPr>
                <w:p w14:paraId="3E18FC75" w14:textId="138358B1" w:rsidR="00344693" w:rsidRPr="006840F4" w:rsidRDefault="00344693" w:rsidP="008C767A">
                  <w:pPr>
                    <w:framePr w:hSpace="180" w:wrap="around" w:vAnchor="text" w:hAnchor="margin" w:y="-311"/>
                  </w:pPr>
                  <w:r w:rsidRPr="00934EB7">
                    <w:t>General Education Program Representative</w:t>
                  </w:r>
                </w:p>
              </w:tc>
              <w:tc>
                <w:tcPr>
                  <w:tcW w:w="1989" w:type="dxa"/>
                </w:tcPr>
                <w:p w14:paraId="5F99E786" w14:textId="221A073C" w:rsidR="00344693" w:rsidRPr="006840F4" w:rsidRDefault="00344693" w:rsidP="008C767A">
                  <w:pPr>
                    <w:framePr w:hSpace="180" w:wrap="around" w:vAnchor="text" w:hAnchor="margin" w:y="-311"/>
                  </w:pPr>
                  <w:r w:rsidRPr="00934EB7">
                    <w:t>(vacant)</w:t>
                  </w:r>
                </w:p>
              </w:tc>
              <w:tc>
                <w:tcPr>
                  <w:tcW w:w="1437" w:type="dxa"/>
                  <w:vAlign w:val="center"/>
                </w:tcPr>
                <w:p w14:paraId="2E53E369" w14:textId="0C21FC41" w:rsidR="00344693" w:rsidRPr="00661557" w:rsidRDefault="00AF61A1" w:rsidP="008C767A">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634803EA" w14:textId="23507EFA" w:rsidR="00344693" w:rsidRPr="00661557" w:rsidRDefault="00AF61A1" w:rsidP="008C767A">
                  <w:pPr>
                    <w:pStyle w:val="ListParagraph"/>
                    <w:framePr w:hSpace="180" w:wrap="around" w:vAnchor="text" w:hAnchor="margin" w:y="-311"/>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934" w:type="dxa"/>
                </w:tcPr>
                <w:p w14:paraId="5CCB20DE" w14:textId="77777777" w:rsidR="00344693" w:rsidRPr="00661557" w:rsidRDefault="00344693" w:rsidP="008C767A">
                  <w:pPr>
                    <w:framePr w:hSpace="180" w:wrap="around" w:vAnchor="text" w:hAnchor="margin" w:y="-311"/>
                    <w:tabs>
                      <w:tab w:val="left" w:pos="200"/>
                    </w:tabs>
                  </w:pPr>
                </w:p>
              </w:tc>
            </w:tr>
            <w:tr w:rsidR="00344693" w:rsidRPr="00661557" w14:paraId="33A3C8BE" w14:textId="77777777" w:rsidTr="00814FA7">
              <w:trPr>
                <w:trHeight w:val="457"/>
              </w:trPr>
              <w:tc>
                <w:tcPr>
                  <w:tcW w:w="3248" w:type="dxa"/>
                </w:tcPr>
                <w:p w14:paraId="055C73FE" w14:textId="3FBB9127" w:rsidR="00344693" w:rsidRPr="006840F4" w:rsidRDefault="00344693" w:rsidP="008C767A">
                  <w:pPr>
                    <w:framePr w:hSpace="180" w:wrap="around" w:vAnchor="text" w:hAnchor="margin" w:y="-311"/>
                  </w:pPr>
                  <w:r w:rsidRPr="00934EB7">
                    <w:t>HTM, CoA Business Program Representative</w:t>
                  </w:r>
                </w:p>
              </w:tc>
              <w:tc>
                <w:tcPr>
                  <w:tcW w:w="1989" w:type="dxa"/>
                </w:tcPr>
                <w:p w14:paraId="46DA80DC" w14:textId="62FB5988" w:rsidR="00344693" w:rsidRPr="006840F4" w:rsidRDefault="00344693" w:rsidP="008C767A">
                  <w:pPr>
                    <w:framePr w:hSpace="180" w:wrap="around" w:vAnchor="text" w:hAnchor="margin" w:y="-311"/>
                  </w:pPr>
                  <w:r w:rsidRPr="00934EB7">
                    <w:t>Debra  Perman</w:t>
                  </w:r>
                </w:p>
              </w:tc>
              <w:tc>
                <w:tcPr>
                  <w:tcW w:w="1437" w:type="dxa"/>
                  <w:vAlign w:val="center"/>
                </w:tcPr>
                <w:p w14:paraId="478E4A7E" w14:textId="12210781" w:rsidR="00344693" w:rsidRPr="00661557" w:rsidRDefault="00AF61A1"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38CCA40F" w14:textId="4A53FF52"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934" w:type="dxa"/>
                </w:tcPr>
                <w:p w14:paraId="1DBE9696" w14:textId="77777777" w:rsidR="00344693" w:rsidRPr="00661557" w:rsidRDefault="00344693" w:rsidP="008C767A">
                  <w:pPr>
                    <w:framePr w:hSpace="180" w:wrap="around" w:vAnchor="text" w:hAnchor="margin" w:y="-311"/>
                    <w:tabs>
                      <w:tab w:val="left" w:pos="200"/>
                    </w:tabs>
                  </w:pPr>
                </w:p>
              </w:tc>
            </w:tr>
            <w:tr w:rsidR="00344693" w:rsidRPr="00661557" w14:paraId="63F23338" w14:textId="77777777" w:rsidTr="00814FA7">
              <w:trPr>
                <w:trHeight w:val="457"/>
              </w:trPr>
              <w:tc>
                <w:tcPr>
                  <w:tcW w:w="3248" w:type="dxa"/>
                </w:tcPr>
                <w:p w14:paraId="2D58E91B" w14:textId="6811BE5E" w:rsidR="00344693" w:rsidRPr="006840F4" w:rsidRDefault="00344693" w:rsidP="008C767A">
                  <w:pPr>
                    <w:framePr w:hSpace="180" w:wrap="around" w:vAnchor="text" w:hAnchor="margin" w:y="-311"/>
                  </w:pPr>
                  <w:r w:rsidRPr="00934EB7">
                    <w:t xml:space="preserve">Kosrae Campus Program Representative </w:t>
                  </w:r>
                </w:p>
              </w:tc>
              <w:tc>
                <w:tcPr>
                  <w:tcW w:w="1989" w:type="dxa"/>
                </w:tcPr>
                <w:p w14:paraId="0699A54F" w14:textId="15EF9BEE" w:rsidR="00344693" w:rsidRPr="006840F4" w:rsidRDefault="00344693" w:rsidP="008C767A">
                  <w:pPr>
                    <w:framePr w:hSpace="180" w:wrap="around" w:vAnchor="text" w:hAnchor="margin" w:y="-311"/>
                  </w:pPr>
                  <w:r w:rsidRPr="00934EB7">
                    <w:t>Sharon Oviedo</w:t>
                  </w:r>
                </w:p>
              </w:tc>
              <w:tc>
                <w:tcPr>
                  <w:tcW w:w="1437" w:type="dxa"/>
                  <w:vAlign w:val="center"/>
                </w:tcPr>
                <w:p w14:paraId="4F6789DC" w14:textId="1FE0C804" w:rsidR="00344693" w:rsidRPr="00661557" w:rsidRDefault="00344693" w:rsidP="008C767A">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5220A5AC" w14:textId="1DF1CFDB" w:rsidR="00344693" w:rsidRPr="00661557" w:rsidRDefault="00344693" w:rsidP="008C767A">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4B59C4">
                    <w:rPr>
                      <w:rFonts w:ascii="Times New Roman" w:hAnsi="Times New Roman" w:cs="Times New Roman"/>
                      <w:sz w:val="20"/>
                      <w:szCs w:val="20"/>
                    </w:rPr>
                  </w:r>
                  <w:r w:rsidR="004B59C4">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934" w:type="dxa"/>
                </w:tcPr>
                <w:p w14:paraId="49808EC7" w14:textId="77777777" w:rsidR="00344693" w:rsidRPr="00661557" w:rsidRDefault="00344693" w:rsidP="008C767A">
                  <w:pPr>
                    <w:framePr w:hSpace="180" w:wrap="around" w:vAnchor="text" w:hAnchor="margin" w:y="-311"/>
                    <w:tabs>
                      <w:tab w:val="left" w:pos="200"/>
                    </w:tabs>
                  </w:pPr>
                </w:p>
              </w:tc>
            </w:tr>
            <w:tr w:rsidR="00344693" w:rsidRPr="00661557" w14:paraId="5F1B6686" w14:textId="77777777" w:rsidTr="00814FA7">
              <w:trPr>
                <w:trHeight w:val="457"/>
              </w:trPr>
              <w:tc>
                <w:tcPr>
                  <w:tcW w:w="3248" w:type="dxa"/>
                </w:tcPr>
                <w:p w14:paraId="4951F9AA" w14:textId="73ABBD7C" w:rsidR="00344693" w:rsidRPr="006840F4" w:rsidRDefault="00344693" w:rsidP="008C767A">
                  <w:pPr>
                    <w:framePr w:hSpace="180" w:wrap="around" w:vAnchor="text" w:hAnchor="margin" w:y="-311"/>
                  </w:pPr>
                  <w:r w:rsidRPr="00934EB7">
                    <w:t xml:space="preserve">LRC Representative </w:t>
                  </w:r>
                  <w:r w:rsidR="00AF61A1">
                    <w:t>- Secretary</w:t>
                  </w:r>
                </w:p>
              </w:tc>
              <w:tc>
                <w:tcPr>
                  <w:tcW w:w="1989" w:type="dxa"/>
                </w:tcPr>
                <w:p w14:paraId="68E3D93B" w14:textId="243DB435" w:rsidR="00344693" w:rsidRPr="006840F4" w:rsidRDefault="00344693" w:rsidP="008C767A">
                  <w:pPr>
                    <w:framePr w:hSpace="180" w:wrap="around" w:vAnchor="text" w:hAnchor="margin" w:y="-311"/>
                  </w:pPr>
                  <w:r w:rsidRPr="00934EB7">
                    <w:t xml:space="preserve">Jennifer Helieisar </w:t>
                  </w:r>
                </w:p>
              </w:tc>
              <w:tc>
                <w:tcPr>
                  <w:tcW w:w="1437" w:type="dxa"/>
                  <w:vAlign w:val="center"/>
                </w:tcPr>
                <w:p w14:paraId="08118A8C" w14:textId="5EDDF73E" w:rsidR="00344693" w:rsidRPr="00661557" w:rsidRDefault="00AF61A1" w:rsidP="008C767A">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23FCD5BB" w14:textId="16EB94AE" w:rsidR="00344693" w:rsidRPr="00661557" w:rsidRDefault="00AF61A1" w:rsidP="008C767A">
                  <w:pPr>
                    <w:pStyle w:val="ListParagraph"/>
                    <w:framePr w:hSpace="180" w:wrap="around" w:vAnchor="text" w:hAnchor="margin" w:y="-311"/>
                    <w:jc w:val="right"/>
                    <w:rPr>
                      <w:rFonts w:ascii="Times New Roman" w:hAnsi="Times New Roman" w:cs="Times New Roman"/>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934" w:type="dxa"/>
                </w:tcPr>
                <w:p w14:paraId="35A03B9B" w14:textId="77777777" w:rsidR="00344693" w:rsidRPr="00661557" w:rsidRDefault="00344693" w:rsidP="008C767A">
                  <w:pPr>
                    <w:framePr w:hSpace="180" w:wrap="around" w:vAnchor="text" w:hAnchor="margin" w:y="-311"/>
                    <w:tabs>
                      <w:tab w:val="left" w:pos="200"/>
                    </w:tabs>
                  </w:pPr>
                </w:p>
              </w:tc>
            </w:tr>
            <w:tr w:rsidR="00344693" w:rsidRPr="00661557" w14:paraId="34F97D69" w14:textId="77777777" w:rsidTr="00814FA7">
              <w:trPr>
                <w:trHeight w:val="457"/>
              </w:trPr>
              <w:tc>
                <w:tcPr>
                  <w:tcW w:w="3248" w:type="dxa"/>
                </w:tcPr>
                <w:p w14:paraId="14815B13" w14:textId="7ADA6536" w:rsidR="00344693" w:rsidRPr="00934EB7" w:rsidRDefault="00344693" w:rsidP="008C767A">
                  <w:pPr>
                    <w:framePr w:hSpace="180" w:wrap="around" w:vAnchor="text" w:hAnchor="margin" w:y="-311"/>
                  </w:pPr>
                  <w:r w:rsidRPr="00934EB7">
                    <w:t>Marine Science Program Representative</w:t>
                  </w:r>
                </w:p>
              </w:tc>
              <w:tc>
                <w:tcPr>
                  <w:tcW w:w="1989" w:type="dxa"/>
                </w:tcPr>
                <w:p w14:paraId="418FA15F" w14:textId="7A3C5029" w:rsidR="00344693" w:rsidRPr="00934EB7" w:rsidRDefault="00344693" w:rsidP="008C767A">
                  <w:pPr>
                    <w:framePr w:hSpace="180" w:wrap="around" w:vAnchor="text" w:hAnchor="margin" w:y="-311"/>
                  </w:pPr>
                  <w:r w:rsidRPr="00934EB7">
                    <w:t>(vacant)</w:t>
                  </w:r>
                </w:p>
              </w:tc>
              <w:tc>
                <w:tcPr>
                  <w:tcW w:w="1437" w:type="dxa"/>
                  <w:vAlign w:val="center"/>
                </w:tcPr>
                <w:p w14:paraId="3E2E9F91" w14:textId="0D25C59B" w:rsidR="00344693" w:rsidRPr="00661557" w:rsidRDefault="00344693" w:rsidP="008C767A">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4B59C4">
                    <w:rPr>
                      <w:sz w:val="20"/>
                      <w:szCs w:val="20"/>
                    </w:rPr>
                  </w:r>
                  <w:r w:rsidR="004B59C4">
                    <w:rPr>
                      <w:sz w:val="20"/>
                      <w:szCs w:val="20"/>
                    </w:rPr>
                    <w:fldChar w:fldCharType="separate"/>
                  </w:r>
                  <w:r w:rsidRPr="00661557">
                    <w:rPr>
                      <w:sz w:val="20"/>
                      <w:szCs w:val="20"/>
                    </w:rPr>
                    <w:fldChar w:fldCharType="end"/>
                  </w:r>
                </w:p>
              </w:tc>
              <w:tc>
                <w:tcPr>
                  <w:tcW w:w="1437" w:type="dxa"/>
                  <w:vAlign w:val="center"/>
                </w:tcPr>
                <w:p w14:paraId="1DAC404A" w14:textId="7D1A76EA" w:rsidR="00344693" w:rsidRDefault="00344693" w:rsidP="008C767A">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934" w:type="dxa"/>
                </w:tcPr>
                <w:p w14:paraId="742B1CB7" w14:textId="77777777" w:rsidR="00344693" w:rsidRPr="00661557" w:rsidRDefault="00344693" w:rsidP="008C767A">
                  <w:pPr>
                    <w:framePr w:hSpace="180" w:wrap="around" w:vAnchor="text" w:hAnchor="margin" w:y="-311"/>
                    <w:tabs>
                      <w:tab w:val="left" w:pos="200"/>
                    </w:tabs>
                  </w:pPr>
                </w:p>
              </w:tc>
            </w:tr>
            <w:tr w:rsidR="00344693" w:rsidRPr="00661557" w14:paraId="217059E7" w14:textId="77777777" w:rsidTr="00814FA7">
              <w:trPr>
                <w:trHeight w:val="457"/>
              </w:trPr>
              <w:tc>
                <w:tcPr>
                  <w:tcW w:w="3248" w:type="dxa"/>
                </w:tcPr>
                <w:p w14:paraId="32112C05" w14:textId="2769C440" w:rsidR="00344693" w:rsidRPr="00934EB7" w:rsidRDefault="00344693" w:rsidP="008C767A">
                  <w:pPr>
                    <w:framePr w:hSpace="180" w:wrap="around" w:vAnchor="text" w:hAnchor="margin" w:y="-311"/>
                  </w:pPr>
                  <w:r w:rsidRPr="00934EB7">
                    <w:t>Micronesian Studies Program Representative</w:t>
                  </w:r>
                </w:p>
              </w:tc>
              <w:tc>
                <w:tcPr>
                  <w:tcW w:w="1989" w:type="dxa"/>
                </w:tcPr>
                <w:p w14:paraId="57D2950E" w14:textId="76DC3BFD" w:rsidR="00344693" w:rsidRPr="00934EB7" w:rsidRDefault="00344693" w:rsidP="008C767A">
                  <w:pPr>
                    <w:framePr w:hSpace="180" w:wrap="around" w:vAnchor="text" w:hAnchor="margin" w:y="-311"/>
                  </w:pPr>
                  <w:r w:rsidRPr="00934EB7">
                    <w:t>Marvey Elias</w:t>
                  </w:r>
                </w:p>
              </w:tc>
              <w:tc>
                <w:tcPr>
                  <w:tcW w:w="1437" w:type="dxa"/>
                  <w:vAlign w:val="center"/>
                </w:tcPr>
                <w:p w14:paraId="44AD20BD" w14:textId="193E3A02" w:rsidR="00344693" w:rsidRPr="00661557" w:rsidRDefault="00344693" w:rsidP="008C767A">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4B59C4">
                    <w:rPr>
                      <w:sz w:val="20"/>
                      <w:szCs w:val="20"/>
                    </w:rPr>
                  </w:r>
                  <w:r w:rsidR="004B59C4">
                    <w:rPr>
                      <w:sz w:val="20"/>
                      <w:szCs w:val="20"/>
                    </w:rPr>
                    <w:fldChar w:fldCharType="separate"/>
                  </w:r>
                  <w:r w:rsidRPr="00661557">
                    <w:rPr>
                      <w:sz w:val="20"/>
                      <w:szCs w:val="20"/>
                    </w:rPr>
                    <w:fldChar w:fldCharType="end"/>
                  </w:r>
                </w:p>
              </w:tc>
              <w:tc>
                <w:tcPr>
                  <w:tcW w:w="1437" w:type="dxa"/>
                  <w:vAlign w:val="center"/>
                </w:tcPr>
                <w:p w14:paraId="40CDC6A8" w14:textId="0344113B" w:rsidR="00344693" w:rsidRDefault="00344693" w:rsidP="008C767A">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934" w:type="dxa"/>
                </w:tcPr>
                <w:p w14:paraId="314AE643" w14:textId="77777777" w:rsidR="00344693" w:rsidRPr="00661557" w:rsidRDefault="00344693" w:rsidP="008C767A">
                  <w:pPr>
                    <w:framePr w:hSpace="180" w:wrap="around" w:vAnchor="text" w:hAnchor="margin" w:y="-311"/>
                    <w:tabs>
                      <w:tab w:val="left" w:pos="200"/>
                    </w:tabs>
                  </w:pPr>
                </w:p>
              </w:tc>
            </w:tr>
            <w:tr w:rsidR="00344693" w:rsidRPr="00661557" w14:paraId="3D08D326" w14:textId="77777777" w:rsidTr="00814FA7">
              <w:trPr>
                <w:trHeight w:val="457"/>
              </w:trPr>
              <w:tc>
                <w:tcPr>
                  <w:tcW w:w="3248" w:type="dxa"/>
                </w:tcPr>
                <w:p w14:paraId="0382ACFA" w14:textId="1F9A9A00" w:rsidR="00344693" w:rsidRPr="00934EB7" w:rsidRDefault="00344693" w:rsidP="008C767A">
                  <w:pPr>
                    <w:framePr w:hSpace="180" w:wrap="around" w:vAnchor="text" w:hAnchor="margin" w:y="-311"/>
                  </w:pPr>
                  <w:r w:rsidRPr="00934EB7">
                    <w:t>Public Health/ Nursing Program Representative</w:t>
                  </w:r>
                </w:p>
              </w:tc>
              <w:tc>
                <w:tcPr>
                  <w:tcW w:w="1989" w:type="dxa"/>
                </w:tcPr>
                <w:p w14:paraId="47329969" w14:textId="79F645ED" w:rsidR="00344693" w:rsidRPr="00934EB7" w:rsidRDefault="00344693" w:rsidP="008C767A">
                  <w:pPr>
                    <w:framePr w:hSpace="180" w:wrap="around" w:vAnchor="text" w:hAnchor="margin" w:y="-311"/>
                  </w:pPr>
                  <w:r w:rsidRPr="00934EB7">
                    <w:t xml:space="preserve">Robert </w:t>
                  </w:r>
                  <w:proofErr w:type="spellStart"/>
                  <w:r w:rsidRPr="00934EB7">
                    <w:t>Spegal</w:t>
                  </w:r>
                  <w:proofErr w:type="spellEnd"/>
                  <w:r w:rsidRPr="00934EB7">
                    <w:t xml:space="preserve"> </w:t>
                  </w:r>
                </w:p>
              </w:tc>
              <w:tc>
                <w:tcPr>
                  <w:tcW w:w="1437" w:type="dxa"/>
                  <w:vAlign w:val="center"/>
                </w:tcPr>
                <w:p w14:paraId="7B341986" w14:textId="414041B3" w:rsidR="00344693" w:rsidRPr="00661557" w:rsidRDefault="00AF61A1" w:rsidP="008C767A">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18C4155B" w14:textId="4533B0E9" w:rsidR="00344693" w:rsidRDefault="00AF61A1" w:rsidP="008C767A">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934" w:type="dxa"/>
                </w:tcPr>
                <w:p w14:paraId="3573F849" w14:textId="77777777" w:rsidR="00344693" w:rsidRPr="00661557" w:rsidRDefault="00344693" w:rsidP="008C767A">
                  <w:pPr>
                    <w:framePr w:hSpace="180" w:wrap="around" w:vAnchor="text" w:hAnchor="margin" w:y="-311"/>
                    <w:tabs>
                      <w:tab w:val="left" w:pos="200"/>
                    </w:tabs>
                  </w:pPr>
                </w:p>
              </w:tc>
            </w:tr>
            <w:tr w:rsidR="00344693" w:rsidRPr="00661557" w14:paraId="54B0633E" w14:textId="77777777" w:rsidTr="00814FA7">
              <w:trPr>
                <w:trHeight w:val="457"/>
              </w:trPr>
              <w:tc>
                <w:tcPr>
                  <w:tcW w:w="3248" w:type="dxa"/>
                </w:tcPr>
                <w:p w14:paraId="29F383E0" w14:textId="0912C82C" w:rsidR="00344693" w:rsidRPr="00934EB7" w:rsidRDefault="00344693" w:rsidP="008C767A">
                  <w:pPr>
                    <w:framePr w:hSpace="180" w:wrap="around" w:vAnchor="text" w:hAnchor="margin" w:y="-311"/>
                  </w:pPr>
                  <w:r w:rsidRPr="00934EB7">
                    <w:rPr>
                      <w:sz w:val="22"/>
                      <w:szCs w:val="22"/>
                    </w:rPr>
                    <w:t>Secretary/Business Administration/ Computer Information Systems Program Representative</w:t>
                  </w:r>
                </w:p>
              </w:tc>
              <w:tc>
                <w:tcPr>
                  <w:tcW w:w="1989" w:type="dxa"/>
                </w:tcPr>
                <w:p w14:paraId="7E17038F" w14:textId="77E5A063" w:rsidR="00344693" w:rsidRPr="00934EB7" w:rsidRDefault="00344693" w:rsidP="008C767A">
                  <w:pPr>
                    <w:framePr w:hSpace="180" w:wrap="around" w:vAnchor="text" w:hAnchor="margin" w:y="-311"/>
                  </w:pPr>
                  <w:bookmarkStart w:id="4" w:name="_GoBack"/>
                  <w:r w:rsidRPr="00E514C2">
                    <w:rPr>
                      <w:color w:val="FF0000"/>
                    </w:rPr>
                    <w:t xml:space="preserve">(vacant) </w:t>
                  </w:r>
                  <w:bookmarkEnd w:id="4"/>
                </w:p>
              </w:tc>
              <w:tc>
                <w:tcPr>
                  <w:tcW w:w="1437" w:type="dxa"/>
                  <w:vAlign w:val="center"/>
                </w:tcPr>
                <w:p w14:paraId="53F08753" w14:textId="24D743C1" w:rsidR="00344693" w:rsidRPr="00661557" w:rsidRDefault="00344693" w:rsidP="008C767A">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4B59C4">
                    <w:rPr>
                      <w:sz w:val="20"/>
                      <w:szCs w:val="20"/>
                    </w:rPr>
                  </w:r>
                  <w:r w:rsidR="004B59C4">
                    <w:rPr>
                      <w:sz w:val="20"/>
                      <w:szCs w:val="20"/>
                    </w:rPr>
                    <w:fldChar w:fldCharType="separate"/>
                  </w:r>
                  <w:r w:rsidRPr="00661557">
                    <w:rPr>
                      <w:sz w:val="20"/>
                      <w:szCs w:val="20"/>
                    </w:rPr>
                    <w:fldChar w:fldCharType="end"/>
                  </w:r>
                </w:p>
              </w:tc>
              <w:tc>
                <w:tcPr>
                  <w:tcW w:w="1437" w:type="dxa"/>
                  <w:vAlign w:val="center"/>
                </w:tcPr>
                <w:p w14:paraId="4D845717" w14:textId="714EF803" w:rsidR="00344693" w:rsidRDefault="00344693" w:rsidP="008C767A">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934" w:type="dxa"/>
                </w:tcPr>
                <w:p w14:paraId="690DE252" w14:textId="77777777" w:rsidR="00344693" w:rsidRPr="00661557" w:rsidRDefault="00344693" w:rsidP="008C767A">
                  <w:pPr>
                    <w:framePr w:hSpace="180" w:wrap="around" w:vAnchor="text" w:hAnchor="margin" w:y="-311"/>
                    <w:tabs>
                      <w:tab w:val="left" w:pos="200"/>
                    </w:tabs>
                  </w:pPr>
                </w:p>
              </w:tc>
            </w:tr>
            <w:tr w:rsidR="00344693" w:rsidRPr="00661557" w14:paraId="632E540B" w14:textId="77777777" w:rsidTr="00814FA7">
              <w:trPr>
                <w:trHeight w:val="457"/>
              </w:trPr>
              <w:tc>
                <w:tcPr>
                  <w:tcW w:w="3248" w:type="dxa"/>
                </w:tcPr>
                <w:p w14:paraId="4E748A60" w14:textId="3095EF1E" w:rsidR="00344693" w:rsidRPr="00934EB7" w:rsidRDefault="00344693" w:rsidP="008C767A">
                  <w:pPr>
                    <w:framePr w:hSpace="180" w:wrap="around" w:vAnchor="text" w:hAnchor="margin" w:y="-311"/>
                  </w:pPr>
                  <w:r w:rsidRPr="00934EB7">
                    <w:t xml:space="preserve">Yap Campus Program Representative </w:t>
                  </w:r>
                </w:p>
              </w:tc>
              <w:tc>
                <w:tcPr>
                  <w:tcW w:w="1989" w:type="dxa"/>
                </w:tcPr>
                <w:p w14:paraId="67ED6BE6" w14:textId="3F46E994" w:rsidR="00344693" w:rsidRPr="00934EB7" w:rsidRDefault="00344693" w:rsidP="008C767A">
                  <w:pPr>
                    <w:framePr w:hSpace="180" w:wrap="around" w:vAnchor="text" w:hAnchor="margin" w:y="-311"/>
                  </w:pPr>
                  <w:r w:rsidRPr="00934EB7">
                    <w:t xml:space="preserve">Joy Guarin </w:t>
                  </w:r>
                </w:p>
              </w:tc>
              <w:tc>
                <w:tcPr>
                  <w:tcW w:w="1437" w:type="dxa"/>
                  <w:vAlign w:val="center"/>
                </w:tcPr>
                <w:p w14:paraId="1A514D65" w14:textId="4FC2A822" w:rsidR="00344693" w:rsidRPr="00661557" w:rsidRDefault="00344693" w:rsidP="008C767A">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437" w:type="dxa"/>
                  <w:vAlign w:val="center"/>
                </w:tcPr>
                <w:p w14:paraId="3C12D251" w14:textId="742E5DD6" w:rsidR="00344693" w:rsidRDefault="00344693" w:rsidP="008C767A">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4B59C4">
                    <w:rPr>
                      <w:sz w:val="20"/>
                      <w:szCs w:val="20"/>
                    </w:rPr>
                  </w:r>
                  <w:r w:rsidR="004B59C4">
                    <w:rPr>
                      <w:sz w:val="20"/>
                      <w:szCs w:val="20"/>
                    </w:rPr>
                    <w:fldChar w:fldCharType="separate"/>
                  </w:r>
                  <w:r>
                    <w:rPr>
                      <w:sz w:val="20"/>
                      <w:szCs w:val="20"/>
                    </w:rPr>
                    <w:fldChar w:fldCharType="end"/>
                  </w:r>
                </w:p>
              </w:tc>
              <w:tc>
                <w:tcPr>
                  <w:tcW w:w="1934" w:type="dxa"/>
                </w:tcPr>
                <w:p w14:paraId="391B30DD" w14:textId="77777777" w:rsidR="00344693" w:rsidRPr="00661557" w:rsidRDefault="00344693" w:rsidP="008C767A">
                  <w:pPr>
                    <w:framePr w:hSpace="180" w:wrap="around" w:vAnchor="text" w:hAnchor="margin" w:y="-311"/>
                    <w:tabs>
                      <w:tab w:val="left" w:pos="200"/>
                    </w:tabs>
                  </w:pPr>
                </w:p>
              </w:tc>
            </w:tr>
          </w:tbl>
          <w:p w14:paraId="5DA3DDC2" w14:textId="77777777" w:rsidR="00661557" w:rsidRPr="00661557" w:rsidRDefault="00661557" w:rsidP="00661557">
            <w:pPr>
              <w:rPr>
                <w:b/>
              </w:rPr>
            </w:pPr>
          </w:p>
        </w:tc>
      </w:tr>
    </w:tbl>
    <w:p w14:paraId="0FF0901B" w14:textId="49DF9319" w:rsidR="00661557" w:rsidRPr="00661557" w:rsidRDefault="00661557" w:rsidP="00661557">
      <w:r w:rsidRPr="00661557">
        <w:br w:type="page"/>
      </w:r>
      <w:r w:rsidRPr="00661557">
        <w:lastRenderedPageBreak/>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661557" w:rsidRPr="00661557" w14:paraId="3E32DF65" w14:textId="77777777" w:rsidTr="00814FA7">
        <w:trPr>
          <w:trHeight w:val="809"/>
        </w:trPr>
        <w:tc>
          <w:tcPr>
            <w:tcW w:w="10165" w:type="dxa"/>
          </w:tcPr>
          <w:p w14:paraId="790628B7" w14:textId="63A38EBF" w:rsidR="00661557" w:rsidRPr="00187492" w:rsidRDefault="00661557" w:rsidP="00187492">
            <w:pPr>
              <w:pStyle w:val="ListParagraph"/>
              <w:ind w:left="0"/>
              <w:jc w:val="center"/>
              <w:rPr>
                <w:rFonts w:ascii="Times New Roman" w:hAnsi="Times New Roman" w:cs="Times New Roman"/>
                <w:b/>
                <w:sz w:val="28"/>
                <w:u w:val="single"/>
              </w:rPr>
            </w:pPr>
            <w:r w:rsidRPr="00187492">
              <w:rPr>
                <w:rFonts w:ascii="Times New Roman" w:hAnsi="Times New Roman" w:cs="Times New Roman"/>
                <w:b/>
                <w:sz w:val="28"/>
                <w:u w:val="single"/>
              </w:rPr>
              <w:t>Agenda:</w:t>
            </w:r>
          </w:p>
          <w:p w14:paraId="7EB4674E" w14:textId="69EC1BB0" w:rsidR="006840F4" w:rsidRPr="00187492" w:rsidRDefault="006840F4" w:rsidP="00661557">
            <w:pPr>
              <w:pStyle w:val="ListParagraph"/>
              <w:ind w:left="0"/>
              <w:rPr>
                <w:rFonts w:ascii="Times New Roman" w:hAnsi="Times New Roman" w:cs="Times New Roman"/>
                <w:b/>
              </w:rPr>
            </w:pPr>
          </w:p>
          <w:p w14:paraId="0F18B0A5" w14:textId="77777777" w:rsidR="00344693" w:rsidRPr="00344693" w:rsidRDefault="00344693" w:rsidP="00344693">
            <w:pPr>
              <w:shd w:val="clear" w:color="auto" w:fill="FFFFFF"/>
              <w:rPr>
                <w:b/>
                <w:color w:val="222222"/>
              </w:rPr>
            </w:pPr>
            <w:r w:rsidRPr="00344693">
              <w:rPr>
                <w:b/>
                <w:color w:val="222222"/>
              </w:rPr>
              <w:t>Welcoming Remarks/Overview of Agenda (Chairperson)</w:t>
            </w:r>
          </w:p>
          <w:p w14:paraId="413D5061" w14:textId="77777777" w:rsidR="00344693" w:rsidRPr="00344693" w:rsidRDefault="00344693" w:rsidP="00344693">
            <w:pPr>
              <w:shd w:val="clear" w:color="auto" w:fill="FFFFFF"/>
              <w:rPr>
                <w:b/>
                <w:color w:val="222222"/>
              </w:rPr>
            </w:pPr>
          </w:p>
          <w:p w14:paraId="68417A0B" w14:textId="77777777" w:rsidR="00344693" w:rsidRPr="00344693" w:rsidRDefault="00344693" w:rsidP="00344693">
            <w:pPr>
              <w:shd w:val="clear" w:color="auto" w:fill="FFFFFF"/>
              <w:rPr>
                <w:b/>
                <w:color w:val="222222"/>
              </w:rPr>
            </w:pPr>
            <w:r w:rsidRPr="00344693">
              <w:rPr>
                <w:b/>
                <w:color w:val="222222"/>
              </w:rPr>
              <w:t>Urgent matters</w:t>
            </w:r>
          </w:p>
          <w:p w14:paraId="32F3EBE9" w14:textId="77777777" w:rsidR="00344693" w:rsidRPr="00344693" w:rsidRDefault="00344693" w:rsidP="00344693">
            <w:pPr>
              <w:shd w:val="clear" w:color="auto" w:fill="FFFFFF"/>
              <w:rPr>
                <w:b/>
                <w:color w:val="222222"/>
              </w:rPr>
            </w:pPr>
          </w:p>
          <w:p w14:paraId="52AE2368" w14:textId="77777777" w:rsidR="00344693" w:rsidRPr="00344693" w:rsidRDefault="00344693" w:rsidP="00344693">
            <w:pPr>
              <w:numPr>
                <w:ilvl w:val="0"/>
                <w:numId w:val="10"/>
              </w:numPr>
              <w:shd w:val="clear" w:color="auto" w:fill="FFFFFF"/>
              <w:rPr>
                <w:b/>
                <w:color w:val="222222"/>
              </w:rPr>
            </w:pPr>
            <w:r w:rsidRPr="00344693">
              <w:rPr>
                <w:b/>
                <w:color w:val="222222"/>
              </w:rPr>
              <w:t>Suggested CC Meeting Schedule for 2020-2021</w:t>
            </w:r>
          </w:p>
          <w:p w14:paraId="7D913DD8" w14:textId="77777777" w:rsidR="00344693" w:rsidRPr="00344693" w:rsidRDefault="00344693" w:rsidP="00344693">
            <w:pPr>
              <w:shd w:val="clear" w:color="auto" w:fill="FFFFFF"/>
              <w:rPr>
                <w:b/>
                <w:color w:val="222222"/>
              </w:rPr>
            </w:pPr>
          </w:p>
          <w:tbl>
            <w:tblPr>
              <w:tblW w:w="0" w:type="auto"/>
              <w:tblInd w:w="1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373"/>
              <w:gridCol w:w="3200"/>
            </w:tblGrid>
            <w:tr w:rsidR="00344693" w:rsidRPr="00344693" w14:paraId="77A5538F" w14:textId="77777777" w:rsidTr="00EC5B60">
              <w:trPr>
                <w:trHeight w:val="300"/>
              </w:trPr>
              <w:tc>
                <w:tcPr>
                  <w:tcW w:w="3373" w:type="dxa"/>
                  <w:shd w:val="pct12" w:color="auto" w:fill="auto"/>
                </w:tcPr>
                <w:p w14:paraId="47FE8B58" w14:textId="77777777" w:rsidR="00344693" w:rsidRPr="00344693" w:rsidRDefault="00344693" w:rsidP="00344693">
                  <w:pPr>
                    <w:shd w:val="clear" w:color="auto" w:fill="FFFFFF"/>
                    <w:rPr>
                      <w:b/>
                      <w:color w:val="222222"/>
                    </w:rPr>
                  </w:pPr>
                  <w:r w:rsidRPr="00344693">
                    <w:rPr>
                      <w:b/>
                      <w:color w:val="222222"/>
                    </w:rPr>
                    <w:t xml:space="preserve">Fall 2020 </w:t>
                  </w:r>
                  <w:r w:rsidRPr="00344693">
                    <w:rPr>
                      <w:b/>
                      <w:color w:val="222222"/>
                    </w:rPr>
                    <w:tab/>
                    <w:t xml:space="preserve">August 17 </w:t>
                  </w:r>
                </w:p>
              </w:tc>
              <w:tc>
                <w:tcPr>
                  <w:tcW w:w="3200" w:type="dxa"/>
                  <w:shd w:val="pct12" w:color="auto" w:fill="auto"/>
                </w:tcPr>
                <w:p w14:paraId="0B347CD3" w14:textId="77777777" w:rsidR="00344693" w:rsidRPr="00344693" w:rsidRDefault="00344693" w:rsidP="00344693">
                  <w:pPr>
                    <w:shd w:val="clear" w:color="auto" w:fill="FFFFFF"/>
                    <w:rPr>
                      <w:b/>
                      <w:color w:val="222222"/>
                    </w:rPr>
                  </w:pPr>
                  <w:r w:rsidRPr="00344693">
                    <w:rPr>
                      <w:b/>
                      <w:color w:val="222222"/>
                    </w:rPr>
                    <w:t xml:space="preserve">Spring 2021 </w:t>
                  </w:r>
                  <w:r w:rsidRPr="00344693">
                    <w:rPr>
                      <w:b/>
                      <w:color w:val="222222"/>
                    </w:rPr>
                    <w:tab/>
                    <w:t>January 4</w:t>
                  </w:r>
                </w:p>
              </w:tc>
            </w:tr>
            <w:tr w:rsidR="00344693" w:rsidRPr="00344693" w14:paraId="2E1F8D87" w14:textId="77777777" w:rsidTr="00EC5B60">
              <w:trPr>
                <w:trHeight w:val="286"/>
              </w:trPr>
              <w:tc>
                <w:tcPr>
                  <w:tcW w:w="3373" w:type="dxa"/>
                  <w:tcBorders>
                    <w:bottom w:val="double" w:sz="4" w:space="0" w:color="auto"/>
                  </w:tcBorders>
                  <w:shd w:val="clear" w:color="auto" w:fill="auto"/>
                </w:tcPr>
                <w:p w14:paraId="1C839BE6" w14:textId="77777777" w:rsidR="00344693" w:rsidRPr="00344693" w:rsidRDefault="00344693" w:rsidP="00344693">
                  <w:pPr>
                    <w:shd w:val="clear" w:color="auto" w:fill="FFFFFF"/>
                    <w:rPr>
                      <w:b/>
                      <w:color w:val="222222"/>
                    </w:rPr>
                  </w:pPr>
                  <w:r w:rsidRPr="00344693">
                    <w:rPr>
                      <w:b/>
                      <w:color w:val="222222"/>
                    </w:rPr>
                    <w:t>August 24</w:t>
                  </w:r>
                </w:p>
              </w:tc>
              <w:tc>
                <w:tcPr>
                  <w:tcW w:w="3200" w:type="dxa"/>
                  <w:tcBorders>
                    <w:bottom w:val="double" w:sz="4" w:space="0" w:color="auto"/>
                  </w:tcBorders>
                  <w:shd w:val="clear" w:color="auto" w:fill="auto"/>
                </w:tcPr>
                <w:p w14:paraId="00007F48" w14:textId="77777777" w:rsidR="00344693" w:rsidRPr="00344693" w:rsidRDefault="00344693" w:rsidP="00344693">
                  <w:pPr>
                    <w:shd w:val="clear" w:color="auto" w:fill="FFFFFF"/>
                    <w:rPr>
                      <w:b/>
                      <w:color w:val="222222"/>
                    </w:rPr>
                  </w:pPr>
                  <w:r w:rsidRPr="00344693">
                    <w:rPr>
                      <w:b/>
                      <w:color w:val="222222"/>
                    </w:rPr>
                    <w:t>January 18</w:t>
                  </w:r>
                </w:p>
              </w:tc>
            </w:tr>
            <w:tr w:rsidR="00344693" w:rsidRPr="00344693" w14:paraId="28DCF344" w14:textId="77777777" w:rsidTr="00EC5B60">
              <w:trPr>
                <w:trHeight w:val="300"/>
              </w:trPr>
              <w:tc>
                <w:tcPr>
                  <w:tcW w:w="3373" w:type="dxa"/>
                  <w:shd w:val="pct12" w:color="auto" w:fill="auto"/>
                </w:tcPr>
                <w:p w14:paraId="0B853982" w14:textId="77777777" w:rsidR="00344693" w:rsidRPr="00344693" w:rsidRDefault="00344693" w:rsidP="00344693">
                  <w:pPr>
                    <w:shd w:val="clear" w:color="auto" w:fill="FFFFFF"/>
                    <w:rPr>
                      <w:b/>
                      <w:color w:val="222222"/>
                    </w:rPr>
                  </w:pPr>
                  <w:r w:rsidRPr="00344693">
                    <w:rPr>
                      <w:b/>
                      <w:color w:val="222222"/>
                    </w:rPr>
                    <w:t>September 7</w:t>
                  </w:r>
                </w:p>
              </w:tc>
              <w:tc>
                <w:tcPr>
                  <w:tcW w:w="3200" w:type="dxa"/>
                  <w:shd w:val="pct12" w:color="auto" w:fill="auto"/>
                </w:tcPr>
                <w:p w14:paraId="10FBD9BD" w14:textId="77777777" w:rsidR="00344693" w:rsidRPr="00344693" w:rsidRDefault="00344693" w:rsidP="00344693">
                  <w:pPr>
                    <w:shd w:val="clear" w:color="auto" w:fill="FFFFFF"/>
                    <w:rPr>
                      <w:b/>
                      <w:color w:val="222222"/>
                      <w:vertAlign w:val="superscript"/>
                    </w:rPr>
                  </w:pPr>
                  <w:r w:rsidRPr="00344693">
                    <w:rPr>
                      <w:b/>
                      <w:color w:val="222222"/>
                    </w:rPr>
                    <w:t>February 1</w:t>
                  </w:r>
                </w:p>
              </w:tc>
            </w:tr>
            <w:tr w:rsidR="00344693" w:rsidRPr="00344693" w14:paraId="1586BC94" w14:textId="77777777" w:rsidTr="00EC5B60">
              <w:trPr>
                <w:trHeight w:val="286"/>
              </w:trPr>
              <w:tc>
                <w:tcPr>
                  <w:tcW w:w="3373" w:type="dxa"/>
                  <w:tcBorders>
                    <w:bottom w:val="double" w:sz="4" w:space="0" w:color="auto"/>
                  </w:tcBorders>
                  <w:shd w:val="clear" w:color="auto" w:fill="auto"/>
                </w:tcPr>
                <w:p w14:paraId="3F6D35BE" w14:textId="77777777" w:rsidR="00344693" w:rsidRPr="00344693" w:rsidRDefault="00344693" w:rsidP="00344693">
                  <w:pPr>
                    <w:shd w:val="clear" w:color="auto" w:fill="FFFFFF"/>
                    <w:rPr>
                      <w:b/>
                      <w:color w:val="222222"/>
                    </w:rPr>
                  </w:pPr>
                  <w:r w:rsidRPr="00344693">
                    <w:rPr>
                      <w:b/>
                      <w:color w:val="222222"/>
                    </w:rPr>
                    <w:t>September 21</w:t>
                  </w:r>
                </w:p>
              </w:tc>
              <w:tc>
                <w:tcPr>
                  <w:tcW w:w="3200" w:type="dxa"/>
                  <w:tcBorders>
                    <w:bottom w:val="double" w:sz="4" w:space="0" w:color="auto"/>
                  </w:tcBorders>
                  <w:shd w:val="clear" w:color="auto" w:fill="auto"/>
                </w:tcPr>
                <w:p w14:paraId="5BB3A325" w14:textId="77777777" w:rsidR="00344693" w:rsidRPr="00344693" w:rsidRDefault="00344693" w:rsidP="00344693">
                  <w:pPr>
                    <w:shd w:val="clear" w:color="auto" w:fill="FFFFFF"/>
                    <w:rPr>
                      <w:b/>
                      <w:color w:val="222222"/>
                    </w:rPr>
                  </w:pPr>
                  <w:r w:rsidRPr="00344693">
                    <w:rPr>
                      <w:b/>
                      <w:color w:val="222222"/>
                    </w:rPr>
                    <w:t>February 15</w:t>
                  </w:r>
                </w:p>
              </w:tc>
            </w:tr>
            <w:tr w:rsidR="00344693" w:rsidRPr="00344693" w14:paraId="28B99067" w14:textId="77777777" w:rsidTr="00EC5B60">
              <w:trPr>
                <w:trHeight w:val="300"/>
              </w:trPr>
              <w:tc>
                <w:tcPr>
                  <w:tcW w:w="3373" w:type="dxa"/>
                  <w:shd w:val="pct12" w:color="auto" w:fill="auto"/>
                </w:tcPr>
                <w:p w14:paraId="6CFD3016" w14:textId="77777777" w:rsidR="00344693" w:rsidRPr="00344693" w:rsidRDefault="00344693" w:rsidP="00344693">
                  <w:pPr>
                    <w:shd w:val="clear" w:color="auto" w:fill="FFFFFF"/>
                    <w:rPr>
                      <w:b/>
                      <w:color w:val="222222"/>
                    </w:rPr>
                  </w:pPr>
                  <w:r w:rsidRPr="00344693">
                    <w:rPr>
                      <w:b/>
                      <w:color w:val="222222"/>
                    </w:rPr>
                    <w:t>October 5</w:t>
                  </w:r>
                </w:p>
              </w:tc>
              <w:tc>
                <w:tcPr>
                  <w:tcW w:w="3200" w:type="dxa"/>
                  <w:shd w:val="pct12" w:color="auto" w:fill="auto"/>
                </w:tcPr>
                <w:p w14:paraId="482AB048" w14:textId="77777777" w:rsidR="00344693" w:rsidRPr="00344693" w:rsidRDefault="00344693" w:rsidP="00344693">
                  <w:pPr>
                    <w:shd w:val="clear" w:color="auto" w:fill="FFFFFF"/>
                    <w:rPr>
                      <w:b/>
                      <w:color w:val="222222"/>
                    </w:rPr>
                  </w:pPr>
                  <w:r w:rsidRPr="00344693">
                    <w:rPr>
                      <w:b/>
                      <w:color w:val="222222"/>
                    </w:rPr>
                    <w:t>March 1</w:t>
                  </w:r>
                  <w:r w:rsidRPr="00344693">
                    <w:rPr>
                      <w:b/>
                      <w:color w:val="222222"/>
                      <w:vertAlign w:val="superscript"/>
                    </w:rPr>
                    <w:t xml:space="preserve"> </w:t>
                  </w:r>
                </w:p>
              </w:tc>
            </w:tr>
            <w:tr w:rsidR="00344693" w:rsidRPr="00344693" w14:paraId="6E4A4DEC" w14:textId="77777777" w:rsidTr="00EC5B60">
              <w:trPr>
                <w:trHeight w:val="286"/>
              </w:trPr>
              <w:tc>
                <w:tcPr>
                  <w:tcW w:w="3373" w:type="dxa"/>
                  <w:tcBorders>
                    <w:bottom w:val="double" w:sz="4" w:space="0" w:color="auto"/>
                  </w:tcBorders>
                  <w:shd w:val="clear" w:color="auto" w:fill="auto"/>
                </w:tcPr>
                <w:p w14:paraId="71E57583" w14:textId="77777777" w:rsidR="00344693" w:rsidRPr="00344693" w:rsidRDefault="00344693" w:rsidP="00344693">
                  <w:pPr>
                    <w:shd w:val="clear" w:color="auto" w:fill="FFFFFF"/>
                    <w:rPr>
                      <w:b/>
                      <w:color w:val="222222"/>
                    </w:rPr>
                  </w:pPr>
                  <w:r w:rsidRPr="00344693">
                    <w:rPr>
                      <w:b/>
                      <w:color w:val="222222"/>
                    </w:rPr>
                    <w:t>October 19</w:t>
                  </w:r>
                </w:p>
              </w:tc>
              <w:tc>
                <w:tcPr>
                  <w:tcW w:w="3200" w:type="dxa"/>
                  <w:tcBorders>
                    <w:bottom w:val="double" w:sz="4" w:space="0" w:color="auto"/>
                  </w:tcBorders>
                  <w:shd w:val="clear" w:color="auto" w:fill="auto"/>
                </w:tcPr>
                <w:p w14:paraId="0ADA2857" w14:textId="77777777" w:rsidR="00344693" w:rsidRPr="00344693" w:rsidRDefault="00344693" w:rsidP="00344693">
                  <w:pPr>
                    <w:shd w:val="clear" w:color="auto" w:fill="FFFFFF"/>
                    <w:rPr>
                      <w:b/>
                      <w:color w:val="222222"/>
                    </w:rPr>
                  </w:pPr>
                  <w:r w:rsidRPr="00344693">
                    <w:rPr>
                      <w:b/>
                      <w:color w:val="222222"/>
                    </w:rPr>
                    <w:t>March 15</w:t>
                  </w:r>
                </w:p>
              </w:tc>
            </w:tr>
            <w:tr w:rsidR="00344693" w:rsidRPr="00344693" w14:paraId="7514F4EF" w14:textId="77777777" w:rsidTr="00EC5B60">
              <w:trPr>
                <w:trHeight w:val="300"/>
              </w:trPr>
              <w:tc>
                <w:tcPr>
                  <w:tcW w:w="3373" w:type="dxa"/>
                  <w:shd w:val="pct12" w:color="auto" w:fill="auto"/>
                </w:tcPr>
                <w:p w14:paraId="339C390B" w14:textId="77777777" w:rsidR="00344693" w:rsidRPr="00344693" w:rsidRDefault="00344693" w:rsidP="00344693">
                  <w:pPr>
                    <w:shd w:val="clear" w:color="auto" w:fill="FFFFFF"/>
                    <w:rPr>
                      <w:b/>
                      <w:color w:val="222222"/>
                    </w:rPr>
                  </w:pPr>
                  <w:r w:rsidRPr="00344693">
                    <w:rPr>
                      <w:b/>
                      <w:color w:val="222222"/>
                    </w:rPr>
                    <w:t>November 2</w:t>
                  </w:r>
                </w:p>
              </w:tc>
              <w:tc>
                <w:tcPr>
                  <w:tcW w:w="3200" w:type="dxa"/>
                  <w:shd w:val="pct12" w:color="auto" w:fill="auto"/>
                </w:tcPr>
                <w:p w14:paraId="0B451A77" w14:textId="77777777" w:rsidR="00344693" w:rsidRPr="00344693" w:rsidRDefault="00344693" w:rsidP="00344693">
                  <w:pPr>
                    <w:shd w:val="clear" w:color="auto" w:fill="FFFFFF"/>
                    <w:rPr>
                      <w:b/>
                      <w:color w:val="222222"/>
                    </w:rPr>
                  </w:pPr>
                  <w:r w:rsidRPr="00344693">
                    <w:rPr>
                      <w:b/>
                      <w:color w:val="222222"/>
                    </w:rPr>
                    <w:t>March 29</w:t>
                  </w:r>
                </w:p>
              </w:tc>
            </w:tr>
            <w:tr w:rsidR="00344693" w:rsidRPr="00344693" w14:paraId="24B14965" w14:textId="77777777" w:rsidTr="00EC5B60">
              <w:trPr>
                <w:trHeight w:val="300"/>
              </w:trPr>
              <w:tc>
                <w:tcPr>
                  <w:tcW w:w="3373" w:type="dxa"/>
                  <w:shd w:val="clear" w:color="auto" w:fill="auto"/>
                </w:tcPr>
                <w:p w14:paraId="40056D62" w14:textId="77777777" w:rsidR="00344693" w:rsidRPr="00344693" w:rsidRDefault="00344693" w:rsidP="00344693">
                  <w:pPr>
                    <w:shd w:val="clear" w:color="auto" w:fill="FFFFFF"/>
                    <w:rPr>
                      <w:b/>
                      <w:color w:val="222222"/>
                    </w:rPr>
                  </w:pPr>
                  <w:r w:rsidRPr="00344693">
                    <w:rPr>
                      <w:b/>
                      <w:color w:val="222222"/>
                    </w:rPr>
                    <w:t>November 16</w:t>
                  </w:r>
                </w:p>
              </w:tc>
              <w:tc>
                <w:tcPr>
                  <w:tcW w:w="3200" w:type="dxa"/>
                  <w:shd w:val="clear" w:color="auto" w:fill="auto"/>
                </w:tcPr>
                <w:p w14:paraId="2B422C7C" w14:textId="77777777" w:rsidR="00344693" w:rsidRPr="00344693" w:rsidRDefault="00344693" w:rsidP="00344693">
                  <w:pPr>
                    <w:shd w:val="clear" w:color="auto" w:fill="FFFFFF"/>
                    <w:rPr>
                      <w:b/>
                      <w:color w:val="222222"/>
                    </w:rPr>
                  </w:pPr>
                  <w:r w:rsidRPr="00344693">
                    <w:rPr>
                      <w:b/>
                      <w:color w:val="222222"/>
                    </w:rPr>
                    <w:t xml:space="preserve">April 26 </w:t>
                  </w:r>
                </w:p>
              </w:tc>
            </w:tr>
            <w:tr w:rsidR="00344693" w:rsidRPr="00344693" w14:paraId="23FE9F66" w14:textId="77777777" w:rsidTr="00EC5B60">
              <w:trPr>
                <w:trHeight w:val="300"/>
              </w:trPr>
              <w:tc>
                <w:tcPr>
                  <w:tcW w:w="3373" w:type="dxa"/>
                  <w:shd w:val="clear" w:color="auto" w:fill="auto"/>
                </w:tcPr>
                <w:p w14:paraId="405971F2" w14:textId="77777777" w:rsidR="00344693" w:rsidRPr="00344693" w:rsidRDefault="00344693" w:rsidP="00344693">
                  <w:pPr>
                    <w:shd w:val="clear" w:color="auto" w:fill="FFFFFF"/>
                    <w:rPr>
                      <w:b/>
                      <w:color w:val="222222"/>
                    </w:rPr>
                  </w:pPr>
                  <w:r w:rsidRPr="00344693">
                    <w:rPr>
                      <w:b/>
                      <w:color w:val="222222"/>
                    </w:rPr>
                    <w:t>November 30</w:t>
                  </w:r>
                </w:p>
              </w:tc>
              <w:tc>
                <w:tcPr>
                  <w:tcW w:w="3200" w:type="dxa"/>
                  <w:shd w:val="clear" w:color="auto" w:fill="auto"/>
                </w:tcPr>
                <w:p w14:paraId="42752AFA" w14:textId="77777777" w:rsidR="00344693" w:rsidRPr="00344693" w:rsidRDefault="00344693" w:rsidP="00344693">
                  <w:pPr>
                    <w:shd w:val="clear" w:color="auto" w:fill="FFFFFF"/>
                    <w:rPr>
                      <w:b/>
                      <w:color w:val="222222"/>
                    </w:rPr>
                  </w:pPr>
                  <w:r w:rsidRPr="00344693">
                    <w:rPr>
                      <w:b/>
                      <w:color w:val="222222"/>
                    </w:rPr>
                    <w:t>May 10</w:t>
                  </w:r>
                </w:p>
              </w:tc>
            </w:tr>
          </w:tbl>
          <w:p w14:paraId="7A35D914" w14:textId="77777777" w:rsidR="00344693" w:rsidRPr="00344693" w:rsidRDefault="00344693" w:rsidP="00344693">
            <w:pPr>
              <w:shd w:val="clear" w:color="auto" w:fill="FFFFFF"/>
              <w:rPr>
                <w:b/>
                <w:color w:val="222222"/>
              </w:rPr>
            </w:pPr>
          </w:p>
          <w:p w14:paraId="7ED5C9F9" w14:textId="77777777" w:rsidR="00344693" w:rsidRPr="00344693" w:rsidRDefault="00344693" w:rsidP="00344693">
            <w:pPr>
              <w:numPr>
                <w:ilvl w:val="0"/>
                <w:numId w:val="10"/>
              </w:numPr>
              <w:shd w:val="clear" w:color="auto" w:fill="FFFFFF"/>
              <w:rPr>
                <w:b/>
                <w:color w:val="222222"/>
              </w:rPr>
            </w:pPr>
            <w:r w:rsidRPr="00344693">
              <w:rPr>
                <w:b/>
                <w:color w:val="222222"/>
              </w:rPr>
              <w:t>Suggested CC agenda items for first meeting: (by VPIEQA)</w:t>
            </w:r>
          </w:p>
          <w:p w14:paraId="6AB26372" w14:textId="77777777" w:rsidR="00344693" w:rsidRPr="004916A7" w:rsidRDefault="00344693" w:rsidP="00344693">
            <w:pPr>
              <w:numPr>
                <w:ilvl w:val="1"/>
                <w:numId w:val="11"/>
              </w:numPr>
              <w:shd w:val="clear" w:color="auto" w:fill="FFFFFF"/>
              <w:rPr>
                <w:color w:val="222222"/>
              </w:rPr>
            </w:pPr>
            <w:r w:rsidRPr="004916A7">
              <w:rPr>
                <w:bCs/>
                <w:color w:val="222222"/>
              </w:rPr>
              <w:t>Ensure all programs are represented on Curriculum Committee for AY2020-2021. [Prioritize nomination of members for CC]. Due by the first meeting of CC (Monday 17th August TBC)</w:t>
            </w:r>
          </w:p>
          <w:p w14:paraId="589DEE58" w14:textId="77777777" w:rsidR="00344693" w:rsidRPr="004916A7" w:rsidRDefault="00344693" w:rsidP="00344693">
            <w:pPr>
              <w:numPr>
                <w:ilvl w:val="1"/>
                <w:numId w:val="11"/>
              </w:numPr>
              <w:shd w:val="clear" w:color="auto" w:fill="FFFFFF"/>
              <w:rPr>
                <w:color w:val="222222"/>
              </w:rPr>
            </w:pPr>
            <w:r w:rsidRPr="004916A7">
              <w:rPr>
                <w:color w:val="222222"/>
              </w:rPr>
              <w:t xml:space="preserve">“Curriculum and Assessment monthly update” a joint communication to be shared broadly across the college to update on the status of work on Program Reviews and Course Outlines. </w:t>
            </w:r>
            <w:r w:rsidRPr="004916A7">
              <w:rPr>
                <w:bCs/>
                <w:color w:val="222222"/>
                <w:u w:val="single"/>
              </w:rPr>
              <w:t xml:space="preserve">Due by end of September. </w:t>
            </w:r>
          </w:p>
          <w:p w14:paraId="3DCD8F52" w14:textId="77777777" w:rsidR="00344693" w:rsidRPr="00344693" w:rsidRDefault="00344693" w:rsidP="00344693">
            <w:pPr>
              <w:shd w:val="clear" w:color="auto" w:fill="FFFFFF"/>
              <w:rPr>
                <w:b/>
                <w:color w:val="222222"/>
              </w:rPr>
            </w:pPr>
          </w:p>
          <w:p w14:paraId="11FFFF1B" w14:textId="77777777" w:rsidR="00344693" w:rsidRPr="00344693" w:rsidRDefault="00344693" w:rsidP="00344693">
            <w:pPr>
              <w:numPr>
                <w:ilvl w:val="0"/>
                <w:numId w:val="10"/>
              </w:numPr>
              <w:shd w:val="clear" w:color="auto" w:fill="FFFFFF"/>
              <w:rPr>
                <w:b/>
                <w:color w:val="222222"/>
              </w:rPr>
            </w:pPr>
            <w:r w:rsidRPr="00344693">
              <w:rPr>
                <w:b/>
                <w:color w:val="222222"/>
              </w:rPr>
              <w:t>Suggested CC Agenda Item for first meeting: (by DAP)</w:t>
            </w:r>
          </w:p>
          <w:p w14:paraId="24EA58C5" w14:textId="77777777" w:rsidR="00344693" w:rsidRPr="004916A7" w:rsidRDefault="00344693" w:rsidP="00344693">
            <w:pPr>
              <w:numPr>
                <w:ilvl w:val="1"/>
                <w:numId w:val="12"/>
              </w:numPr>
              <w:shd w:val="clear" w:color="auto" w:fill="FFFFFF"/>
              <w:rPr>
                <w:color w:val="222222"/>
              </w:rPr>
            </w:pPr>
            <w:r w:rsidRPr="004916A7">
              <w:rPr>
                <w:color w:val="222222"/>
              </w:rPr>
              <w:t>None (via email)</w:t>
            </w:r>
          </w:p>
          <w:p w14:paraId="4D5C4C9E" w14:textId="77777777" w:rsidR="00344693" w:rsidRPr="00344693" w:rsidRDefault="00344693" w:rsidP="00344693">
            <w:pPr>
              <w:shd w:val="clear" w:color="auto" w:fill="FFFFFF"/>
              <w:rPr>
                <w:b/>
                <w:color w:val="222222"/>
              </w:rPr>
            </w:pPr>
          </w:p>
          <w:p w14:paraId="68F41513" w14:textId="77777777" w:rsidR="00344693" w:rsidRPr="00344693" w:rsidRDefault="00344693" w:rsidP="00344693">
            <w:pPr>
              <w:numPr>
                <w:ilvl w:val="0"/>
                <w:numId w:val="10"/>
              </w:numPr>
              <w:shd w:val="clear" w:color="auto" w:fill="FFFFFF"/>
              <w:rPr>
                <w:b/>
                <w:color w:val="222222"/>
              </w:rPr>
            </w:pPr>
            <w:r w:rsidRPr="00344693">
              <w:rPr>
                <w:b/>
                <w:color w:val="222222"/>
              </w:rPr>
              <w:t>Suggested agenda item: (IC)</w:t>
            </w:r>
          </w:p>
          <w:p w14:paraId="76D96546" w14:textId="77777777" w:rsidR="00344693" w:rsidRPr="004916A7" w:rsidRDefault="00344693" w:rsidP="00344693">
            <w:pPr>
              <w:numPr>
                <w:ilvl w:val="1"/>
                <w:numId w:val="13"/>
              </w:numPr>
              <w:shd w:val="clear" w:color="auto" w:fill="FFFFFF"/>
              <w:rPr>
                <w:color w:val="222222"/>
              </w:rPr>
            </w:pPr>
            <w:r w:rsidRPr="004916A7">
              <w:rPr>
                <w:color w:val="222222"/>
              </w:rPr>
              <w:t>None (via email)</w:t>
            </w:r>
          </w:p>
          <w:p w14:paraId="0D0F1370" w14:textId="77777777" w:rsidR="00344693" w:rsidRPr="00344693" w:rsidRDefault="00344693" w:rsidP="00344693">
            <w:pPr>
              <w:shd w:val="clear" w:color="auto" w:fill="FFFFFF"/>
              <w:rPr>
                <w:b/>
                <w:color w:val="222222"/>
              </w:rPr>
            </w:pPr>
          </w:p>
          <w:p w14:paraId="16695D79" w14:textId="77777777" w:rsidR="00344693" w:rsidRPr="00344693" w:rsidRDefault="00344693" w:rsidP="00344693">
            <w:pPr>
              <w:numPr>
                <w:ilvl w:val="0"/>
                <w:numId w:val="10"/>
              </w:numPr>
              <w:shd w:val="clear" w:color="auto" w:fill="FFFFFF"/>
              <w:rPr>
                <w:b/>
                <w:color w:val="222222"/>
              </w:rPr>
            </w:pPr>
            <w:r w:rsidRPr="00344693">
              <w:rPr>
                <w:b/>
                <w:color w:val="222222"/>
              </w:rPr>
              <w:t>Suggested CC agenda item for first meeting (by Chair)</w:t>
            </w:r>
          </w:p>
          <w:p w14:paraId="63339DC2" w14:textId="77777777" w:rsidR="00344693" w:rsidRPr="004916A7" w:rsidRDefault="00344693" w:rsidP="00344693">
            <w:pPr>
              <w:numPr>
                <w:ilvl w:val="1"/>
                <w:numId w:val="14"/>
              </w:numPr>
              <w:shd w:val="clear" w:color="auto" w:fill="FFFFFF"/>
              <w:rPr>
                <w:color w:val="222222"/>
              </w:rPr>
            </w:pPr>
            <w:r w:rsidRPr="004916A7">
              <w:rPr>
                <w:color w:val="222222"/>
              </w:rPr>
              <w:t>Prioritize course outline for 2020 endorsement process – action plan CC&amp;AC combined meeting</w:t>
            </w:r>
          </w:p>
          <w:p w14:paraId="4E37FB29" w14:textId="77777777" w:rsidR="00344693" w:rsidRPr="004916A7" w:rsidRDefault="00344693" w:rsidP="00344693">
            <w:pPr>
              <w:numPr>
                <w:ilvl w:val="1"/>
                <w:numId w:val="14"/>
              </w:numPr>
              <w:shd w:val="clear" w:color="auto" w:fill="FFFFFF"/>
              <w:rPr>
                <w:color w:val="222222"/>
              </w:rPr>
            </w:pPr>
            <w:r w:rsidRPr="004916A7">
              <w:rPr>
                <w:color w:val="222222"/>
              </w:rPr>
              <w:t>Choose meeting medium for CC meeting (ZOOM or Schoology Conference)</w:t>
            </w:r>
          </w:p>
          <w:p w14:paraId="54AB2C02" w14:textId="77777777" w:rsidR="00344693" w:rsidRPr="004916A7" w:rsidRDefault="00344693" w:rsidP="00344693">
            <w:pPr>
              <w:numPr>
                <w:ilvl w:val="1"/>
                <w:numId w:val="14"/>
              </w:numPr>
              <w:shd w:val="clear" w:color="auto" w:fill="FFFFFF"/>
              <w:rPr>
                <w:color w:val="222222"/>
              </w:rPr>
            </w:pPr>
            <w:r w:rsidRPr="004916A7">
              <w:rPr>
                <w:color w:val="222222"/>
              </w:rPr>
              <w:t>Addressing Communication issues in curriculum (Committee, Readers, and Initiators) – CC&amp;AC combined meeting</w:t>
            </w:r>
          </w:p>
          <w:p w14:paraId="45C439F1" w14:textId="77777777" w:rsidR="00344693" w:rsidRPr="004916A7" w:rsidRDefault="00344693" w:rsidP="00344693">
            <w:pPr>
              <w:numPr>
                <w:ilvl w:val="1"/>
                <w:numId w:val="14"/>
              </w:numPr>
              <w:shd w:val="clear" w:color="auto" w:fill="FFFFFF"/>
              <w:rPr>
                <w:color w:val="222222"/>
              </w:rPr>
            </w:pPr>
            <w:r w:rsidRPr="004916A7">
              <w:rPr>
                <w:color w:val="222222"/>
              </w:rPr>
              <w:t>Have Schoology training for students before fall semester begins – Summary of Student and Faculty Evaluation – Summer  2020.</w:t>
            </w:r>
          </w:p>
          <w:p w14:paraId="13EFBE00" w14:textId="77777777" w:rsidR="00344693" w:rsidRPr="004916A7" w:rsidRDefault="00344693" w:rsidP="00344693">
            <w:pPr>
              <w:numPr>
                <w:ilvl w:val="1"/>
                <w:numId w:val="14"/>
              </w:numPr>
              <w:shd w:val="clear" w:color="auto" w:fill="FFFFFF"/>
              <w:rPr>
                <w:color w:val="222222"/>
              </w:rPr>
            </w:pPr>
            <w:r w:rsidRPr="004916A7">
              <w:rPr>
                <w:color w:val="222222"/>
              </w:rPr>
              <w:t>Teachers from different campuses teaching the same course could have consolidated 1-2 hour live session with students once a week. – Summary of Student and Faculty Evaluation – Summer 2020.</w:t>
            </w:r>
          </w:p>
          <w:p w14:paraId="6F58CB9B" w14:textId="77777777" w:rsidR="00344693" w:rsidRPr="00344693" w:rsidRDefault="00344693" w:rsidP="00344693">
            <w:pPr>
              <w:shd w:val="clear" w:color="auto" w:fill="FFFFFF"/>
              <w:rPr>
                <w:b/>
                <w:color w:val="222222"/>
              </w:rPr>
            </w:pPr>
          </w:p>
          <w:p w14:paraId="3C87EFB2" w14:textId="77777777" w:rsidR="00344693" w:rsidRPr="00344693" w:rsidRDefault="00344693" w:rsidP="00344693">
            <w:pPr>
              <w:numPr>
                <w:ilvl w:val="0"/>
                <w:numId w:val="10"/>
              </w:numPr>
              <w:shd w:val="clear" w:color="auto" w:fill="FFFFFF"/>
              <w:rPr>
                <w:b/>
                <w:color w:val="222222"/>
              </w:rPr>
            </w:pPr>
            <w:r w:rsidRPr="00344693">
              <w:rPr>
                <w:b/>
                <w:color w:val="222222"/>
              </w:rPr>
              <w:t>Suggested CC agenda item for first meeting: (by Members)</w:t>
            </w:r>
          </w:p>
          <w:p w14:paraId="46035934" w14:textId="77777777" w:rsidR="00344693" w:rsidRPr="004916A7" w:rsidRDefault="00344693" w:rsidP="004916A7">
            <w:pPr>
              <w:shd w:val="clear" w:color="auto" w:fill="FFFFFF"/>
              <w:ind w:left="720"/>
              <w:rPr>
                <w:color w:val="222222"/>
              </w:rPr>
            </w:pPr>
            <w:r w:rsidRPr="004916A7">
              <w:rPr>
                <w:color w:val="222222"/>
              </w:rPr>
              <w:t>6.1 Reduce teaching load for CC Faculty members – Member D. Perman</w:t>
            </w:r>
          </w:p>
          <w:p w14:paraId="0981FC0E" w14:textId="77777777" w:rsidR="00344693" w:rsidRPr="004916A7" w:rsidRDefault="00344693" w:rsidP="004916A7">
            <w:pPr>
              <w:shd w:val="clear" w:color="auto" w:fill="FFFFFF"/>
              <w:ind w:left="720"/>
              <w:rPr>
                <w:color w:val="222222"/>
              </w:rPr>
            </w:pPr>
            <w:r w:rsidRPr="004916A7">
              <w:rPr>
                <w:color w:val="222222"/>
              </w:rPr>
              <w:t>6.2 Distance Learning Policy and Online learning (by Sue)</w:t>
            </w:r>
          </w:p>
          <w:p w14:paraId="5AAF6898" w14:textId="77777777" w:rsidR="00344693" w:rsidRPr="00344693" w:rsidRDefault="00344693" w:rsidP="00344693">
            <w:pPr>
              <w:shd w:val="clear" w:color="auto" w:fill="FFFFFF"/>
              <w:rPr>
                <w:b/>
                <w:color w:val="222222"/>
              </w:rPr>
            </w:pPr>
          </w:p>
          <w:p w14:paraId="164C8250" w14:textId="77777777" w:rsidR="00344693" w:rsidRPr="00344693" w:rsidRDefault="00344693" w:rsidP="00344693">
            <w:pPr>
              <w:shd w:val="clear" w:color="auto" w:fill="FFFFFF"/>
              <w:rPr>
                <w:b/>
                <w:color w:val="222222"/>
              </w:rPr>
            </w:pPr>
            <w:r w:rsidRPr="00344693">
              <w:rPr>
                <w:b/>
                <w:color w:val="222222"/>
              </w:rPr>
              <w:t>Follow up on the following course outlines.</w:t>
            </w:r>
          </w:p>
          <w:p w14:paraId="102FEA8B" w14:textId="77777777" w:rsidR="00344693" w:rsidRPr="00344693" w:rsidRDefault="00344693" w:rsidP="00344693">
            <w:pPr>
              <w:shd w:val="clear" w:color="auto" w:fill="FFFFFF"/>
              <w:rPr>
                <w:b/>
                <w:color w:val="222222"/>
              </w:rPr>
            </w:pPr>
          </w:p>
          <w:p w14:paraId="194581CF" w14:textId="77777777" w:rsidR="00344693" w:rsidRPr="00344693" w:rsidRDefault="00344693" w:rsidP="00344693">
            <w:pPr>
              <w:shd w:val="clear" w:color="auto" w:fill="FFFFFF"/>
              <w:rPr>
                <w:b/>
                <w:bCs/>
                <w:color w:val="222222"/>
              </w:rPr>
            </w:pPr>
            <w:r w:rsidRPr="00344693">
              <w:rPr>
                <w:b/>
                <w:bCs/>
                <w:color w:val="222222"/>
              </w:rPr>
              <w:t xml:space="preserve">New Items: </w:t>
            </w:r>
          </w:p>
          <w:p w14:paraId="1A91953A" w14:textId="535BE968" w:rsidR="00344693" w:rsidRPr="00344693" w:rsidRDefault="00344693" w:rsidP="00344693">
            <w:pPr>
              <w:shd w:val="clear" w:color="auto" w:fill="FFFFFF"/>
              <w:rPr>
                <w:b/>
                <w:color w:val="222222"/>
              </w:rPr>
            </w:pPr>
            <w:r w:rsidRPr="00344693">
              <w:rPr>
                <w:b/>
                <w:bCs/>
                <w:color w:val="222222"/>
              </w:rPr>
              <w:t>Distance Learning Policy and CC’s Role</w:t>
            </w:r>
          </w:p>
          <w:p w14:paraId="5E16A04B" w14:textId="77777777" w:rsidR="00344693" w:rsidRPr="00344693" w:rsidRDefault="00344693" w:rsidP="00344693">
            <w:pPr>
              <w:shd w:val="clear" w:color="auto" w:fill="FFFFFF"/>
              <w:rPr>
                <w:b/>
                <w:color w:val="222222"/>
              </w:rPr>
            </w:pPr>
          </w:p>
          <w:p w14:paraId="25104F5D" w14:textId="77777777" w:rsidR="00344693" w:rsidRPr="00344693" w:rsidRDefault="00344693" w:rsidP="00344693">
            <w:pPr>
              <w:shd w:val="clear" w:color="auto" w:fill="FFFFFF"/>
              <w:rPr>
                <w:b/>
                <w:color w:val="222222"/>
              </w:rPr>
            </w:pPr>
            <w:r w:rsidRPr="00344693">
              <w:rPr>
                <w:b/>
                <w:color w:val="222222"/>
              </w:rPr>
              <w:t>Upcoming Agenda Items:</w:t>
            </w:r>
          </w:p>
          <w:p w14:paraId="7DC16EC2" w14:textId="77777777" w:rsidR="00344693" w:rsidRPr="00344693" w:rsidRDefault="00344693" w:rsidP="00344693">
            <w:pPr>
              <w:shd w:val="clear" w:color="auto" w:fill="FFFFFF"/>
              <w:rPr>
                <w:b/>
                <w:color w:val="222222"/>
              </w:rPr>
            </w:pPr>
            <w:r w:rsidRPr="00344693">
              <w:rPr>
                <w:b/>
                <w:color w:val="222222"/>
              </w:rPr>
              <w:t>Miscellaneous</w:t>
            </w:r>
          </w:p>
          <w:p w14:paraId="21EF258D" w14:textId="00C30FBA" w:rsidR="006840F4" w:rsidRPr="00661557" w:rsidRDefault="00344693" w:rsidP="00344693">
            <w:pPr>
              <w:pStyle w:val="ListParagraph"/>
              <w:ind w:left="0"/>
              <w:rPr>
                <w:rFonts w:ascii="Times New Roman" w:hAnsi="Times New Roman" w:cs="Times New Roman"/>
              </w:rPr>
            </w:pPr>
            <w:r w:rsidRPr="00344693">
              <w:rPr>
                <w:rFonts w:ascii="Times New Roman" w:eastAsia="Times New Roman" w:hAnsi="Times New Roman" w:cs="Times New Roman"/>
                <w:b/>
                <w:color w:val="222222"/>
              </w:rPr>
              <w:t>Adjournment</w:t>
            </w:r>
          </w:p>
          <w:p w14:paraId="636F418E" w14:textId="08301DC6" w:rsidR="00661557" w:rsidRPr="00661557" w:rsidRDefault="00661557" w:rsidP="00661557">
            <w:pPr>
              <w:pStyle w:val="ListParagraph"/>
              <w:ind w:left="780"/>
              <w:contextualSpacing w:val="0"/>
              <w:rPr>
                <w:rFonts w:ascii="Times New Roman" w:hAnsi="Times New Roman" w:cs="Times New Roman"/>
              </w:rPr>
            </w:pPr>
          </w:p>
        </w:tc>
      </w:tr>
      <w:tr w:rsidR="00661557" w:rsidRPr="00661557" w14:paraId="75D30E26" w14:textId="77777777" w:rsidTr="00814FA7">
        <w:trPr>
          <w:trHeight w:val="809"/>
        </w:trPr>
        <w:tc>
          <w:tcPr>
            <w:tcW w:w="10165" w:type="dxa"/>
          </w:tcPr>
          <w:p w14:paraId="40B0F45E" w14:textId="77777777" w:rsidR="00661557" w:rsidRPr="00661557" w:rsidRDefault="00661557" w:rsidP="001706BD">
            <w:pPr>
              <w:pStyle w:val="NoSpacing"/>
              <w:rPr>
                <w:b/>
              </w:rPr>
            </w:pPr>
            <w:r w:rsidRPr="00661557">
              <w:rPr>
                <w:b/>
              </w:rPr>
              <w:lastRenderedPageBreak/>
              <w:t>Agenda/Major Topics of Discussion:</w:t>
            </w:r>
          </w:p>
          <w:p w14:paraId="5CA87840" w14:textId="2444E766" w:rsidR="006840F4" w:rsidRDefault="006840F4" w:rsidP="001706BD">
            <w:pPr>
              <w:pStyle w:val="NoSpacing"/>
            </w:pPr>
          </w:p>
          <w:p w14:paraId="1824A33E" w14:textId="77777777" w:rsidR="00344693" w:rsidRPr="00344693" w:rsidRDefault="00344693" w:rsidP="00344693">
            <w:pPr>
              <w:spacing w:after="160" w:line="259" w:lineRule="auto"/>
              <w:rPr>
                <w:b/>
                <w:sz w:val="22"/>
                <w:szCs w:val="22"/>
              </w:rPr>
            </w:pPr>
            <w:r w:rsidRPr="00344693">
              <w:rPr>
                <w:b/>
                <w:sz w:val="22"/>
                <w:szCs w:val="22"/>
              </w:rPr>
              <w:t>Welcoming Remarks/Roll Call/Overview of Agenda – Chairperson</w:t>
            </w:r>
          </w:p>
          <w:p w14:paraId="50974269" w14:textId="04522528" w:rsidR="00344693" w:rsidRPr="00344693" w:rsidRDefault="00344693" w:rsidP="00344693">
            <w:pPr>
              <w:ind w:left="720"/>
              <w:contextualSpacing/>
              <w:rPr>
                <w:rFonts w:eastAsia="Garamond"/>
                <w:color w:val="000000"/>
                <w:sz w:val="22"/>
                <w:szCs w:val="22"/>
              </w:rPr>
            </w:pPr>
            <w:r w:rsidRPr="00344693">
              <w:rPr>
                <w:rFonts w:eastAsia="Garamond"/>
                <w:color w:val="000000"/>
                <w:sz w:val="22"/>
                <w:szCs w:val="22"/>
              </w:rPr>
              <w:t xml:space="preserve">Chair opened meeting with welcoming and an announcement of Acting President’s presence at the first CC Meeting. This is to address the concern raised regarding distance learning and online learning. </w:t>
            </w:r>
            <w:r w:rsidR="00AF61A1">
              <w:rPr>
                <w:rFonts w:eastAsia="Garamond"/>
                <w:color w:val="000000"/>
                <w:sz w:val="22"/>
                <w:szCs w:val="22"/>
              </w:rPr>
              <w:t>Following</w:t>
            </w:r>
            <w:r w:rsidRPr="00344693">
              <w:rPr>
                <w:rFonts w:eastAsia="Garamond"/>
                <w:color w:val="000000"/>
                <w:sz w:val="22"/>
                <w:szCs w:val="22"/>
              </w:rPr>
              <w:t xml:space="preserve"> are some general ideas </w:t>
            </w:r>
            <w:r w:rsidR="00AF61A1">
              <w:rPr>
                <w:rFonts w:eastAsia="Garamond"/>
                <w:color w:val="000000"/>
                <w:sz w:val="22"/>
                <w:szCs w:val="22"/>
              </w:rPr>
              <w:t>shared by</w:t>
            </w:r>
            <w:r w:rsidRPr="00344693">
              <w:rPr>
                <w:rFonts w:eastAsia="Garamond"/>
                <w:color w:val="000000"/>
                <w:sz w:val="22"/>
                <w:szCs w:val="22"/>
              </w:rPr>
              <w:t xml:space="preserve"> Acting president:</w:t>
            </w:r>
          </w:p>
          <w:p w14:paraId="55DB9B86" w14:textId="77777777" w:rsidR="00344693" w:rsidRPr="00344693" w:rsidRDefault="00344693" w:rsidP="00344693">
            <w:pPr>
              <w:ind w:left="720"/>
              <w:contextualSpacing/>
              <w:rPr>
                <w:rFonts w:eastAsia="Garamond"/>
                <w:color w:val="000000"/>
                <w:sz w:val="22"/>
                <w:szCs w:val="22"/>
              </w:rPr>
            </w:pPr>
          </w:p>
          <w:p w14:paraId="64EA344D" w14:textId="77777777" w:rsidR="00344693" w:rsidRPr="00344693" w:rsidRDefault="00344693" w:rsidP="00344693">
            <w:pPr>
              <w:numPr>
                <w:ilvl w:val="1"/>
                <w:numId w:val="15"/>
              </w:numPr>
              <w:contextualSpacing/>
              <w:rPr>
                <w:rFonts w:eastAsia="Garamond"/>
                <w:color w:val="000000"/>
                <w:sz w:val="22"/>
                <w:szCs w:val="22"/>
              </w:rPr>
            </w:pPr>
            <w:r w:rsidRPr="00344693">
              <w:rPr>
                <w:rFonts w:eastAsia="Garamond"/>
                <w:color w:val="000000"/>
                <w:sz w:val="22"/>
                <w:szCs w:val="22"/>
              </w:rPr>
              <w:t>She has worked on some policies last summer that would lay down the requirements for online course to be qualified for distance learning to be recognized by ACCJC.</w:t>
            </w:r>
          </w:p>
          <w:p w14:paraId="07E558E6" w14:textId="77777777" w:rsidR="00344693" w:rsidRPr="00344693" w:rsidRDefault="00344693" w:rsidP="00344693">
            <w:pPr>
              <w:numPr>
                <w:ilvl w:val="1"/>
                <w:numId w:val="15"/>
              </w:numPr>
              <w:contextualSpacing/>
              <w:rPr>
                <w:rFonts w:eastAsia="Garamond"/>
                <w:color w:val="000000"/>
                <w:sz w:val="22"/>
                <w:szCs w:val="22"/>
              </w:rPr>
            </w:pPr>
            <w:r w:rsidRPr="00344693">
              <w:rPr>
                <w:rFonts w:eastAsia="Garamond"/>
                <w:color w:val="000000"/>
                <w:sz w:val="22"/>
                <w:szCs w:val="22"/>
              </w:rPr>
              <w:t>These policies would set the qualifications of faculty to meet the set standard(s).</w:t>
            </w:r>
          </w:p>
          <w:p w14:paraId="04902AC1" w14:textId="59ACB113" w:rsidR="00344693" w:rsidRPr="00344693" w:rsidRDefault="00AF61A1" w:rsidP="00344693">
            <w:pPr>
              <w:numPr>
                <w:ilvl w:val="1"/>
                <w:numId w:val="15"/>
              </w:numPr>
              <w:contextualSpacing/>
              <w:rPr>
                <w:rFonts w:eastAsia="Garamond"/>
                <w:color w:val="000000"/>
                <w:sz w:val="22"/>
                <w:szCs w:val="22"/>
              </w:rPr>
            </w:pPr>
            <w:r>
              <w:rPr>
                <w:rFonts w:eastAsia="Garamond"/>
                <w:color w:val="000000"/>
                <w:sz w:val="22"/>
                <w:szCs w:val="22"/>
              </w:rPr>
              <w:t>P</w:t>
            </w:r>
            <w:r w:rsidR="00344693" w:rsidRPr="00344693">
              <w:rPr>
                <w:rFonts w:eastAsia="Garamond"/>
                <w:color w:val="000000"/>
                <w:sz w:val="22"/>
                <w:szCs w:val="22"/>
              </w:rPr>
              <w:t>ossible compensation for faculty members providing distance learning</w:t>
            </w:r>
          </w:p>
          <w:p w14:paraId="29C4CE42" w14:textId="4F2E1D06" w:rsidR="00344693" w:rsidRPr="00344693" w:rsidRDefault="00AF61A1" w:rsidP="00344693">
            <w:pPr>
              <w:numPr>
                <w:ilvl w:val="1"/>
                <w:numId w:val="15"/>
              </w:numPr>
              <w:contextualSpacing/>
              <w:rPr>
                <w:rFonts w:eastAsia="Garamond"/>
                <w:color w:val="000000"/>
                <w:sz w:val="22"/>
                <w:szCs w:val="22"/>
              </w:rPr>
            </w:pPr>
            <w:r>
              <w:rPr>
                <w:rFonts w:eastAsia="Garamond"/>
                <w:color w:val="000000"/>
                <w:sz w:val="22"/>
                <w:szCs w:val="22"/>
              </w:rPr>
              <w:t>C</w:t>
            </w:r>
            <w:r w:rsidR="00344693" w:rsidRPr="00344693">
              <w:rPr>
                <w:rFonts w:eastAsia="Garamond"/>
                <w:color w:val="000000"/>
                <w:sz w:val="22"/>
                <w:szCs w:val="22"/>
              </w:rPr>
              <w:t>ertain areas where (both the policy making and policy incorporation) will impact/affect CC.</w:t>
            </w:r>
          </w:p>
          <w:p w14:paraId="7E2990E4" w14:textId="77777777" w:rsidR="00344693" w:rsidRPr="00344693" w:rsidRDefault="00344693" w:rsidP="00344693">
            <w:pPr>
              <w:numPr>
                <w:ilvl w:val="1"/>
                <w:numId w:val="15"/>
              </w:numPr>
              <w:contextualSpacing/>
              <w:rPr>
                <w:rFonts w:eastAsia="Garamond"/>
                <w:color w:val="000000"/>
                <w:sz w:val="22"/>
                <w:szCs w:val="22"/>
              </w:rPr>
            </w:pPr>
            <w:r w:rsidRPr="00344693">
              <w:rPr>
                <w:rFonts w:eastAsia="Garamond"/>
                <w:color w:val="000000"/>
                <w:sz w:val="22"/>
                <w:szCs w:val="22"/>
              </w:rPr>
              <w:t>Finally, Acting President alerts CC members to await the drafted policies as she is currently working closely with two faculty members in the development of these distance learning policies.</w:t>
            </w:r>
          </w:p>
          <w:p w14:paraId="1BA86FA5" w14:textId="77777777" w:rsidR="00344693" w:rsidRPr="00344693" w:rsidRDefault="00344693" w:rsidP="00344693">
            <w:pPr>
              <w:ind w:left="720"/>
              <w:rPr>
                <w:rFonts w:eastAsia="Garamond"/>
                <w:color w:val="000000"/>
                <w:sz w:val="22"/>
                <w:szCs w:val="22"/>
              </w:rPr>
            </w:pPr>
          </w:p>
          <w:p w14:paraId="27CFC750" w14:textId="4C4F64E4" w:rsidR="00344693" w:rsidRDefault="00344693" w:rsidP="00344693">
            <w:pPr>
              <w:ind w:left="720"/>
              <w:rPr>
                <w:rFonts w:eastAsia="Garamond"/>
                <w:color w:val="000000"/>
                <w:sz w:val="22"/>
                <w:szCs w:val="22"/>
              </w:rPr>
            </w:pPr>
            <w:r w:rsidRPr="00344693">
              <w:rPr>
                <w:rFonts w:eastAsia="Garamond"/>
                <w:color w:val="000000"/>
                <w:sz w:val="22"/>
                <w:szCs w:val="22"/>
              </w:rPr>
              <w:t>Acting president concluded her information sharing by responding to questions raised by some CC members and clarifying issues raised by other CC members.</w:t>
            </w:r>
          </w:p>
          <w:p w14:paraId="1CDE5A39" w14:textId="77777777" w:rsidR="004916A7" w:rsidRPr="00344693" w:rsidRDefault="004916A7" w:rsidP="00344693">
            <w:pPr>
              <w:ind w:left="720"/>
              <w:rPr>
                <w:rFonts w:eastAsia="Garamond"/>
                <w:color w:val="000000"/>
                <w:sz w:val="22"/>
                <w:szCs w:val="22"/>
              </w:rPr>
            </w:pPr>
          </w:p>
          <w:p w14:paraId="691E0EA5" w14:textId="77777777" w:rsidR="00344693" w:rsidRPr="00344693" w:rsidRDefault="00344693" w:rsidP="00344693">
            <w:pPr>
              <w:pStyle w:val="ListParagraph"/>
              <w:numPr>
                <w:ilvl w:val="0"/>
                <w:numId w:val="16"/>
              </w:numPr>
              <w:spacing w:after="160" w:line="259" w:lineRule="auto"/>
              <w:rPr>
                <w:rFonts w:ascii="Times New Roman" w:hAnsi="Times New Roman" w:cs="Times New Roman"/>
                <w:sz w:val="22"/>
                <w:szCs w:val="22"/>
              </w:rPr>
            </w:pPr>
            <w:r w:rsidRPr="00344693">
              <w:rPr>
                <w:rFonts w:ascii="Times New Roman" w:hAnsi="Times New Roman" w:cs="Times New Roman"/>
                <w:b/>
                <w:sz w:val="22"/>
                <w:szCs w:val="22"/>
              </w:rPr>
              <w:t>Suggested Meeting Schedule for AY2020-2021</w:t>
            </w:r>
          </w:p>
          <w:p w14:paraId="4124ADD4" w14:textId="77777777" w:rsidR="00344693" w:rsidRPr="00344693" w:rsidRDefault="00344693" w:rsidP="00344693">
            <w:pPr>
              <w:spacing w:after="160" w:line="259" w:lineRule="auto"/>
              <w:ind w:left="720"/>
              <w:contextualSpacing/>
              <w:rPr>
                <w:sz w:val="22"/>
                <w:szCs w:val="22"/>
              </w:rPr>
            </w:pPr>
            <w:r w:rsidRPr="00344693">
              <w:rPr>
                <w:sz w:val="22"/>
                <w:szCs w:val="22"/>
              </w:rPr>
              <w:t xml:space="preserve">Members present were given time to review the suggested meeting schedule. Most members are open to the set dates in the CC meeting calendar; however, the preferred meeting day and time is Wednesdays at 1-2pm. Chair affirmed that next meeting will be on Wednesday at 1:00 to 2:00 p.m. </w:t>
            </w:r>
          </w:p>
          <w:p w14:paraId="372D6858" w14:textId="77777777" w:rsidR="00344693" w:rsidRPr="00344693" w:rsidRDefault="00344693" w:rsidP="00344693">
            <w:pPr>
              <w:spacing w:after="160" w:line="259" w:lineRule="auto"/>
              <w:ind w:left="720"/>
              <w:contextualSpacing/>
              <w:rPr>
                <w:sz w:val="22"/>
                <w:szCs w:val="22"/>
              </w:rPr>
            </w:pPr>
          </w:p>
          <w:p w14:paraId="6408D900" w14:textId="77777777" w:rsidR="00344693" w:rsidRPr="00344693" w:rsidRDefault="00344693" w:rsidP="00344693">
            <w:pPr>
              <w:numPr>
                <w:ilvl w:val="0"/>
                <w:numId w:val="16"/>
              </w:numPr>
              <w:spacing w:after="160" w:line="259" w:lineRule="auto"/>
              <w:rPr>
                <w:b/>
                <w:sz w:val="22"/>
                <w:szCs w:val="22"/>
              </w:rPr>
            </w:pPr>
            <w:r w:rsidRPr="00344693">
              <w:rPr>
                <w:b/>
                <w:sz w:val="22"/>
                <w:szCs w:val="22"/>
              </w:rPr>
              <w:t>Suggested CC agenda items for first meeting: (by VPIEQA)</w:t>
            </w:r>
          </w:p>
          <w:p w14:paraId="4279B775" w14:textId="77777777" w:rsidR="00344693" w:rsidRPr="004916A7" w:rsidRDefault="00344693" w:rsidP="00344693">
            <w:pPr>
              <w:pStyle w:val="ListParagraph"/>
              <w:numPr>
                <w:ilvl w:val="1"/>
                <w:numId w:val="17"/>
              </w:numPr>
              <w:contextualSpacing w:val="0"/>
              <w:jc w:val="both"/>
              <w:rPr>
                <w:rFonts w:ascii="Times New Roman" w:hAnsi="Times New Roman" w:cs="Times New Roman"/>
                <w:b/>
                <w:sz w:val="22"/>
              </w:rPr>
            </w:pPr>
            <w:r w:rsidRPr="004916A7">
              <w:rPr>
                <w:rFonts w:ascii="Times New Roman" w:hAnsi="Times New Roman" w:cs="Times New Roman"/>
                <w:b/>
                <w:bCs/>
                <w:sz w:val="22"/>
              </w:rPr>
              <w:t>Ensure all programs are represented on Curriculum Committee for AY2020-2021. [Prioritize nomination of members for CC]. Due by the first meeting of CC (Monday 17th August TBC)</w:t>
            </w:r>
          </w:p>
          <w:p w14:paraId="527FD0E7" w14:textId="77777777" w:rsidR="00344693" w:rsidRPr="00344693" w:rsidRDefault="00344693" w:rsidP="00344693">
            <w:pPr>
              <w:pStyle w:val="ListParagraph"/>
              <w:ind w:left="1080"/>
              <w:jc w:val="both"/>
              <w:rPr>
                <w:rFonts w:ascii="Times New Roman" w:hAnsi="Times New Roman" w:cs="Times New Roman"/>
                <w:sz w:val="22"/>
              </w:rPr>
            </w:pPr>
          </w:p>
          <w:p w14:paraId="7BC91D00" w14:textId="50F2A864" w:rsidR="00344693" w:rsidRPr="00AF61A1" w:rsidRDefault="00344693" w:rsidP="00AF61A1">
            <w:pPr>
              <w:ind w:left="1080"/>
              <w:rPr>
                <w:rFonts w:eastAsia="Calibri"/>
                <w:bCs/>
                <w:sz w:val="22"/>
              </w:rPr>
            </w:pPr>
            <w:r w:rsidRPr="00344693">
              <w:rPr>
                <w:rFonts w:eastAsia="Calibri"/>
                <w:bCs/>
                <w:sz w:val="22"/>
              </w:rPr>
              <w:t>In response to questions raised pertaining clarification of the phrase “prioritize nomination of members for CC”</w:t>
            </w:r>
            <w:r w:rsidR="00AF61A1">
              <w:rPr>
                <w:rFonts w:eastAsia="Calibri"/>
                <w:bCs/>
                <w:sz w:val="22"/>
              </w:rPr>
              <w:t>, members shared their own view points of the phrase and a</w:t>
            </w:r>
            <w:r w:rsidRPr="00AF61A1">
              <w:rPr>
                <w:rFonts w:eastAsia="Calibri"/>
                <w:bCs/>
                <w:sz w:val="22"/>
              </w:rPr>
              <w:t xml:space="preserve">fter some discussion on the </w:t>
            </w:r>
            <w:r w:rsidR="00AF61A1" w:rsidRPr="00AF61A1">
              <w:rPr>
                <w:rFonts w:eastAsia="Calibri"/>
                <w:bCs/>
                <w:sz w:val="22"/>
              </w:rPr>
              <w:t>issue</w:t>
            </w:r>
            <w:r w:rsidRPr="00AF61A1">
              <w:rPr>
                <w:rFonts w:eastAsia="Calibri"/>
                <w:bCs/>
                <w:sz w:val="22"/>
              </w:rPr>
              <w:t xml:space="preserve">, members suggested that Chair write a memo to ICs of all campuses to address prioritization of CC membership in order to ensure continuity in CC services for the College. </w:t>
            </w:r>
          </w:p>
          <w:p w14:paraId="6D6A8C32" w14:textId="77777777" w:rsidR="00344693" w:rsidRPr="00344693" w:rsidRDefault="00344693" w:rsidP="00344693">
            <w:pPr>
              <w:pStyle w:val="ListParagraph"/>
              <w:ind w:left="1080"/>
              <w:jc w:val="both"/>
              <w:rPr>
                <w:rFonts w:ascii="Times New Roman" w:eastAsia="Calibri" w:hAnsi="Times New Roman" w:cs="Times New Roman"/>
                <w:bCs/>
                <w:sz w:val="22"/>
              </w:rPr>
            </w:pPr>
          </w:p>
          <w:p w14:paraId="2B915C77" w14:textId="538B41F2" w:rsidR="00344693" w:rsidRPr="00344693" w:rsidRDefault="00344693" w:rsidP="00344693">
            <w:pPr>
              <w:pStyle w:val="ListParagraph"/>
              <w:ind w:left="1080"/>
              <w:jc w:val="both"/>
              <w:rPr>
                <w:rFonts w:ascii="Times New Roman" w:hAnsi="Times New Roman" w:cs="Times New Roman"/>
                <w:sz w:val="22"/>
              </w:rPr>
            </w:pPr>
            <w:r w:rsidRPr="00344693">
              <w:rPr>
                <w:rFonts w:ascii="Times New Roman" w:eastAsia="Calibri" w:hAnsi="Times New Roman" w:cs="Times New Roman"/>
                <w:bCs/>
                <w:sz w:val="22"/>
              </w:rPr>
              <w:t xml:space="preserve">A </w:t>
            </w:r>
            <w:r w:rsidR="00AF61A1">
              <w:rPr>
                <w:rFonts w:ascii="Times New Roman" w:eastAsia="Calibri" w:hAnsi="Times New Roman" w:cs="Times New Roman"/>
                <w:bCs/>
                <w:sz w:val="22"/>
              </w:rPr>
              <w:t>suggestion</w:t>
            </w:r>
            <w:r w:rsidRPr="00344693">
              <w:rPr>
                <w:rFonts w:ascii="Times New Roman" w:eastAsia="Calibri" w:hAnsi="Times New Roman" w:cs="Times New Roman"/>
                <w:bCs/>
                <w:sz w:val="22"/>
              </w:rPr>
              <w:t xml:space="preserve"> was made to keep the members as it is now and prioritize members for programs that have no representation yet. The minutes can be used as a starting point as it includes names and programs that are represented as well as those programs that are not </w:t>
            </w:r>
            <w:r w:rsidR="00AF61A1">
              <w:rPr>
                <w:rFonts w:ascii="Times New Roman" w:eastAsia="Calibri" w:hAnsi="Times New Roman" w:cs="Times New Roman"/>
                <w:bCs/>
                <w:sz w:val="22"/>
              </w:rPr>
              <w:t xml:space="preserve">yet </w:t>
            </w:r>
            <w:r w:rsidRPr="00344693">
              <w:rPr>
                <w:rFonts w:ascii="Times New Roman" w:eastAsia="Calibri" w:hAnsi="Times New Roman" w:cs="Times New Roman"/>
                <w:bCs/>
                <w:sz w:val="22"/>
              </w:rPr>
              <w:t>represented on the committee.</w:t>
            </w:r>
          </w:p>
          <w:p w14:paraId="02951647" w14:textId="77777777" w:rsidR="00344693" w:rsidRPr="00344693" w:rsidRDefault="00344693" w:rsidP="00344693">
            <w:pPr>
              <w:pStyle w:val="ListParagraph"/>
              <w:ind w:left="1080"/>
              <w:jc w:val="both"/>
              <w:rPr>
                <w:rFonts w:ascii="Times New Roman" w:hAnsi="Times New Roman" w:cs="Times New Roman"/>
                <w:sz w:val="22"/>
              </w:rPr>
            </w:pPr>
          </w:p>
          <w:p w14:paraId="2C845B7D" w14:textId="77777777" w:rsidR="00344693" w:rsidRPr="004916A7" w:rsidRDefault="00344693" w:rsidP="00344693">
            <w:pPr>
              <w:pStyle w:val="ListParagraph"/>
              <w:numPr>
                <w:ilvl w:val="1"/>
                <w:numId w:val="17"/>
              </w:numPr>
              <w:contextualSpacing w:val="0"/>
              <w:jc w:val="both"/>
              <w:rPr>
                <w:rFonts w:ascii="Times New Roman" w:hAnsi="Times New Roman" w:cs="Times New Roman"/>
                <w:b/>
                <w:sz w:val="22"/>
              </w:rPr>
            </w:pPr>
            <w:r w:rsidRPr="004916A7">
              <w:rPr>
                <w:rFonts w:ascii="Times New Roman" w:hAnsi="Times New Roman" w:cs="Times New Roman"/>
                <w:b/>
                <w:sz w:val="22"/>
              </w:rPr>
              <w:t xml:space="preserve">“Curriculum and Assessment monthly update” a joint communication to be shared broadly across the college to update on the status of work on Program Reviews and Course Outlines. </w:t>
            </w:r>
            <w:r w:rsidRPr="004916A7">
              <w:rPr>
                <w:rFonts w:ascii="Times New Roman" w:hAnsi="Times New Roman" w:cs="Times New Roman"/>
                <w:b/>
                <w:bCs/>
                <w:sz w:val="22"/>
                <w:u w:val="single"/>
              </w:rPr>
              <w:t xml:space="preserve">Due by end of September. </w:t>
            </w:r>
          </w:p>
          <w:p w14:paraId="6CB69F01" w14:textId="77777777" w:rsidR="00344693" w:rsidRPr="00344693" w:rsidRDefault="00344693" w:rsidP="00344693">
            <w:pPr>
              <w:ind w:left="1350"/>
              <w:rPr>
                <w:rFonts w:eastAsia="Calibri"/>
                <w:bCs/>
                <w:sz w:val="22"/>
              </w:rPr>
            </w:pPr>
          </w:p>
          <w:p w14:paraId="34FEDCFB" w14:textId="77777777" w:rsidR="00344693" w:rsidRPr="00344693" w:rsidRDefault="00344693" w:rsidP="00344693">
            <w:pPr>
              <w:ind w:left="1080"/>
              <w:rPr>
                <w:rFonts w:eastAsia="Calibri"/>
                <w:bCs/>
                <w:sz w:val="22"/>
              </w:rPr>
            </w:pPr>
            <w:r w:rsidRPr="00344693">
              <w:rPr>
                <w:rFonts w:eastAsia="Calibri"/>
                <w:bCs/>
                <w:sz w:val="22"/>
              </w:rPr>
              <w:t xml:space="preserve">To help expedite work for the committee, Chair will prioritize course outlines and policies that come to the committee. </w:t>
            </w:r>
          </w:p>
          <w:p w14:paraId="30704727" w14:textId="77777777" w:rsidR="00344693" w:rsidRPr="00344693" w:rsidRDefault="00344693" w:rsidP="00344693">
            <w:pPr>
              <w:rPr>
                <w:sz w:val="22"/>
                <w:szCs w:val="22"/>
              </w:rPr>
            </w:pPr>
          </w:p>
          <w:p w14:paraId="5E665EF6" w14:textId="77777777" w:rsidR="00344693" w:rsidRPr="004916A7" w:rsidRDefault="00344693" w:rsidP="00344693">
            <w:pPr>
              <w:pStyle w:val="ListParagraph"/>
              <w:numPr>
                <w:ilvl w:val="0"/>
                <w:numId w:val="16"/>
              </w:numPr>
              <w:contextualSpacing w:val="0"/>
              <w:jc w:val="both"/>
              <w:rPr>
                <w:rFonts w:ascii="Times New Roman" w:hAnsi="Times New Roman" w:cs="Times New Roman"/>
                <w:b/>
                <w:sz w:val="22"/>
                <w:szCs w:val="22"/>
              </w:rPr>
            </w:pPr>
            <w:r w:rsidRPr="004916A7">
              <w:rPr>
                <w:rFonts w:ascii="Times New Roman" w:hAnsi="Times New Roman" w:cs="Times New Roman"/>
                <w:b/>
                <w:sz w:val="22"/>
                <w:szCs w:val="22"/>
              </w:rPr>
              <w:t>Suggested CC Agenda Item for first meeting: (by DAP)</w:t>
            </w:r>
          </w:p>
          <w:p w14:paraId="1855DB43" w14:textId="77777777" w:rsidR="00344693" w:rsidRPr="00344693" w:rsidRDefault="00344693" w:rsidP="00344693">
            <w:pPr>
              <w:numPr>
                <w:ilvl w:val="1"/>
                <w:numId w:val="16"/>
              </w:numPr>
              <w:jc w:val="both"/>
              <w:rPr>
                <w:sz w:val="22"/>
                <w:szCs w:val="22"/>
              </w:rPr>
            </w:pPr>
            <w:r w:rsidRPr="00344693">
              <w:rPr>
                <w:sz w:val="22"/>
                <w:szCs w:val="22"/>
              </w:rPr>
              <w:t>None (via email)</w:t>
            </w:r>
          </w:p>
          <w:p w14:paraId="30C94F4A" w14:textId="77777777" w:rsidR="00344693" w:rsidRPr="00344693" w:rsidRDefault="00344693" w:rsidP="00344693">
            <w:pPr>
              <w:ind w:left="720"/>
              <w:jc w:val="both"/>
              <w:rPr>
                <w:sz w:val="22"/>
                <w:szCs w:val="22"/>
              </w:rPr>
            </w:pPr>
          </w:p>
          <w:p w14:paraId="35F39B55" w14:textId="77777777" w:rsidR="00344693" w:rsidRPr="00344693" w:rsidRDefault="00344693" w:rsidP="00344693">
            <w:pPr>
              <w:numPr>
                <w:ilvl w:val="0"/>
                <w:numId w:val="16"/>
              </w:numPr>
              <w:jc w:val="both"/>
              <w:rPr>
                <w:sz w:val="22"/>
                <w:szCs w:val="22"/>
              </w:rPr>
            </w:pPr>
            <w:r w:rsidRPr="00344693">
              <w:rPr>
                <w:sz w:val="22"/>
                <w:szCs w:val="22"/>
              </w:rPr>
              <w:t>Suggested agenda item: (IC)</w:t>
            </w:r>
          </w:p>
          <w:p w14:paraId="5D9AD05D" w14:textId="77777777" w:rsidR="00344693" w:rsidRPr="00344693" w:rsidRDefault="00344693" w:rsidP="00344693">
            <w:pPr>
              <w:numPr>
                <w:ilvl w:val="1"/>
                <w:numId w:val="16"/>
              </w:numPr>
              <w:jc w:val="both"/>
              <w:rPr>
                <w:sz w:val="22"/>
                <w:szCs w:val="22"/>
              </w:rPr>
            </w:pPr>
            <w:r w:rsidRPr="00344693">
              <w:rPr>
                <w:sz w:val="22"/>
                <w:szCs w:val="22"/>
              </w:rPr>
              <w:t>None (via email)</w:t>
            </w:r>
          </w:p>
          <w:p w14:paraId="17385A60" w14:textId="77777777" w:rsidR="00344693" w:rsidRPr="00344693" w:rsidRDefault="00344693" w:rsidP="00344693">
            <w:pPr>
              <w:pStyle w:val="ListParagraph"/>
              <w:rPr>
                <w:rFonts w:ascii="Times New Roman" w:hAnsi="Times New Roman" w:cs="Times New Roman"/>
                <w:b/>
                <w:sz w:val="22"/>
                <w:szCs w:val="22"/>
              </w:rPr>
            </w:pPr>
          </w:p>
          <w:p w14:paraId="67EFDF80" w14:textId="77777777" w:rsidR="00344693" w:rsidRPr="00344693" w:rsidRDefault="00344693" w:rsidP="00344693">
            <w:pPr>
              <w:pStyle w:val="ListParagraph"/>
              <w:numPr>
                <w:ilvl w:val="0"/>
                <w:numId w:val="16"/>
              </w:numPr>
              <w:contextualSpacing w:val="0"/>
              <w:rPr>
                <w:rFonts w:ascii="Times New Roman" w:hAnsi="Times New Roman" w:cs="Times New Roman"/>
                <w:b/>
                <w:sz w:val="22"/>
                <w:szCs w:val="22"/>
              </w:rPr>
            </w:pPr>
            <w:r w:rsidRPr="00344693">
              <w:rPr>
                <w:rFonts w:ascii="Times New Roman" w:hAnsi="Times New Roman" w:cs="Times New Roman"/>
                <w:b/>
                <w:sz w:val="22"/>
                <w:szCs w:val="22"/>
              </w:rPr>
              <w:t>Suggested CC Agenda for First Meeting (Chair)</w:t>
            </w:r>
          </w:p>
          <w:p w14:paraId="785E2E67" w14:textId="77777777" w:rsidR="00344693" w:rsidRPr="00344693" w:rsidRDefault="00344693" w:rsidP="00344693">
            <w:pPr>
              <w:pStyle w:val="ListParagraph"/>
              <w:rPr>
                <w:rFonts w:ascii="Times New Roman" w:hAnsi="Times New Roman" w:cs="Times New Roman"/>
                <w:b/>
                <w:sz w:val="22"/>
                <w:szCs w:val="22"/>
              </w:rPr>
            </w:pPr>
          </w:p>
          <w:p w14:paraId="50271DC1" w14:textId="77777777" w:rsidR="00344693" w:rsidRPr="004916A7" w:rsidRDefault="00344693" w:rsidP="00344693">
            <w:pPr>
              <w:pStyle w:val="ListParagraph"/>
              <w:numPr>
                <w:ilvl w:val="1"/>
                <w:numId w:val="18"/>
              </w:numPr>
              <w:contextualSpacing w:val="0"/>
              <w:rPr>
                <w:rFonts w:ascii="Times New Roman" w:hAnsi="Times New Roman" w:cs="Times New Roman"/>
                <w:b/>
                <w:sz w:val="22"/>
                <w:szCs w:val="22"/>
              </w:rPr>
            </w:pPr>
            <w:r w:rsidRPr="004916A7">
              <w:rPr>
                <w:rFonts w:ascii="Times New Roman" w:hAnsi="Times New Roman" w:cs="Times New Roman"/>
                <w:b/>
                <w:sz w:val="22"/>
                <w:szCs w:val="22"/>
              </w:rPr>
              <w:lastRenderedPageBreak/>
              <w:t>Prioritize course outline for 2020 endorsement process – action plan CC&amp;AC combined meeting</w:t>
            </w:r>
          </w:p>
          <w:p w14:paraId="07AD442B" w14:textId="77777777" w:rsidR="00344693" w:rsidRPr="00344693" w:rsidRDefault="00344693" w:rsidP="00344693">
            <w:pPr>
              <w:pStyle w:val="ListParagraph"/>
              <w:ind w:left="360"/>
              <w:rPr>
                <w:rFonts w:ascii="Times New Roman" w:hAnsi="Times New Roman" w:cs="Times New Roman"/>
                <w:sz w:val="22"/>
                <w:szCs w:val="22"/>
              </w:rPr>
            </w:pPr>
          </w:p>
          <w:p w14:paraId="1D1CCAF0" w14:textId="77777777" w:rsidR="00344693" w:rsidRPr="00344693" w:rsidRDefault="00344693" w:rsidP="00344693">
            <w:pPr>
              <w:ind w:left="1080"/>
              <w:rPr>
                <w:sz w:val="22"/>
              </w:rPr>
            </w:pPr>
            <w:r w:rsidRPr="00344693">
              <w:rPr>
                <w:sz w:val="22"/>
              </w:rPr>
              <w:t>Chair emphasized that course outlines will be prioritized and will work with IT to help expedite the process of posting online.</w:t>
            </w:r>
          </w:p>
          <w:p w14:paraId="74A21E32" w14:textId="77777777" w:rsidR="00344693" w:rsidRPr="00344693" w:rsidRDefault="00344693" w:rsidP="00344693">
            <w:pPr>
              <w:pStyle w:val="ListParagraph"/>
              <w:ind w:left="1080"/>
              <w:rPr>
                <w:rFonts w:ascii="Times New Roman" w:hAnsi="Times New Roman" w:cs="Times New Roman"/>
                <w:sz w:val="22"/>
                <w:szCs w:val="22"/>
              </w:rPr>
            </w:pPr>
          </w:p>
          <w:p w14:paraId="0A6D492C" w14:textId="77777777" w:rsidR="00344693" w:rsidRPr="00BB04C3" w:rsidRDefault="00344693" w:rsidP="00344693">
            <w:pPr>
              <w:pStyle w:val="ListParagraph"/>
              <w:numPr>
                <w:ilvl w:val="1"/>
                <w:numId w:val="18"/>
              </w:numPr>
              <w:contextualSpacing w:val="0"/>
              <w:rPr>
                <w:rFonts w:ascii="Times New Roman" w:hAnsi="Times New Roman" w:cs="Times New Roman"/>
                <w:b/>
                <w:sz w:val="22"/>
                <w:szCs w:val="22"/>
              </w:rPr>
            </w:pPr>
            <w:r w:rsidRPr="00BB04C3">
              <w:rPr>
                <w:rFonts w:ascii="Times New Roman" w:hAnsi="Times New Roman" w:cs="Times New Roman"/>
                <w:b/>
                <w:sz w:val="22"/>
                <w:szCs w:val="22"/>
              </w:rPr>
              <w:t>Choose meeting medium for CC meeting (ZOOM or Schoology Conference)</w:t>
            </w:r>
          </w:p>
          <w:p w14:paraId="1D9CCAC5" w14:textId="77777777" w:rsidR="00344693" w:rsidRPr="00344693" w:rsidRDefault="00344693" w:rsidP="00344693">
            <w:pPr>
              <w:rPr>
                <w:sz w:val="22"/>
                <w:szCs w:val="22"/>
              </w:rPr>
            </w:pPr>
          </w:p>
          <w:p w14:paraId="231B9A5F" w14:textId="77777777" w:rsidR="00344693" w:rsidRPr="00344693" w:rsidRDefault="00344693" w:rsidP="00344693">
            <w:pPr>
              <w:ind w:left="1080"/>
              <w:rPr>
                <w:sz w:val="22"/>
              </w:rPr>
            </w:pPr>
            <w:r w:rsidRPr="00344693">
              <w:rPr>
                <w:sz w:val="22"/>
              </w:rPr>
              <w:t>Most members chose Zoom as their preferred mode for meeting.</w:t>
            </w:r>
          </w:p>
          <w:p w14:paraId="74FDE7D4" w14:textId="77777777" w:rsidR="00344693" w:rsidRPr="00344693" w:rsidRDefault="00344693" w:rsidP="00344693">
            <w:pPr>
              <w:ind w:left="1080"/>
              <w:rPr>
                <w:sz w:val="22"/>
                <w:szCs w:val="22"/>
              </w:rPr>
            </w:pPr>
          </w:p>
          <w:p w14:paraId="4BB3AE7F" w14:textId="77777777" w:rsidR="00344693" w:rsidRPr="00AF61A1" w:rsidRDefault="00344693" w:rsidP="00344693">
            <w:pPr>
              <w:pStyle w:val="ListParagraph"/>
              <w:numPr>
                <w:ilvl w:val="1"/>
                <w:numId w:val="18"/>
              </w:numPr>
              <w:contextualSpacing w:val="0"/>
              <w:rPr>
                <w:rFonts w:ascii="Times New Roman" w:hAnsi="Times New Roman" w:cs="Times New Roman"/>
                <w:b/>
                <w:sz w:val="22"/>
                <w:szCs w:val="22"/>
              </w:rPr>
            </w:pPr>
            <w:r w:rsidRPr="00AF61A1">
              <w:rPr>
                <w:rFonts w:ascii="Times New Roman" w:hAnsi="Times New Roman" w:cs="Times New Roman"/>
                <w:b/>
                <w:sz w:val="22"/>
                <w:szCs w:val="22"/>
              </w:rPr>
              <w:t>Addressing Communication issues in curriculum (Committee, Readers, and Initiators) – CC&amp;AC combined meeting</w:t>
            </w:r>
          </w:p>
          <w:p w14:paraId="473A08FD" w14:textId="77777777" w:rsidR="00344693" w:rsidRPr="00344693" w:rsidRDefault="00344693" w:rsidP="00344693">
            <w:pPr>
              <w:rPr>
                <w:sz w:val="22"/>
                <w:szCs w:val="22"/>
              </w:rPr>
            </w:pPr>
          </w:p>
          <w:p w14:paraId="1877BD5C" w14:textId="77777777" w:rsidR="00344693" w:rsidRPr="00344693" w:rsidRDefault="00344693" w:rsidP="00344693">
            <w:pPr>
              <w:ind w:left="1080"/>
              <w:rPr>
                <w:sz w:val="22"/>
              </w:rPr>
            </w:pPr>
            <w:r w:rsidRPr="00344693">
              <w:rPr>
                <w:sz w:val="22"/>
              </w:rPr>
              <w:t>Chair will work with Vice Chair and Secretary to move things faster (via email or during Zoom meetings).</w:t>
            </w:r>
          </w:p>
          <w:p w14:paraId="44A83808" w14:textId="77777777" w:rsidR="00344693" w:rsidRPr="00344693" w:rsidRDefault="00344693" w:rsidP="00344693">
            <w:pPr>
              <w:rPr>
                <w:sz w:val="22"/>
                <w:szCs w:val="22"/>
              </w:rPr>
            </w:pPr>
          </w:p>
          <w:p w14:paraId="047A5AEF" w14:textId="77777777" w:rsidR="00344693" w:rsidRPr="00AF61A1" w:rsidRDefault="00344693" w:rsidP="00344693">
            <w:pPr>
              <w:pStyle w:val="ListParagraph"/>
              <w:numPr>
                <w:ilvl w:val="1"/>
                <w:numId w:val="18"/>
              </w:numPr>
              <w:contextualSpacing w:val="0"/>
              <w:rPr>
                <w:rFonts w:ascii="Times New Roman" w:hAnsi="Times New Roman" w:cs="Times New Roman"/>
                <w:b/>
                <w:sz w:val="22"/>
                <w:szCs w:val="22"/>
              </w:rPr>
            </w:pPr>
            <w:r w:rsidRPr="00AF61A1">
              <w:rPr>
                <w:rFonts w:ascii="Times New Roman" w:hAnsi="Times New Roman" w:cs="Times New Roman"/>
                <w:b/>
                <w:sz w:val="22"/>
                <w:szCs w:val="22"/>
              </w:rPr>
              <w:t>Have Schoology training for students before fall semester begins – Summary of Student and Faculty Evaluation – Summer  2020.</w:t>
            </w:r>
          </w:p>
          <w:p w14:paraId="64FF3600" w14:textId="77777777" w:rsidR="00344693" w:rsidRPr="00344693" w:rsidRDefault="00344693" w:rsidP="00344693">
            <w:pPr>
              <w:rPr>
                <w:sz w:val="22"/>
                <w:szCs w:val="22"/>
              </w:rPr>
            </w:pPr>
          </w:p>
          <w:p w14:paraId="2DC77A2A" w14:textId="77777777" w:rsidR="00344693" w:rsidRPr="00344693" w:rsidRDefault="00344693" w:rsidP="00344693">
            <w:pPr>
              <w:ind w:left="1080"/>
              <w:contextualSpacing/>
              <w:rPr>
                <w:sz w:val="22"/>
              </w:rPr>
            </w:pPr>
            <w:r w:rsidRPr="00344693">
              <w:rPr>
                <w:sz w:val="22"/>
              </w:rPr>
              <w:t>This item was excluded as the timeline had already passed.</w:t>
            </w:r>
          </w:p>
          <w:p w14:paraId="58A660C4" w14:textId="77777777" w:rsidR="00344693" w:rsidRPr="00344693" w:rsidRDefault="00344693" w:rsidP="00344693">
            <w:pPr>
              <w:ind w:left="1080"/>
              <w:rPr>
                <w:sz w:val="22"/>
                <w:szCs w:val="22"/>
              </w:rPr>
            </w:pPr>
          </w:p>
          <w:p w14:paraId="01DB324C" w14:textId="77777777" w:rsidR="00344693" w:rsidRPr="00344693" w:rsidRDefault="00344693" w:rsidP="00344693">
            <w:pPr>
              <w:rPr>
                <w:sz w:val="22"/>
                <w:szCs w:val="22"/>
              </w:rPr>
            </w:pPr>
          </w:p>
          <w:p w14:paraId="51254116" w14:textId="77777777" w:rsidR="00344693" w:rsidRPr="00AF61A1" w:rsidRDefault="00344693" w:rsidP="00344693">
            <w:pPr>
              <w:pStyle w:val="ListParagraph"/>
              <w:numPr>
                <w:ilvl w:val="1"/>
                <w:numId w:val="18"/>
              </w:numPr>
              <w:contextualSpacing w:val="0"/>
              <w:rPr>
                <w:rFonts w:ascii="Times New Roman" w:hAnsi="Times New Roman" w:cs="Times New Roman"/>
                <w:b/>
                <w:sz w:val="22"/>
                <w:szCs w:val="22"/>
              </w:rPr>
            </w:pPr>
            <w:r w:rsidRPr="00AF61A1">
              <w:rPr>
                <w:rFonts w:ascii="Times New Roman" w:hAnsi="Times New Roman" w:cs="Times New Roman"/>
                <w:b/>
                <w:sz w:val="22"/>
                <w:szCs w:val="22"/>
              </w:rPr>
              <w:t>Teachers from different campuses teaching the same course could have consolidated 1-2 hour live sessions with students once a week. – Summary of Student and Faculty Evaluation – Summer 2020.</w:t>
            </w:r>
          </w:p>
          <w:p w14:paraId="1D3EBAAB" w14:textId="77777777" w:rsidR="00344693" w:rsidRPr="00344693" w:rsidRDefault="00344693" w:rsidP="00344693">
            <w:pPr>
              <w:rPr>
                <w:sz w:val="22"/>
                <w:szCs w:val="22"/>
              </w:rPr>
            </w:pPr>
          </w:p>
          <w:p w14:paraId="0A8BFC27" w14:textId="55407A81" w:rsidR="00344693" w:rsidRPr="00344693" w:rsidRDefault="0093655E" w:rsidP="00344693">
            <w:pPr>
              <w:ind w:left="1080"/>
              <w:contextualSpacing/>
              <w:rPr>
                <w:sz w:val="22"/>
              </w:rPr>
            </w:pPr>
            <w:r>
              <w:rPr>
                <w:sz w:val="22"/>
              </w:rPr>
              <w:t xml:space="preserve">Teaching online via the use of online modules alone can be difficult for students and it helps to have </w:t>
            </w:r>
            <w:r w:rsidR="00344693" w:rsidRPr="00344693">
              <w:rPr>
                <w:sz w:val="22"/>
              </w:rPr>
              <w:t xml:space="preserve">on site assistance provided to students </w:t>
            </w:r>
            <w:r>
              <w:rPr>
                <w:sz w:val="22"/>
              </w:rPr>
              <w:t>in addition to the</w:t>
            </w:r>
            <w:r w:rsidR="00344693" w:rsidRPr="00344693">
              <w:rPr>
                <w:sz w:val="22"/>
              </w:rPr>
              <w:t xml:space="preserve"> </w:t>
            </w:r>
            <w:r>
              <w:rPr>
                <w:sz w:val="22"/>
              </w:rPr>
              <w:t>online learning</w:t>
            </w:r>
            <w:r w:rsidR="00344693" w:rsidRPr="00344693">
              <w:rPr>
                <w:sz w:val="22"/>
              </w:rPr>
              <w:t>.</w:t>
            </w:r>
            <w:r>
              <w:rPr>
                <w:sz w:val="22"/>
              </w:rPr>
              <w:t xml:space="preserve"> </w:t>
            </w:r>
            <w:r w:rsidR="00344693" w:rsidRPr="00344693">
              <w:rPr>
                <w:sz w:val="22"/>
              </w:rPr>
              <w:t>Chair shared that in Schoology, there is a feature for linking devices that IT is working on as a tool for consolidation. Chair will clarify with IT and inform members at the next meeting.</w:t>
            </w:r>
          </w:p>
          <w:p w14:paraId="37552954" w14:textId="77777777" w:rsidR="00344693" w:rsidRPr="00344693" w:rsidRDefault="00344693" w:rsidP="00344693">
            <w:pPr>
              <w:rPr>
                <w:sz w:val="22"/>
                <w:szCs w:val="22"/>
              </w:rPr>
            </w:pPr>
          </w:p>
          <w:p w14:paraId="591F4817" w14:textId="77777777" w:rsidR="00344693" w:rsidRPr="00AF61A1" w:rsidRDefault="00344693" w:rsidP="00344693">
            <w:pPr>
              <w:numPr>
                <w:ilvl w:val="0"/>
                <w:numId w:val="16"/>
              </w:numPr>
              <w:jc w:val="both"/>
              <w:rPr>
                <w:b/>
                <w:sz w:val="22"/>
                <w:szCs w:val="22"/>
              </w:rPr>
            </w:pPr>
            <w:r w:rsidRPr="00AF61A1">
              <w:rPr>
                <w:b/>
                <w:sz w:val="22"/>
                <w:szCs w:val="22"/>
              </w:rPr>
              <w:t>Suggested CC agenda item for first meeting: (by Members)</w:t>
            </w:r>
          </w:p>
          <w:p w14:paraId="201D8CA0" w14:textId="77777777" w:rsidR="00344693" w:rsidRPr="00AF61A1" w:rsidRDefault="00344693" w:rsidP="00AF61A1">
            <w:pPr>
              <w:ind w:left="720"/>
              <w:jc w:val="both"/>
              <w:rPr>
                <w:b/>
                <w:sz w:val="22"/>
                <w:szCs w:val="22"/>
              </w:rPr>
            </w:pPr>
            <w:r w:rsidRPr="00AF61A1">
              <w:rPr>
                <w:b/>
                <w:sz w:val="22"/>
                <w:szCs w:val="22"/>
              </w:rPr>
              <w:t>6.1. Reduce teaching load for CC Faculty members – Member D. Perman</w:t>
            </w:r>
          </w:p>
          <w:p w14:paraId="28A889AD" w14:textId="77777777" w:rsidR="00344693" w:rsidRPr="00AF61A1" w:rsidRDefault="00344693" w:rsidP="00344693">
            <w:pPr>
              <w:ind w:left="720"/>
              <w:jc w:val="both"/>
              <w:rPr>
                <w:b/>
                <w:sz w:val="22"/>
                <w:szCs w:val="22"/>
              </w:rPr>
            </w:pPr>
            <w:r w:rsidRPr="00AF61A1">
              <w:rPr>
                <w:b/>
                <w:sz w:val="22"/>
                <w:szCs w:val="22"/>
              </w:rPr>
              <w:t>6.2. Distance Learning Policy and Online learning (by Sue)</w:t>
            </w:r>
          </w:p>
          <w:p w14:paraId="64B68A7C" w14:textId="77777777" w:rsidR="00344693" w:rsidRPr="00344693" w:rsidRDefault="00344693" w:rsidP="00344693">
            <w:pPr>
              <w:ind w:left="720"/>
              <w:jc w:val="both"/>
              <w:rPr>
                <w:sz w:val="22"/>
                <w:szCs w:val="22"/>
              </w:rPr>
            </w:pPr>
          </w:p>
          <w:p w14:paraId="0EB1CF3E" w14:textId="63D63137" w:rsidR="001C431C" w:rsidRDefault="0093655E" w:rsidP="00344693">
            <w:pPr>
              <w:ind w:left="720"/>
              <w:jc w:val="both"/>
              <w:rPr>
                <w:sz w:val="22"/>
                <w:szCs w:val="22"/>
              </w:rPr>
            </w:pPr>
            <w:r>
              <w:rPr>
                <w:sz w:val="22"/>
                <w:szCs w:val="22"/>
              </w:rPr>
              <w:t>The committee seeks the administration’s consideration</w:t>
            </w:r>
            <w:r w:rsidR="001C431C">
              <w:rPr>
                <w:sz w:val="22"/>
                <w:szCs w:val="22"/>
              </w:rPr>
              <w:t xml:space="preserve"> and </w:t>
            </w:r>
            <w:r>
              <w:rPr>
                <w:sz w:val="22"/>
                <w:szCs w:val="22"/>
              </w:rPr>
              <w:t xml:space="preserve"> </w:t>
            </w:r>
            <w:r w:rsidR="001C431C">
              <w:rPr>
                <w:sz w:val="22"/>
                <w:szCs w:val="22"/>
              </w:rPr>
              <w:t xml:space="preserve">approval </w:t>
            </w:r>
            <w:r>
              <w:rPr>
                <w:sz w:val="22"/>
                <w:szCs w:val="22"/>
              </w:rPr>
              <w:t>for c</w:t>
            </w:r>
            <w:r w:rsidR="00344693" w:rsidRPr="00344693">
              <w:rPr>
                <w:sz w:val="22"/>
                <w:szCs w:val="22"/>
              </w:rPr>
              <w:t xml:space="preserve">ompensation for the </w:t>
            </w:r>
            <w:r>
              <w:rPr>
                <w:sz w:val="22"/>
                <w:szCs w:val="22"/>
              </w:rPr>
              <w:t xml:space="preserve">instructional design work put into the </w:t>
            </w:r>
            <w:r w:rsidR="00344693" w:rsidRPr="00344693">
              <w:rPr>
                <w:sz w:val="22"/>
                <w:szCs w:val="22"/>
              </w:rPr>
              <w:t>developmental phase of</w:t>
            </w:r>
            <w:r w:rsidR="001C431C">
              <w:rPr>
                <w:sz w:val="22"/>
                <w:szCs w:val="22"/>
              </w:rPr>
              <w:t xml:space="preserve"> online courses taught beginning in summer 2020 for faculty and for non-instructional offices.</w:t>
            </w:r>
          </w:p>
          <w:p w14:paraId="7540E946" w14:textId="77777777" w:rsidR="001C431C" w:rsidRDefault="001C431C" w:rsidP="00344693">
            <w:pPr>
              <w:ind w:left="720"/>
              <w:jc w:val="both"/>
              <w:rPr>
                <w:sz w:val="22"/>
                <w:szCs w:val="22"/>
              </w:rPr>
            </w:pPr>
          </w:p>
          <w:p w14:paraId="49EBB2AE" w14:textId="7285E960" w:rsidR="00344693" w:rsidRPr="00344693" w:rsidRDefault="00344693" w:rsidP="00344693">
            <w:pPr>
              <w:ind w:left="720"/>
              <w:jc w:val="both"/>
              <w:rPr>
                <w:sz w:val="22"/>
                <w:szCs w:val="22"/>
              </w:rPr>
            </w:pPr>
            <w:r w:rsidRPr="00344693">
              <w:rPr>
                <w:sz w:val="22"/>
                <w:szCs w:val="22"/>
              </w:rPr>
              <w:t xml:space="preserve">The primary issue </w:t>
            </w:r>
            <w:r w:rsidR="001C431C">
              <w:rPr>
                <w:sz w:val="22"/>
                <w:szCs w:val="22"/>
              </w:rPr>
              <w:t xml:space="preserve">for Distance Learning regarding </w:t>
            </w:r>
            <w:r w:rsidRPr="00344693">
              <w:rPr>
                <w:sz w:val="22"/>
                <w:szCs w:val="22"/>
              </w:rPr>
              <w:t>course outlines</w:t>
            </w:r>
            <w:r w:rsidR="001C431C">
              <w:rPr>
                <w:sz w:val="22"/>
                <w:szCs w:val="22"/>
              </w:rPr>
              <w:t xml:space="preserve"> i</w:t>
            </w:r>
            <w:r w:rsidRPr="00344693">
              <w:rPr>
                <w:sz w:val="22"/>
                <w:szCs w:val="22"/>
              </w:rPr>
              <w:t xml:space="preserve">s the </w:t>
            </w:r>
            <w:r w:rsidR="001C431C">
              <w:rPr>
                <w:sz w:val="22"/>
                <w:szCs w:val="22"/>
              </w:rPr>
              <w:t xml:space="preserve">lack of </w:t>
            </w:r>
            <w:r w:rsidRPr="00344693">
              <w:rPr>
                <w:sz w:val="22"/>
                <w:szCs w:val="22"/>
              </w:rPr>
              <w:t>inclusion of online delivery of courses in the templates for course outline</w:t>
            </w:r>
            <w:r w:rsidR="001C431C">
              <w:rPr>
                <w:sz w:val="22"/>
                <w:szCs w:val="22"/>
              </w:rPr>
              <w:t>s</w:t>
            </w:r>
            <w:r w:rsidRPr="00344693">
              <w:rPr>
                <w:sz w:val="22"/>
                <w:szCs w:val="22"/>
              </w:rPr>
              <w:t xml:space="preserve">. A recommendation was made to include an area for Distance Learning in course outlines. </w:t>
            </w:r>
          </w:p>
          <w:p w14:paraId="72328BCF" w14:textId="77777777" w:rsidR="00344693" w:rsidRPr="00344693" w:rsidRDefault="00344693" w:rsidP="00344693">
            <w:pPr>
              <w:rPr>
                <w:b/>
                <w:sz w:val="22"/>
                <w:szCs w:val="22"/>
              </w:rPr>
            </w:pPr>
          </w:p>
          <w:p w14:paraId="182A72CC" w14:textId="77777777" w:rsidR="00344693" w:rsidRPr="00344693" w:rsidRDefault="00344693" w:rsidP="00344693">
            <w:pPr>
              <w:pStyle w:val="ListParagraph"/>
              <w:numPr>
                <w:ilvl w:val="0"/>
                <w:numId w:val="16"/>
              </w:numPr>
              <w:contextualSpacing w:val="0"/>
              <w:rPr>
                <w:rFonts w:ascii="Times New Roman" w:hAnsi="Times New Roman" w:cs="Times New Roman"/>
                <w:b/>
                <w:sz w:val="22"/>
                <w:szCs w:val="22"/>
              </w:rPr>
            </w:pPr>
            <w:r w:rsidRPr="00344693">
              <w:rPr>
                <w:rFonts w:ascii="Times New Roman" w:hAnsi="Times New Roman" w:cs="Times New Roman"/>
                <w:b/>
                <w:sz w:val="22"/>
                <w:szCs w:val="22"/>
              </w:rPr>
              <w:t>New Items</w:t>
            </w:r>
            <w:r w:rsidRPr="00344693">
              <w:rPr>
                <w:rFonts w:ascii="Times New Roman" w:hAnsi="Times New Roman" w:cs="Times New Roman"/>
                <w:sz w:val="22"/>
                <w:szCs w:val="22"/>
              </w:rPr>
              <w:t xml:space="preserve"> – None</w:t>
            </w:r>
          </w:p>
          <w:p w14:paraId="2F82B37C" w14:textId="77777777" w:rsidR="00344693" w:rsidRPr="00344693" w:rsidRDefault="00344693" w:rsidP="00344693">
            <w:pPr>
              <w:pStyle w:val="ListParagraph"/>
              <w:rPr>
                <w:rFonts w:ascii="Times New Roman" w:hAnsi="Times New Roman" w:cs="Times New Roman"/>
                <w:b/>
                <w:sz w:val="22"/>
                <w:szCs w:val="22"/>
              </w:rPr>
            </w:pPr>
          </w:p>
          <w:p w14:paraId="442C5870" w14:textId="77777777" w:rsidR="00344693" w:rsidRPr="00344693" w:rsidRDefault="00344693" w:rsidP="00344693">
            <w:pPr>
              <w:numPr>
                <w:ilvl w:val="0"/>
                <w:numId w:val="16"/>
              </w:numPr>
              <w:rPr>
                <w:b/>
                <w:sz w:val="22"/>
                <w:szCs w:val="22"/>
              </w:rPr>
            </w:pPr>
            <w:r w:rsidRPr="00344693">
              <w:rPr>
                <w:b/>
                <w:sz w:val="22"/>
                <w:szCs w:val="22"/>
              </w:rPr>
              <w:t>Upcoming Agenda Items</w:t>
            </w:r>
            <w:r w:rsidRPr="00344693">
              <w:rPr>
                <w:sz w:val="22"/>
                <w:szCs w:val="22"/>
              </w:rPr>
              <w:t>:</w:t>
            </w:r>
          </w:p>
          <w:p w14:paraId="7449A9F5" w14:textId="77777777" w:rsidR="00344693" w:rsidRPr="00344693" w:rsidRDefault="00344693" w:rsidP="00344693">
            <w:pPr>
              <w:ind w:left="720"/>
              <w:rPr>
                <w:sz w:val="22"/>
                <w:szCs w:val="22"/>
              </w:rPr>
            </w:pPr>
          </w:p>
          <w:p w14:paraId="490A2413" w14:textId="77777777" w:rsidR="00344693" w:rsidRPr="00344693" w:rsidRDefault="00344693" w:rsidP="00344693">
            <w:pPr>
              <w:numPr>
                <w:ilvl w:val="0"/>
                <w:numId w:val="16"/>
              </w:numPr>
              <w:rPr>
                <w:b/>
                <w:sz w:val="22"/>
                <w:szCs w:val="22"/>
              </w:rPr>
            </w:pPr>
            <w:r w:rsidRPr="00344693">
              <w:rPr>
                <w:b/>
                <w:sz w:val="22"/>
                <w:szCs w:val="22"/>
              </w:rPr>
              <w:t>Miscellaneous</w:t>
            </w:r>
          </w:p>
          <w:p w14:paraId="2516C159" w14:textId="77777777" w:rsidR="00344693" w:rsidRPr="00344693" w:rsidRDefault="00344693" w:rsidP="00344693">
            <w:pPr>
              <w:pStyle w:val="ListParagraph"/>
              <w:rPr>
                <w:rFonts w:ascii="Times New Roman" w:hAnsi="Times New Roman" w:cs="Times New Roman"/>
                <w:sz w:val="22"/>
                <w:szCs w:val="22"/>
              </w:rPr>
            </w:pPr>
          </w:p>
          <w:p w14:paraId="75044201" w14:textId="77777777" w:rsidR="00344693" w:rsidRPr="00344693" w:rsidRDefault="00344693" w:rsidP="00344693">
            <w:pPr>
              <w:pStyle w:val="ListParagraph"/>
              <w:numPr>
                <w:ilvl w:val="0"/>
                <w:numId w:val="16"/>
              </w:numPr>
              <w:rPr>
                <w:rFonts w:ascii="Times New Roman" w:hAnsi="Times New Roman" w:cs="Times New Roman"/>
                <w:b/>
                <w:sz w:val="22"/>
                <w:szCs w:val="22"/>
              </w:rPr>
            </w:pPr>
            <w:r w:rsidRPr="00344693">
              <w:rPr>
                <w:rFonts w:ascii="Times New Roman" w:hAnsi="Times New Roman" w:cs="Times New Roman"/>
                <w:b/>
                <w:sz w:val="22"/>
                <w:szCs w:val="22"/>
              </w:rPr>
              <w:t>Adjournment</w:t>
            </w:r>
            <w:r w:rsidRPr="00344693">
              <w:rPr>
                <w:rFonts w:ascii="Times New Roman" w:hAnsi="Times New Roman" w:cs="Times New Roman"/>
                <w:sz w:val="22"/>
                <w:szCs w:val="22"/>
              </w:rPr>
              <w:t xml:space="preserve"> – Chair ruled that meeting was adjourned at 2:03 p.m.</w:t>
            </w:r>
          </w:p>
          <w:p w14:paraId="15298B56" w14:textId="77777777" w:rsidR="00661557" w:rsidRPr="00661557" w:rsidRDefault="00661557" w:rsidP="00661557">
            <w:pPr>
              <w:pStyle w:val="NoSpacing"/>
            </w:pPr>
          </w:p>
        </w:tc>
      </w:tr>
      <w:tr w:rsidR="006840F4" w:rsidRPr="00661557" w14:paraId="0F12D93E" w14:textId="77777777" w:rsidTr="00814FA7">
        <w:trPr>
          <w:trHeight w:val="809"/>
        </w:trPr>
        <w:tc>
          <w:tcPr>
            <w:tcW w:w="10165" w:type="dxa"/>
          </w:tcPr>
          <w:p w14:paraId="2733F38B" w14:textId="77777777" w:rsidR="006840F4" w:rsidRPr="00661557" w:rsidRDefault="006840F4" w:rsidP="001706BD">
            <w:pPr>
              <w:pStyle w:val="NoSpacing"/>
              <w:rPr>
                <w:b/>
              </w:rPr>
            </w:pPr>
          </w:p>
        </w:tc>
      </w:tr>
    </w:tbl>
    <w:p w14:paraId="3CD2B294" w14:textId="77777777" w:rsidR="00661557" w:rsidRPr="00661557"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661557" w14:paraId="45D3A396" w14:textId="77777777" w:rsidTr="00814FA7">
        <w:trPr>
          <w:trHeight w:val="273"/>
        </w:trPr>
        <w:tc>
          <w:tcPr>
            <w:tcW w:w="10164" w:type="dxa"/>
          </w:tcPr>
          <w:p w14:paraId="7A19AB75" w14:textId="77777777" w:rsidR="00661557" w:rsidRPr="00661557" w:rsidRDefault="00661557" w:rsidP="001706BD">
            <w:pPr>
              <w:rPr>
                <w:b/>
              </w:rPr>
            </w:pPr>
            <w:r w:rsidRPr="00661557">
              <w:rPr>
                <w:b/>
              </w:rPr>
              <w:t xml:space="preserve">Comments/Upcoming Meeting Date &amp; Time/Etc.: </w:t>
            </w:r>
          </w:p>
        </w:tc>
      </w:tr>
      <w:tr w:rsidR="00661557" w:rsidRPr="00661557" w14:paraId="63BE1B00" w14:textId="77777777" w:rsidTr="00814FA7">
        <w:trPr>
          <w:trHeight w:val="273"/>
        </w:trPr>
        <w:tc>
          <w:tcPr>
            <w:tcW w:w="10164" w:type="dxa"/>
          </w:tcPr>
          <w:p w14:paraId="63378389" w14:textId="24F0BB78" w:rsidR="00661557" w:rsidRPr="00661557" w:rsidRDefault="00661557" w:rsidP="001706BD"/>
        </w:tc>
      </w:tr>
    </w:tbl>
    <w:p w14:paraId="0F1EAEFD" w14:textId="77777777" w:rsidR="00661557" w:rsidRPr="00661557" w:rsidRDefault="00661557" w:rsidP="00661557"/>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661557" w:rsidRPr="00661557" w14:paraId="5584C3B7" w14:textId="77777777" w:rsidTr="00814FA7">
        <w:trPr>
          <w:trHeight w:val="317"/>
        </w:trPr>
        <w:tc>
          <w:tcPr>
            <w:tcW w:w="10136" w:type="dxa"/>
          </w:tcPr>
          <w:p w14:paraId="272BC72D" w14:textId="77777777" w:rsidR="00661557" w:rsidRPr="00661557" w:rsidRDefault="00661557" w:rsidP="001706BD">
            <w:pPr>
              <w:rPr>
                <w:b/>
              </w:rPr>
            </w:pPr>
            <w:r w:rsidRPr="00661557">
              <w:rPr>
                <w:b/>
              </w:rPr>
              <w:t xml:space="preserve">Handouts/Documents Referenced: </w:t>
            </w:r>
          </w:p>
        </w:tc>
      </w:tr>
      <w:tr w:rsidR="00661557" w:rsidRPr="00661557" w14:paraId="1C2FA37C" w14:textId="77777777" w:rsidTr="00BD0D53">
        <w:trPr>
          <w:trHeight w:val="796"/>
        </w:trPr>
        <w:tc>
          <w:tcPr>
            <w:tcW w:w="10136" w:type="dxa"/>
          </w:tcPr>
          <w:p w14:paraId="6155306D" w14:textId="3E916AF5" w:rsidR="00BD0D53" w:rsidRPr="00661557" w:rsidRDefault="006237AF" w:rsidP="006237AF">
            <w:r>
              <w:lastRenderedPageBreak/>
              <w:t>None</w:t>
            </w:r>
          </w:p>
        </w:tc>
      </w:tr>
    </w:tbl>
    <w:p w14:paraId="6A9F9660" w14:textId="77777777" w:rsidR="00661557" w:rsidRPr="00661557"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661557" w14:paraId="7313C3BC" w14:textId="77777777" w:rsidTr="00814FA7">
        <w:trPr>
          <w:trHeight w:val="262"/>
        </w:trPr>
        <w:tc>
          <w:tcPr>
            <w:tcW w:w="10164" w:type="dxa"/>
          </w:tcPr>
          <w:p w14:paraId="0758C1E9" w14:textId="77777777" w:rsidR="00661557" w:rsidRPr="00661557" w:rsidRDefault="00661557" w:rsidP="001706BD">
            <w:pPr>
              <w:rPr>
                <w:b/>
              </w:rPr>
            </w:pPr>
            <w:r w:rsidRPr="00661557">
              <w:rPr>
                <w:b/>
              </w:rPr>
              <w:t>College Web Site Link:</w:t>
            </w:r>
          </w:p>
        </w:tc>
      </w:tr>
      <w:tr w:rsidR="00661557" w:rsidRPr="00661557" w14:paraId="023AECB8" w14:textId="77777777" w:rsidTr="00814FA7">
        <w:trPr>
          <w:trHeight w:val="262"/>
        </w:trPr>
        <w:tc>
          <w:tcPr>
            <w:tcW w:w="10164" w:type="dxa"/>
          </w:tcPr>
          <w:p w14:paraId="5848F70F" w14:textId="398C2488" w:rsidR="00661557" w:rsidRPr="00661557" w:rsidRDefault="00BD0D53" w:rsidP="001706BD">
            <w:r w:rsidRPr="00BD0D53">
              <w:t>http://www.comfsm.fm/</w:t>
            </w:r>
          </w:p>
        </w:tc>
      </w:tr>
    </w:tbl>
    <w:p w14:paraId="29980265" w14:textId="77777777" w:rsidR="00661557" w:rsidRPr="00661557" w:rsidRDefault="00661557" w:rsidP="00661557"/>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01"/>
        <w:gridCol w:w="2353"/>
        <w:gridCol w:w="3297"/>
      </w:tblGrid>
      <w:tr w:rsidR="00661557" w:rsidRPr="00661557" w14:paraId="2370C414" w14:textId="77777777" w:rsidTr="00814FA7">
        <w:trPr>
          <w:trHeight w:val="330"/>
        </w:trPr>
        <w:tc>
          <w:tcPr>
            <w:tcW w:w="2291" w:type="dxa"/>
          </w:tcPr>
          <w:p w14:paraId="47A0B555" w14:textId="77777777" w:rsidR="00661557" w:rsidRPr="00661557" w:rsidRDefault="00661557" w:rsidP="001706BD">
            <w:pPr>
              <w:rPr>
                <w:b/>
              </w:rPr>
            </w:pPr>
            <w:r w:rsidRPr="00661557">
              <w:rPr>
                <w:b/>
              </w:rPr>
              <w:t>Prepared by:</w:t>
            </w:r>
          </w:p>
        </w:tc>
        <w:tc>
          <w:tcPr>
            <w:tcW w:w="2201" w:type="dxa"/>
          </w:tcPr>
          <w:p w14:paraId="7B596A26" w14:textId="389D4A00" w:rsidR="00661557" w:rsidRPr="00661557" w:rsidRDefault="006237AF" w:rsidP="001706BD">
            <w:r>
              <w:t>J. Helieisar</w:t>
            </w:r>
          </w:p>
        </w:tc>
        <w:tc>
          <w:tcPr>
            <w:tcW w:w="2353" w:type="dxa"/>
          </w:tcPr>
          <w:p w14:paraId="304A1FB4" w14:textId="77777777" w:rsidR="00661557" w:rsidRPr="00661557" w:rsidRDefault="00661557" w:rsidP="001706BD">
            <w:pPr>
              <w:rPr>
                <w:b/>
              </w:rPr>
            </w:pPr>
            <w:r w:rsidRPr="00661557">
              <w:rPr>
                <w:b/>
              </w:rPr>
              <w:t>Date Distributed:</w:t>
            </w:r>
          </w:p>
        </w:tc>
        <w:tc>
          <w:tcPr>
            <w:tcW w:w="3297" w:type="dxa"/>
          </w:tcPr>
          <w:p w14:paraId="26AF0573" w14:textId="26F1859F" w:rsidR="00661557" w:rsidRPr="00661557" w:rsidRDefault="00BD0D53" w:rsidP="001706BD">
            <w:r>
              <w:t>09/</w:t>
            </w:r>
            <w:r w:rsidR="006237AF">
              <w:t>21</w:t>
            </w:r>
            <w:r>
              <w:t>/20</w:t>
            </w:r>
          </w:p>
        </w:tc>
      </w:tr>
    </w:tbl>
    <w:p w14:paraId="381EE8B1" w14:textId="77777777" w:rsidR="00661557" w:rsidRPr="00661557" w:rsidRDefault="00661557" w:rsidP="00661557">
      <w:pPr>
        <w:rPr>
          <w:b/>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5"/>
        <w:gridCol w:w="2015"/>
        <w:gridCol w:w="2015"/>
        <w:gridCol w:w="2016"/>
        <w:gridCol w:w="37"/>
      </w:tblGrid>
      <w:tr w:rsidR="00661557" w:rsidRPr="00661557" w14:paraId="475ABF36" w14:textId="77777777" w:rsidTr="00814FA7">
        <w:trPr>
          <w:trHeight w:val="258"/>
        </w:trPr>
        <w:tc>
          <w:tcPr>
            <w:tcW w:w="10112" w:type="dxa"/>
            <w:gridSpan w:val="6"/>
          </w:tcPr>
          <w:p w14:paraId="14D19556" w14:textId="77777777" w:rsidR="00661557" w:rsidRPr="00661557" w:rsidRDefault="00661557" w:rsidP="001706BD">
            <w:pPr>
              <w:rPr>
                <w:b/>
              </w:rPr>
            </w:pPr>
            <w:r w:rsidRPr="00661557">
              <w:rPr>
                <w:b/>
              </w:rPr>
              <w:t>Approval of Minutes Process &amp; Responses:</w:t>
            </w:r>
          </w:p>
        </w:tc>
      </w:tr>
      <w:tr w:rsidR="00661557" w:rsidRPr="00661557" w14:paraId="137B0169" w14:textId="77777777" w:rsidTr="00814FA7">
        <w:trPr>
          <w:trHeight w:val="258"/>
        </w:trPr>
        <w:tc>
          <w:tcPr>
            <w:tcW w:w="10112" w:type="dxa"/>
            <w:gridSpan w:val="6"/>
          </w:tcPr>
          <w:p w14:paraId="7F665294" w14:textId="77777777" w:rsidR="00661557" w:rsidRPr="00661557" w:rsidRDefault="00661557" w:rsidP="001706BD">
            <w:pPr>
              <w:numPr>
                <w:ilvl w:val="0"/>
                <w:numId w:val="2"/>
              </w:numPr>
            </w:pPr>
          </w:p>
        </w:tc>
      </w:tr>
      <w:tr w:rsidR="00661557" w:rsidRPr="00661557" w14:paraId="3A899E66" w14:textId="77777777" w:rsidTr="00814FA7">
        <w:trPr>
          <w:gridAfter w:val="1"/>
          <w:wAfter w:w="37" w:type="dxa"/>
          <w:trHeight w:val="258"/>
        </w:trPr>
        <w:tc>
          <w:tcPr>
            <w:tcW w:w="10075" w:type="dxa"/>
            <w:gridSpan w:val="5"/>
            <w:tcBorders>
              <w:bottom w:val="single" w:sz="4" w:space="0" w:color="auto"/>
            </w:tcBorders>
          </w:tcPr>
          <w:p w14:paraId="077F526C" w14:textId="77777777" w:rsidR="00661557" w:rsidRPr="00661557" w:rsidRDefault="00661557" w:rsidP="001706BD">
            <w:r w:rsidRPr="00661557">
              <w:rPr>
                <w:b/>
              </w:rPr>
              <w:t>Action by President:</w:t>
            </w:r>
          </w:p>
        </w:tc>
      </w:tr>
      <w:tr w:rsidR="00661557" w:rsidRPr="00661557" w14:paraId="2DAB6885" w14:textId="77777777" w:rsidTr="00814FA7">
        <w:tblPrEx>
          <w:tblLook w:val="04A0" w:firstRow="1" w:lastRow="0" w:firstColumn="1" w:lastColumn="0" w:noHBand="0" w:noVBand="1"/>
        </w:tblPrEx>
        <w:trPr>
          <w:gridAfter w:val="1"/>
          <w:wAfter w:w="37" w:type="dxa"/>
          <w:trHeight w:val="517"/>
        </w:trPr>
        <w:tc>
          <w:tcPr>
            <w:tcW w:w="2014" w:type="dxa"/>
            <w:shd w:val="clear" w:color="auto" w:fill="C0C0C0"/>
          </w:tcPr>
          <w:p w14:paraId="4C8E8C7D" w14:textId="77777777" w:rsidR="00661557" w:rsidRPr="00661557" w:rsidRDefault="00661557" w:rsidP="001706BD">
            <w:pPr>
              <w:rPr>
                <w:b/>
              </w:rPr>
            </w:pPr>
            <w:r w:rsidRPr="00661557">
              <w:rPr>
                <w:b/>
              </w:rPr>
              <w:t>Item #</w:t>
            </w:r>
          </w:p>
        </w:tc>
        <w:tc>
          <w:tcPr>
            <w:tcW w:w="2015" w:type="dxa"/>
            <w:shd w:val="clear" w:color="auto" w:fill="C0C0C0"/>
          </w:tcPr>
          <w:p w14:paraId="13B084A9" w14:textId="77777777" w:rsidR="00661557" w:rsidRPr="00661557" w:rsidRDefault="00661557" w:rsidP="001706BD">
            <w:pPr>
              <w:rPr>
                <w:b/>
              </w:rPr>
            </w:pPr>
            <w:r w:rsidRPr="00661557">
              <w:rPr>
                <w:b/>
              </w:rPr>
              <w:t>Approved</w:t>
            </w:r>
          </w:p>
        </w:tc>
        <w:tc>
          <w:tcPr>
            <w:tcW w:w="2015" w:type="dxa"/>
            <w:shd w:val="clear" w:color="auto" w:fill="C0C0C0"/>
          </w:tcPr>
          <w:p w14:paraId="75DDF46C" w14:textId="77777777" w:rsidR="00661557" w:rsidRPr="00661557" w:rsidRDefault="00661557" w:rsidP="001706BD">
            <w:pPr>
              <w:rPr>
                <w:b/>
              </w:rPr>
            </w:pPr>
            <w:r w:rsidRPr="00661557">
              <w:rPr>
                <w:b/>
              </w:rPr>
              <w:t>Disapproved</w:t>
            </w:r>
          </w:p>
        </w:tc>
        <w:tc>
          <w:tcPr>
            <w:tcW w:w="2015" w:type="dxa"/>
            <w:shd w:val="clear" w:color="auto" w:fill="C0C0C0"/>
          </w:tcPr>
          <w:p w14:paraId="5EF6D9CE" w14:textId="77777777" w:rsidR="00661557" w:rsidRPr="00661557" w:rsidRDefault="00661557" w:rsidP="001706BD">
            <w:pPr>
              <w:rPr>
                <w:b/>
              </w:rPr>
            </w:pPr>
            <w:r w:rsidRPr="00661557">
              <w:rPr>
                <w:b/>
              </w:rPr>
              <w:t>Approved with conditions</w:t>
            </w:r>
          </w:p>
        </w:tc>
        <w:tc>
          <w:tcPr>
            <w:tcW w:w="2016" w:type="dxa"/>
            <w:shd w:val="clear" w:color="auto" w:fill="C0C0C0"/>
          </w:tcPr>
          <w:p w14:paraId="3F0E965E" w14:textId="77777777" w:rsidR="00661557" w:rsidRPr="00661557" w:rsidRDefault="00661557" w:rsidP="001706BD">
            <w:pPr>
              <w:rPr>
                <w:b/>
              </w:rPr>
            </w:pPr>
            <w:r w:rsidRPr="00661557">
              <w:rPr>
                <w:b/>
              </w:rPr>
              <w:t>Comments</w:t>
            </w:r>
          </w:p>
        </w:tc>
      </w:tr>
    </w:tbl>
    <w:p w14:paraId="23D57E06" w14:textId="77777777" w:rsidR="00661557" w:rsidRPr="00661557" w:rsidRDefault="00661557" w:rsidP="00661557">
      <w:pPr>
        <w:rPr>
          <w:sz w:val="22"/>
          <w:szCs w:val="22"/>
        </w:rPr>
      </w:pPr>
    </w:p>
    <w:p w14:paraId="70F1E68B" w14:textId="77777777" w:rsidR="00661557" w:rsidRPr="00661557" w:rsidRDefault="00661557" w:rsidP="00661557">
      <w:pPr>
        <w:rPr>
          <w:b/>
        </w:rPr>
      </w:pPr>
    </w:p>
    <w:p w14:paraId="0B2654B1" w14:textId="77777777" w:rsidR="00661557" w:rsidRPr="00661557" w:rsidRDefault="00661557" w:rsidP="00661557">
      <w:pPr>
        <w:rPr>
          <w:sz w:val="22"/>
          <w:szCs w:val="22"/>
        </w:rPr>
      </w:pPr>
    </w:p>
    <w:p w14:paraId="588BB6E2" w14:textId="77777777" w:rsidR="00661557" w:rsidRPr="00661557" w:rsidRDefault="00661557" w:rsidP="00661557"/>
    <w:p w14:paraId="65542582" w14:textId="77777777" w:rsidR="00F735CD" w:rsidRPr="00661557" w:rsidRDefault="004B59C4"/>
    <w:sectPr w:rsidR="00F735CD" w:rsidRPr="00661557" w:rsidSect="00814FA7">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C92"/>
    <w:multiLevelType w:val="multilevel"/>
    <w:tmpl w:val="243A07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35560F"/>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0D3128"/>
    <w:multiLevelType w:val="hybridMultilevel"/>
    <w:tmpl w:val="BF0229F2"/>
    <w:lvl w:ilvl="0" w:tplc="134003F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01AC2"/>
    <w:multiLevelType w:val="hybridMultilevel"/>
    <w:tmpl w:val="6EC27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E7B38"/>
    <w:multiLevelType w:val="hybridMultilevel"/>
    <w:tmpl w:val="3D568D6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08649C"/>
    <w:multiLevelType w:val="hybridMultilevel"/>
    <w:tmpl w:val="CCE6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32369"/>
    <w:multiLevelType w:val="hybridMultilevel"/>
    <w:tmpl w:val="8B8CD9C8"/>
    <w:lvl w:ilvl="0" w:tplc="177E7A62">
      <w:start w:val="19"/>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1674"/>
    <w:multiLevelType w:val="multilevel"/>
    <w:tmpl w:val="13AAB5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0E6B74"/>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714D71"/>
    <w:multiLevelType w:val="multilevel"/>
    <w:tmpl w:val="372632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EFB1B09"/>
    <w:multiLevelType w:val="hybridMultilevel"/>
    <w:tmpl w:val="BCD02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23083"/>
    <w:multiLevelType w:val="multilevel"/>
    <w:tmpl w:val="7832B5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2146143"/>
    <w:multiLevelType w:val="multilevel"/>
    <w:tmpl w:val="331062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35F0A65"/>
    <w:multiLevelType w:val="multilevel"/>
    <w:tmpl w:val="068801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0A6E73"/>
    <w:multiLevelType w:val="hybridMultilevel"/>
    <w:tmpl w:val="942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4"/>
  </w:num>
  <w:num w:numId="6">
    <w:abstractNumId w:val="3"/>
  </w:num>
  <w:num w:numId="7">
    <w:abstractNumId w:val="5"/>
  </w:num>
  <w:num w:numId="8">
    <w:abstractNumId w:val="16"/>
  </w:num>
  <w:num w:numId="9">
    <w:abstractNumId w:val="2"/>
  </w:num>
  <w:num w:numId="10">
    <w:abstractNumId w:val="17"/>
  </w:num>
  <w:num w:numId="11">
    <w:abstractNumId w:val="8"/>
  </w:num>
  <w:num w:numId="12">
    <w:abstractNumId w:val="12"/>
  </w:num>
  <w:num w:numId="13">
    <w:abstractNumId w:val="0"/>
  </w:num>
  <w:num w:numId="14">
    <w:abstractNumId w:val="15"/>
  </w:num>
  <w:num w:numId="15">
    <w:abstractNumId w:val="1"/>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57"/>
    <w:rsid w:val="00044DD1"/>
    <w:rsid w:val="000B13F6"/>
    <w:rsid w:val="00187492"/>
    <w:rsid w:val="001C431C"/>
    <w:rsid w:val="00245BE6"/>
    <w:rsid w:val="002E0FFF"/>
    <w:rsid w:val="00344693"/>
    <w:rsid w:val="003E4576"/>
    <w:rsid w:val="004916A7"/>
    <w:rsid w:val="004B59C4"/>
    <w:rsid w:val="006237AF"/>
    <w:rsid w:val="006316AB"/>
    <w:rsid w:val="00651A5F"/>
    <w:rsid w:val="00661557"/>
    <w:rsid w:val="006840F4"/>
    <w:rsid w:val="00721E10"/>
    <w:rsid w:val="00814FA7"/>
    <w:rsid w:val="008C767A"/>
    <w:rsid w:val="0093655E"/>
    <w:rsid w:val="00AF61A1"/>
    <w:rsid w:val="00B92350"/>
    <w:rsid w:val="00BB04C3"/>
    <w:rsid w:val="00BD0D53"/>
    <w:rsid w:val="00C7489A"/>
    <w:rsid w:val="00E5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0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69">
          <w:marLeft w:val="0"/>
          <w:marRight w:val="0"/>
          <w:marTop w:val="0"/>
          <w:marBottom w:val="0"/>
          <w:divBdr>
            <w:top w:val="none" w:sz="0" w:space="0" w:color="auto"/>
            <w:left w:val="none" w:sz="0" w:space="0" w:color="auto"/>
            <w:bottom w:val="none" w:sz="0" w:space="0" w:color="auto"/>
            <w:right w:val="none" w:sz="0" w:space="0" w:color="auto"/>
          </w:divBdr>
        </w:div>
        <w:div w:id="1476753692">
          <w:marLeft w:val="0"/>
          <w:marRight w:val="0"/>
          <w:marTop w:val="0"/>
          <w:marBottom w:val="0"/>
          <w:divBdr>
            <w:top w:val="none" w:sz="0" w:space="0" w:color="auto"/>
            <w:left w:val="none" w:sz="0" w:space="0" w:color="auto"/>
            <w:bottom w:val="none" w:sz="0" w:space="0" w:color="auto"/>
            <w:right w:val="none" w:sz="0" w:space="0" w:color="auto"/>
          </w:divBdr>
        </w:div>
        <w:div w:id="1189375669">
          <w:marLeft w:val="0"/>
          <w:marRight w:val="0"/>
          <w:marTop w:val="0"/>
          <w:marBottom w:val="0"/>
          <w:divBdr>
            <w:top w:val="none" w:sz="0" w:space="0" w:color="auto"/>
            <w:left w:val="none" w:sz="0" w:space="0" w:color="auto"/>
            <w:bottom w:val="none" w:sz="0" w:space="0" w:color="auto"/>
            <w:right w:val="none" w:sz="0" w:space="0" w:color="auto"/>
          </w:divBdr>
        </w:div>
        <w:div w:id="916597383">
          <w:marLeft w:val="0"/>
          <w:marRight w:val="0"/>
          <w:marTop w:val="0"/>
          <w:marBottom w:val="0"/>
          <w:divBdr>
            <w:top w:val="none" w:sz="0" w:space="0" w:color="auto"/>
            <w:left w:val="none" w:sz="0" w:space="0" w:color="auto"/>
            <w:bottom w:val="none" w:sz="0" w:space="0" w:color="auto"/>
            <w:right w:val="none" w:sz="0" w:space="0" w:color="auto"/>
          </w:divBdr>
        </w:div>
      </w:divsChild>
    </w:div>
    <w:div w:id="22438508">
      <w:bodyDiv w:val="1"/>
      <w:marLeft w:val="0"/>
      <w:marRight w:val="0"/>
      <w:marTop w:val="0"/>
      <w:marBottom w:val="0"/>
      <w:divBdr>
        <w:top w:val="none" w:sz="0" w:space="0" w:color="auto"/>
        <w:left w:val="none" w:sz="0" w:space="0" w:color="auto"/>
        <w:bottom w:val="none" w:sz="0" w:space="0" w:color="auto"/>
        <w:right w:val="none" w:sz="0" w:space="0" w:color="auto"/>
      </w:divBdr>
      <w:divsChild>
        <w:div w:id="1080102479">
          <w:marLeft w:val="0"/>
          <w:marRight w:val="0"/>
          <w:marTop w:val="0"/>
          <w:marBottom w:val="0"/>
          <w:divBdr>
            <w:top w:val="none" w:sz="0" w:space="0" w:color="auto"/>
            <w:left w:val="none" w:sz="0" w:space="0" w:color="auto"/>
            <w:bottom w:val="none" w:sz="0" w:space="0" w:color="auto"/>
            <w:right w:val="none" w:sz="0" w:space="0" w:color="auto"/>
          </w:divBdr>
        </w:div>
        <w:div w:id="1868054954">
          <w:marLeft w:val="0"/>
          <w:marRight w:val="0"/>
          <w:marTop w:val="0"/>
          <w:marBottom w:val="0"/>
          <w:divBdr>
            <w:top w:val="none" w:sz="0" w:space="0" w:color="auto"/>
            <w:left w:val="none" w:sz="0" w:space="0" w:color="auto"/>
            <w:bottom w:val="none" w:sz="0" w:space="0" w:color="auto"/>
            <w:right w:val="none" w:sz="0" w:space="0" w:color="auto"/>
          </w:divBdr>
        </w:div>
        <w:div w:id="1094933926">
          <w:marLeft w:val="0"/>
          <w:marRight w:val="0"/>
          <w:marTop w:val="0"/>
          <w:marBottom w:val="0"/>
          <w:divBdr>
            <w:top w:val="none" w:sz="0" w:space="0" w:color="auto"/>
            <w:left w:val="none" w:sz="0" w:space="0" w:color="auto"/>
            <w:bottom w:val="none" w:sz="0" w:space="0" w:color="auto"/>
            <w:right w:val="none" w:sz="0" w:space="0" w:color="auto"/>
          </w:divBdr>
        </w:div>
        <w:div w:id="1371412899">
          <w:marLeft w:val="0"/>
          <w:marRight w:val="0"/>
          <w:marTop w:val="0"/>
          <w:marBottom w:val="0"/>
          <w:divBdr>
            <w:top w:val="none" w:sz="0" w:space="0" w:color="auto"/>
            <w:left w:val="none" w:sz="0" w:space="0" w:color="auto"/>
            <w:bottom w:val="none" w:sz="0" w:space="0" w:color="auto"/>
            <w:right w:val="none" w:sz="0" w:space="0" w:color="auto"/>
          </w:divBdr>
        </w:div>
      </w:divsChild>
    </w:div>
    <w:div w:id="85661006">
      <w:bodyDiv w:val="1"/>
      <w:marLeft w:val="0"/>
      <w:marRight w:val="0"/>
      <w:marTop w:val="0"/>
      <w:marBottom w:val="0"/>
      <w:divBdr>
        <w:top w:val="none" w:sz="0" w:space="0" w:color="auto"/>
        <w:left w:val="none" w:sz="0" w:space="0" w:color="auto"/>
        <w:bottom w:val="none" w:sz="0" w:space="0" w:color="auto"/>
        <w:right w:val="none" w:sz="0" w:space="0" w:color="auto"/>
      </w:divBdr>
    </w:div>
    <w:div w:id="287399960">
      <w:bodyDiv w:val="1"/>
      <w:marLeft w:val="0"/>
      <w:marRight w:val="0"/>
      <w:marTop w:val="0"/>
      <w:marBottom w:val="0"/>
      <w:divBdr>
        <w:top w:val="none" w:sz="0" w:space="0" w:color="auto"/>
        <w:left w:val="none" w:sz="0" w:space="0" w:color="auto"/>
        <w:bottom w:val="none" w:sz="0" w:space="0" w:color="auto"/>
        <w:right w:val="none" w:sz="0" w:space="0" w:color="auto"/>
      </w:divBdr>
    </w:div>
    <w:div w:id="411391804">
      <w:bodyDiv w:val="1"/>
      <w:marLeft w:val="0"/>
      <w:marRight w:val="0"/>
      <w:marTop w:val="0"/>
      <w:marBottom w:val="0"/>
      <w:divBdr>
        <w:top w:val="none" w:sz="0" w:space="0" w:color="auto"/>
        <w:left w:val="none" w:sz="0" w:space="0" w:color="auto"/>
        <w:bottom w:val="none" w:sz="0" w:space="0" w:color="auto"/>
        <w:right w:val="none" w:sz="0" w:space="0" w:color="auto"/>
      </w:divBdr>
    </w:div>
    <w:div w:id="894194630">
      <w:bodyDiv w:val="1"/>
      <w:marLeft w:val="0"/>
      <w:marRight w:val="0"/>
      <w:marTop w:val="0"/>
      <w:marBottom w:val="0"/>
      <w:divBdr>
        <w:top w:val="none" w:sz="0" w:space="0" w:color="auto"/>
        <w:left w:val="none" w:sz="0" w:space="0" w:color="auto"/>
        <w:bottom w:val="none" w:sz="0" w:space="0" w:color="auto"/>
        <w:right w:val="none" w:sz="0" w:space="0" w:color="auto"/>
      </w:divBdr>
    </w:div>
    <w:div w:id="1047875774">
      <w:bodyDiv w:val="1"/>
      <w:marLeft w:val="0"/>
      <w:marRight w:val="0"/>
      <w:marTop w:val="0"/>
      <w:marBottom w:val="0"/>
      <w:divBdr>
        <w:top w:val="none" w:sz="0" w:space="0" w:color="auto"/>
        <w:left w:val="none" w:sz="0" w:space="0" w:color="auto"/>
        <w:bottom w:val="none" w:sz="0" w:space="0" w:color="auto"/>
        <w:right w:val="none" w:sz="0" w:space="0" w:color="auto"/>
      </w:divBdr>
    </w:div>
    <w:div w:id="1549074567">
      <w:bodyDiv w:val="1"/>
      <w:marLeft w:val="0"/>
      <w:marRight w:val="0"/>
      <w:marTop w:val="0"/>
      <w:marBottom w:val="0"/>
      <w:divBdr>
        <w:top w:val="none" w:sz="0" w:space="0" w:color="auto"/>
        <w:left w:val="none" w:sz="0" w:space="0" w:color="auto"/>
        <w:bottom w:val="none" w:sz="0" w:space="0" w:color="auto"/>
        <w:right w:val="none" w:sz="0" w:space="0" w:color="auto"/>
      </w:divBdr>
    </w:div>
    <w:div w:id="1786533834">
      <w:bodyDiv w:val="1"/>
      <w:marLeft w:val="0"/>
      <w:marRight w:val="0"/>
      <w:marTop w:val="0"/>
      <w:marBottom w:val="0"/>
      <w:divBdr>
        <w:top w:val="none" w:sz="0" w:space="0" w:color="auto"/>
        <w:left w:val="none" w:sz="0" w:space="0" w:color="auto"/>
        <w:bottom w:val="none" w:sz="0" w:space="0" w:color="auto"/>
        <w:right w:val="none" w:sz="0" w:space="0" w:color="auto"/>
      </w:divBdr>
    </w:div>
    <w:div w:id="1940411224">
      <w:bodyDiv w:val="1"/>
      <w:marLeft w:val="0"/>
      <w:marRight w:val="0"/>
      <w:marTop w:val="0"/>
      <w:marBottom w:val="0"/>
      <w:divBdr>
        <w:top w:val="none" w:sz="0" w:space="0" w:color="auto"/>
        <w:left w:val="none" w:sz="0" w:space="0" w:color="auto"/>
        <w:bottom w:val="none" w:sz="0" w:space="0" w:color="auto"/>
        <w:right w:val="none" w:sz="0" w:space="0" w:color="auto"/>
      </w:divBdr>
    </w:div>
    <w:div w:id="1962681861">
      <w:bodyDiv w:val="1"/>
      <w:marLeft w:val="0"/>
      <w:marRight w:val="0"/>
      <w:marTop w:val="0"/>
      <w:marBottom w:val="0"/>
      <w:divBdr>
        <w:top w:val="none" w:sz="0" w:space="0" w:color="auto"/>
        <w:left w:val="none" w:sz="0" w:space="0" w:color="auto"/>
        <w:bottom w:val="none" w:sz="0" w:space="0" w:color="auto"/>
        <w:right w:val="none" w:sz="0" w:space="0" w:color="auto"/>
      </w:divBdr>
    </w:div>
    <w:div w:id="2100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Kasiano Paul</cp:lastModifiedBy>
  <cp:revision>3</cp:revision>
  <dcterms:created xsi:type="dcterms:W3CDTF">2020-09-22T01:30:00Z</dcterms:created>
  <dcterms:modified xsi:type="dcterms:W3CDTF">2020-09-22T03:21:00Z</dcterms:modified>
</cp:coreProperties>
</file>