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C6D20" w14:textId="77777777" w:rsidR="00A8299A" w:rsidRPr="001A0E61" w:rsidRDefault="00A8299A" w:rsidP="00A8299A">
      <w:pPr>
        <w:jc w:val="center"/>
        <w:rPr>
          <w:rFonts w:ascii="Calibri" w:hAnsi="Calibri" w:cs="Times New Roman"/>
        </w:rPr>
      </w:pPr>
      <w:r w:rsidRPr="001A0E61">
        <w:rPr>
          <w:rFonts w:ascii="Calibri" w:hAnsi="Calibri" w:cs="Times New Roman"/>
          <w:b/>
        </w:rPr>
        <w:t>College of Micronesia – FSM</w:t>
      </w:r>
    </w:p>
    <w:p w14:paraId="283328D0" w14:textId="77777777" w:rsidR="00A8299A" w:rsidRPr="001A0E61" w:rsidRDefault="00A8299A" w:rsidP="00A8299A">
      <w:pPr>
        <w:jc w:val="center"/>
        <w:rPr>
          <w:rFonts w:ascii="Calibri" w:hAnsi="Calibri" w:cs="Times New Roman"/>
          <w:b/>
        </w:rPr>
      </w:pPr>
      <w:r w:rsidRPr="001A0E61">
        <w:rPr>
          <w:rFonts w:ascii="Calibri" w:hAnsi="Calibri" w:cs="Times New Roman"/>
          <w:b/>
        </w:rPr>
        <w:t>Minutes Reporting Form</w:t>
      </w:r>
    </w:p>
    <w:p w14:paraId="4DB17247" w14:textId="77777777" w:rsidR="00A8299A" w:rsidRPr="001A0E61" w:rsidRDefault="00A8299A" w:rsidP="00A8299A">
      <w:pPr>
        <w:jc w:val="center"/>
        <w:rPr>
          <w:rFonts w:ascii="Calibri" w:hAnsi="Calibri" w:cs="Times New Roman"/>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A8299A" w:rsidRPr="001A0E61" w14:paraId="47190D36" w14:textId="77777777" w:rsidTr="00634B7E">
        <w:tc>
          <w:tcPr>
            <w:tcW w:w="2065" w:type="dxa"/>
          </w:tcPr>
          <w:p w14:paraId="2B79E8E8" w14:textId="77777777" w:rsidR="00A8299A" w:rsidRPr="001A0E61" w:rsidRDefault="00A8299A" w:rsidP="00634B7E">
            <w:pPr>
              <w:rPr>
                <w:rFonts w:ascii="Calibri" w:hAnsi="Calibri" w:cs="Times New Roman"/>
                <w:b/>
              </w:rPr>
            </w:pPr>
            <w:r w:rsidRPr="001A0E61">
              <w:rPr>
                <w:rFonts w:ascii="Calibri" w:hAnsi="Calibri" w:cs="Times New Roman"/>
                <w:b/>
              </w:rPr>
              <w:t xml:space="preserve"> Meeting Group:</w:t>
            </w:r>
          </w:p>
        </w:tc>
        <w:tc>
          <w:tcPr>
            <w:tcW w:w="7525" w:type="dxa"/>
          </w:tcPr>
          <w:p w14:paraId="7EE8E152" w14:textId="571D5F67" w:rsidR="00A8299A" w:rsidRPr="001A0E61" w:rsidRDefault="00375458" w:rsidP="00634B7E">
            <w:pPr>
              <w:rPr>
                <w:rFonts w:ascii="Calibri" w:hAnsi="Calibri" w:cs="Times New Roman"/>
                <w:b/>
              </w:rPr>
            </w:pPr>
            <w:r w:rsidRPr="001A0E61">
              <w:rPr>
                <w:rFonts w:ascii="Calibri" w:hAnsi="Calibri" w:cs="Times New Roman"/>
              </w:rPr>
              <w:t>Administrative Unit Program Review workshop I</w:t>
            </w:r>
          </w:p>
        </w:tc>
      </w:tr>
    </w:tbl>
    <w:p w14:paraId="271CA55D" w14:textId="77777777" w:rsidR="00A8299A" w:rsidRPr="001A0E61" w:rsidRDefault="00A8299A" w:rsidP="00A8299A">
      <w:pPr>
        <w:rPr>
          <w:rFonts w:ascii="Calibri" w:hAnsi="Calibri"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A8299A" w:rsidRPr="001A0E61" w14:paraId="55B75620" w14:textId="77777777" w:rsidTr="00634B7E">
        <w:trPr>
          <w:trHeight w:val="235"/>
        </w:trPr>
        <w:tc>
          <w:tcPr>
            <w:tcW w:w="2065" w:type="dxa"/>
          </w:tcPr>
          <w:p w14:paraId="1100A4F9" w14:textId="77777777" w:rsidR="00A8299A" w:rsidRPr="001A0E61" w:rsidRDefault="00A8299A" w:rsidP="00634B7E">
            <w:pPr>
              <w:rPr>
                <w:rFonts w:ascii="Calibri" w:hAnsi="Calibri" w:cs="Times New Roman"/>
                <w:b/>
              </w:rPr>
            </w:pPr>
            <w:r w:rsidRPr="001A0E61">
              <w:rPr>
                <w:rFonts w:ascii="Calibri" w:hAnsi="Calibri" w:cs="Times New Roman"/>
                <w:b/>
              </w:rPr>
              <w:t xml:space="preserve">Date: </w:t>
            </w:r>
          </w:p>
        </w:tc>
        <w:tc>
          <w:tcPr>
            <w:tcW w:w="2746" w:type="dxa"/>
          </w:tcPr>
          <w:p w14:paraId="60C5A32C" w14:textId="77777777" w:rsidR="00A8299A" w:rsidRPr="001A0E61" w:rsidRDefault="00A8299A" w:rsidP="00634B7E">
            <w:pPr>
              <w:rPr>
                <w:rFonts w:ascii="Calibri" w:hAnsi="Calibri" w:cs="Times New Roman"/>
                <w:b/>
              </w:rPr>
            </w:pPr>
            <w:r w:rsidRPr="001A0E61">
              <w:rPr>
                <w:rFonts w:ascii="Calibri" w:hAnsi="Calibri" w:cs="Times New Roman"/>
                <w:b/>
              </w:rPr>
              <w:t xml:space="preserve">Time: </w:t>
            </w:r>
          </w:p>
        </w:tc>
        <w:tc>
          <w:tcPr>
            <w:tcW w:w="4796" w:type="dxa"/>
          </w:tcPr>
          <w:p w14:paraId="1911AA1A" w14:textId="77777777" w:rsidR="00A8299A" w:rsidRPr="001A0E61" w:rsidRDefault="00A8299A" w:rsidP="00634B7E">
            <w:pPr>
              <w:rPr>
                <w:rFonts w:ascii="Calibri" w:hAnsi="Calibri" w:cs="Times New Roman"/>
                <w:b/>
              </w:rPr>
            </w:pPr>
            <w:r w:rsidRPr="001A0E61">
              <w:rPr>
                <w:rFonts w:ascii="Calibri" w:hAnsi="Calibri" w:cs="Times New Roman"/>
                <w:b/>
              </w:rPr>
              <w:t xml:space="preserve">Location: </w:t>
            </w:r>
          </w:p>
        </w:tc>
      </w:tr>
      <w:tr w:rsidR="00A8299A" w:rsidRPr="001A0E61" w14:paraId="6BFE215D" w14:textId="77777777" w:rsidTr="00634B7E">
        <w:trPr>
          <w:trHeight w:val="300"/>
        </w:trPr>
        <w:tc>
          <w:tcPr>
            <w:tcW w:w="2065" w:type="dxa"/>
          </w:tcPr>
          <w:p w14:paraId="756FE9AE" w14:textId="71EA4DF0" w:rsidR="00A8299A" w:rsidRPr="001A0E61" w:rsidRDefault="00A8299A" w:rsidP="00634B7E">
            <w:pPr>
              <w:rPr>
                <w:rFonts w:ascii="Calibri" w:hAnsi="Calibri" w:cs="Times New Roman"/>
              </w:rPr>
            </w:pPr>
            <w:r w:rsidRPr="001A0E61">
              <w:rPr>
                <w:rFonts w:ascii="Calibri" w:hAnsi="Calibri" w:cs="Times New Roman"/>
              </w:rPr>
              <w:t>0</w:t>
            </w:r>
            <w:r w:rsidR="00375458" w:rsidRPr="001A0E61">
              <w:rPr>
                <w:rFonts w:ascii="Calibri" w:hAnsi="Calibri" w:cs="Times New Roman"/>
              </w:rPr>
              <w:t>3/04/21</w:t>
            </w:r>
          </w:p>
        </w:tc>
        <w:tc>
          <w:tcPr>
            <w:tcW w:w="2746" w:type="dxa"/>
          </w:tcPr>
          <w:p w14:paraId="6164B32B" w14:textId="1FD4D8B3" w:rsidR="00A8299A" w:rsidRPr="001A0E61" w:rsidRDefault="00A8299A" w:rsidP="00634B7E">
            <w:pPr>
              <w:rPr>
                <w:rFonts w:ascii="Calibri" w:hAnsi="Calibri" w:cs="Times New Roman"/>
              </w:rPr>
            </w:pPr>
            <w:r w:rsidRPr="001A0E61">
              <w:rPr>
                <w:rFonts w:ascii="Calibri" w:hAnsi="Calibri" w:cs="Times New Roman"/>
              </w:rPr>
              <w:t>15:</w:t>
            </w:r>
            <w:r w:rsidR="00375458" w:rsidRPr="001A0E61">
              <w:rPr>
                <w:rFonts w:ascii="Calibri" w:hAnsi="Calibri" w:cs="Times New Roman"/>
              </w:rPr>
              <w:t>3</w:t>
            </w:r>
            <w:r w:rsidRPr="001A0E61">
              <w:rPr>
                <w:rFonts w:ascii="Calibri" w:hAnsi="Calibri" w:cs="Times New Roman"/>
              </w:rPr>
              <w:t>0pm Pohnpei time</w:t>
            </w:r>
          </w:p>
          <w:p w14:paraId="6F3A554E" w14:textId="438A14E8" w:rsidR="00A8299A" w:rsidRPr="001A0E61" w:rsidRDefault="00A8299A" w:rsidP="00634B7E">
            <w:pPr>
              <w:rPr>
                <w:rFonts w:ascii="Calibri" w:hAnsi="Calibri" w:cs="Times New Roman"/>
              </w:rPr>
            </w:pPr>
          </w:p>
        </w:tc>
        <w:tc>
          <w:tcPr>
            <w:tcW w:w="4796" w:type="dxa"/>
          </w:tcPr>
          <w:p w14:paraId="2BE785A0" w14:textId="77777777" w:rsidR="00A8299A" w:rsidRPr="001A0E61" w:rsidRDefault="00A8299A" w:rsidP="00634B7E">
            <w:pPr>
              <w:rPr>
                <w:rFonts w:ascii="Calibri" w:hAnsi="Calibri" w:cs="Times New Roman"/>
              </w:rPr>
            </w:pPr>
            <w:r w:rsidRPr="001A0E61">
              <w:rPr>
                <w:rFonts w:ascii="Calibri" w:hAnsi="Calibri" w:cs="Times New Roman"/>
              </w:rPr>
              <w:t>Zoom</w:t>
            </w:r>
          </w:p>
        </w:tc>
      </w:tr>
    </w:tbl>
    <w:p w14:paraId="0F52EF9D" w14:textId="77777777" w:rsidR="00A8299A" w:rsidRPr="001A0E61" w:rsidRDefault="00A8299A" w:rsidP="00A8299A">
      <w:pPr>
        <w:rPr>
          <w:rFonts w:ascii="Calibri" w:hAnsi="Calibri" w:cs="Times New Roman"/>
        </w:rPr>
      </w:pPr>
    </w:p>
    <w:p w14:paraId="7BBF1334" w14:textId="77777777" w:rsidR="00A8299A" w:rsidRPr="001A0E61" w:rsidRDefault="00A8299A" w:rsidP="00A8299A">
      <w:pPr>
        <w:rPr>
          <w:rFonts w:ascii="Calibri" w:hAnsi="Calibri"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A8299A" w:rsidRPr="001A0E61" w14:paraId="6C744F91" w14:textId="77777777" w:rsidTr="00634B7E">
        <w:tc>
          <w:tcPr>
            <w:tcW w:w="9590" w:type="dxa"/>
          </w:tcPr>
          <w:p w14:paraId="6C50A26E" w14:textId="77777777" w:rsidR="00A8299A" w:rsidRPr="001A0E61" w:rsidRDefault="00A8299A" w:rsidP="00634B7E">
            <w:pPr>
              <w:rPr>
                <w:rFonts w:ascii="Calibri" w:hAnsi="Calibri" w:cs="Times New Roman"/>
                <w:b/>
              </w:rPr>
            </w:pPr>
            <w:r w:rsidRPr="001A0E61">
              <w:rPr>
                <w:rFonts w:ascii="Calibri" w:hAnsi="Calibri" w:cs="Times New Roman"/>
                <w:b/>
              </w:rPr>
              <w:t>Summary of Recommendations with Suggested Timeline &amp; Responsibilities:</w:t>
            </w:r>
          </w:p>
        </w:tc>
      </w:tr>
      <w:tr w:rsidR="00A8299A" w:rsidRPr="001A0E61" w14:paraId="13EDAF6C" w14:textId="77777777" w:rsidTr="00634B7E">
        <w:tc>
          <w:tcPr>
            <w:tcW w:w="9590" w:type="dxa"/>
          </w:tcPr>
          <w:p w14:paraId="30BB9B0B" w14:textId="34D2FB57" w:rsidR="001A0E61" w:rsidRPr="001A0E61" w:rsidRDefault="001A0E61" w:rsidP="001A0E61">
            <w:pPr>
              <w:pStyle w:val="ListParagraph"/>
              <w:numPr>
                <w:ilvl w:val="0"/>
                <w:numId w:val="1"/>
              </w:numPr>
              <w:contextualSpacing w:val="0"/>
              <w:rPr>
                <w:rFonts w:ascii="Calibri" w:hAnsi="Calibri" w:cs="Times New Roman"/>
              </w:rPr>
            </w:pPr>
            <w:r>
              <w:rPr>
                <w:rFonts w:ascii="Calibri" w:hAnsi="Calibri" w:cs="Times New Roman"/>
              </w:rPr>
              <w:t xml:space="preserve">LRC, OAR, and AS to work on the AUPR template </w:t>
            </w:r>
            <w:hyperlink r:id="rId5" w:history="1">
              <w:r w:rsidRPr="001A0E61">
                <w:rPr>
                  <w:rStyle w:val="Hyperlink"/>
                  <w:rFonts w:ascii="Calibri" w:hAnsi="Calibri"/>
                </w:rPr>
                <w:t>https://drive.google.com/file/d/16b-Qt6PhhW6pS9LbZcMf6oe1vZBsBygZ/view?usp=sharing</w:t>
              </w:r>
            </w:hyperlink>
            <w:r>
              <w:rPr>
                <w:rFonts w:ascii="Calibri" w:hAnsi="Calibri"/>
              </w:rPr>
              <w:t xml:space="preserve">. Recommendation to use </w:t>
            </w:r>
            <w:proofErr w:type="spellStart"/>
            <w:r>
              <w:rPr>
                <w:rFonts w:ascii="Calibri" w:hAnsi="Calibri"/>
              </w:rPr>
              <w:t>TracDat</w:t>
            </w:r>
            <w:proofErr w:type="spellEnd"/>
            <w:r>
              <w:rPr>
                <w:rFonts w:ascii="Calibri" w:hAnsi="Calibri"/>
              </w:rPr>
              <w:t xml:space="preserve"> to generate a 4-column report for section 4 assessment </w:t>
            </w:r>
            <w:proofErr w:type="spellStart"/>
            <w:r>
              <w:rPr>
                <w:rFonts w:ascii="Calibri" w:hAnsi="Calibri"/>
              </w:rPr>
              <w:t>reulsts</w:t>
            </w:r>
            <w:proofErr w:type="spellEnd"/>
            <w:r>
              <w:rPr>
                <w:rFonts w:ascii="Calibri" w:hAnsi="Calibri"/>
              </w:rPr>
              <w:t xml:space="preserve"> – the AUPR Word doc together with the </w:t>
            </w:r>
            <w:proofErr w:type="spellStart"/>
            <w:r>
              <w:rPr>
                <w:rFonts w:ascii="Calibri" w:hAnsi="Calibri"/>
              </w:rPr>
              <w:t>TracDat</w:t>
            </w:r>
            <w:proofErr w:type="spellEnd"/>
            <w:r>
              <w:rPr>
                <w:rFonts w:ascii="Calibri" w:hAnsi="Calibri"/>
              </w:rPr>
              <w:t xml:space="preserve"> report will represent a complete program review. </w:t>
            </w:r>
          </w:p>
          <w:p w14:paraId="1D0101D0" w14:textId="7F7D5EB5" w:rsidR="001A0E61" w:rsidRDefault="001A0E61" w:rsidP="001A0E61">
            <w:pPr>
              <w:pStyle w:val="ListParagraph"/>
              <w:numPr>
                <w:ilvl w:val="0"/>
                <w:numId w:val="1"/>
              </w:numPr>
              <w:contextualSpacing w:val="0"/>
              <w:rPr>
                <w:rFonts w:ascii="Calibri" w:hAnsi="Calibri" w:cs="Times New Roman"/>
              </w:rPr>
            </w:pPr>
            <w:r>
              <w:rPr>
                <w:rFonts w:ascii="Calibri" w:hAnsi="Calibri" w:cs="Times New Roman"/>
              </w:rPr>
              <w:t xml:space="preserve">Deadline – April 2021. </w:t>
            </w:r>
          </w:p>
          <w:p w14:paraId="07A74C7B" w14:textId="6B6490B0" w:rsidR="001A0E61" w:rsidRPr="001A0E61" w:rsidRDefault="001A0E61" w:rsidP="001A0E61">
            <w:pPr>
              <w:pStyle w:val="ListParagraph"/>
              <w:numPr>
                <w:ilvl w:val="0"/>
                <w:numId w:val="1"/>
              </w:numPr>
              <w:contextualSpacing w:val="0"/>
              <w:rPr>
                <w:rFonts w:ascii="Calibri" w:hAnsi="Calibri" w:cs="Times New Roman"/>
              </w:rPr>
            </w:pPr>
            <w:r>
              <w:rPr>
                <w:rFonts w:ascii="Calibri" w:hAnsi="Calibri" w:cs="Times New Roman"/>
              </w:rPr>
              <w:t>Direct questions to VPIEQA and/or your own VP</w:t>
            </w:r>
          </w:p>
          <w:p w14:paraId="451D6663" w14:textId="60C02F82" w:rsidR="001A0E61" w:rsidRPr="001A0E61" w:rsidRDefault="001A0E61" w:rsidP="001A0E61">
            <w:pPr>
              <w:rPr>
                <w:rFonts w:ascii="Calibri" w:hAnsi="Calibri" w:cs="Times New Roman"/>
              </w:rPr>
            </w:pPr>
          </w:p>
        </w:tc>
      </w:tr>
    </w:tbl>
    <w:p w14:paraId="206F7257" w14:textId="77777777" w:rsidR="00A8299A" w:rsidRPr="001A0E61" w:rsidRDefault="00A8299A" w:rsidP="00A8299A">
      <w:pPr>
        <w:rPr>
          <w:rFonts w:ascii="Calibri" w:hAnsi="Calibri" w:cs="Times New Roman"/>
        </w:rPr>
      </w:pPr>
    </w:p>
    <w:p w14:paraId="6E823E9B" w14:textId="77777777" w:rsidR="00A8299A" w:rsidRPr="001A0E61" w:rsidRDefault="00A8299A" w:rsidP="00A8299A">
      <w:pPr>
        <w:rPr>
          <w:rFonts w:ascii="Calibri" w:hAnsi="Calibri" w:cs="Times New Roman"/>
        </w:rPr>
      </w:pPr>
    </w:p>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A8299A" w:rsidRPr="001A0E61" w14:paraId="04E89F09" w14:textId="77777777" w:rsidTr="00634B7E">
        <w:trPr>
          <w:trHeight w:val="351"/>
        </w:trPr>
        <w:tc>
          <w:tcPr>
            <w:tcW w:w="9626" w:type="dxa"/>
          </w:tcPr>
          <w:p w14:paraId="15A8B9B2" w14:textId="77777777" w:rsidR="00A8299A" w:rsidRPr="001A0E61" w:rsidRDefault="00A8299A" w:rsidP="00634B7E">
            <w:pPr>
              <w:rPr>
                <w:rFonts w:ascii="Calibri" w:hAnsi="Calibri" w:cs="Times New Roman"/>
              </w:rPr>
            </w:pPr>
            <w:r w:rsidRPr="001A0E61">
              <w:rPr>
                <w:rFonts w:ascii="Calibri" w:hAnsi="Calibri" w:cs="Times New Roman"/>
                <w:b/>
              </w:rPr>
              <w:t>Members:</w:t>
            </w:r>
          </w:p>
        </w:tc>
      </w:tr>
      <w:tr w:rsidR="00A8299A" w:rsidRPr="001A0E61" w14:paraId="52E1B497" w14:textId="77777777" w:rsidTr="00634B7E">
        <w:trPr>
          <w:trHeight w:val="2734"/>
        </w:trPr>
        <w:tc>
          <w:tcPr>
            <w:tcW w:w="9626" w:type="dxa"/>
          </w:tcPr>
          <w:p w14:paraId="6B29C6AD" w14:textId="77777777" w:rsidR="00A8299A" w:rsidRPr="001A0E61" w:rsidRDefault="00A8299A" w:rsidP="00634B7E">
            <w:pPr>
              <w:rPr>
                <w:rFonts w:ascii="Calibri" w:hAnsi="Calibri" w:cs="Times New Roman"/>
                <w:b/>
                <w:u w:val="single"/>
              </w:rPr>
            </w:pPr>
          </w:p>
          <w:tbl>
            <w:tblPr>
              <w:tblW w:w="929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841"/>
              <w:gridCol w:w="1330"/>
              <w:gridCol w:w="1330"/>
              <w:gridCol w:w="1790"/>
            </w:tblGrid>
            <w:tr w:rsidR="00A8299A" w:rsidRPr="001A0E61" w14:paraId="17C086BB" w14:textId="77777777" w:rsidTr="00634B7E">
              <w:trPr>
                <w:trHeight w:val="217"/>
              </w:trPr>
              <w:tc>
                <w:tcPr>
                  <w:tcW w:w="3006" w:type="dxa"/>
                </w:tcPr>
                <w:p w14:paraId="3CB7D3B5" w14:textId="77777777" w:rsidR="00A8299A" w:rsidRPr="001A0E61" w:rsidRDefault="00A8299A" w:rsidP="00BB5776">
                  <w:pPr>
                    <w:framePr w:hSpace="180" w:wrap="around" w:vAnchor="text" w:hAnchor="margin" w:y="-311"/>
                    <w:rPr>
                      <w:rFonts w:ascii="Calibri" w:hAnsi="Calibri" w:cs="Times New Roman"/>
                      <w:b/>
                    </w:rPr>
                  </w:pPr>
                  <w:r w:rsidRPr="001A0E61">
                    <w:rPr>
                      <w:rFonts w:ascii="Calibri" w:hAnsi="Calibri" w:cs="Times New Roman"/>
                      <w:b/>
                    </w:rPr>
                    <w:t>Titles/Representative</w:t>
                  </w:r>
                </w:p>
              </w:tc>
              <w:tc>
                <w:tcPr>
                  <w:tcW w:w="1841" w:type="dxa"/>
                </w:tcPr>
                <w:p w14:paraId="7341A024" w14:textId="77777777" w:rsidR="00A8299A" w:rsidRPr="001A0E61" w:rsidRDefault="00A8299A" w:rsidP="00BB5776">
                  <w:pPr>
                    <w:framePr w:hSpace="180" w:wrap="around" w:vAnchor="text" w:hAnchor="margin" w:y="-311"/>
                    <w:rPr>
                      <w:rFonts w:ascii="Calibri" w:hAnsi="Calibri" w:cs="Times New Roman"/>
                      <w:b/>
                    </w:rPr>
                  </w:pPr>
                  <w:r w:rsidRPr="001A0E61">
                    <w:rPr>
                      <w:rFonts w:ascii="Calibri" w:hAnsi="Calibri" w:cs="Times New Roman"/>
                      <w:b/>
                    </w:rPr>
                    <w:t>Name</w:t>
                  </w:r>
                </w:p>
              </w:tc>
              <w:tc>
                <w:tcPr>
                  <w:tcW w:w="1330" w:type="dxa"/>
                </w:tcPr>
                <w:p w14:paraId="37A979AB" w14:textId="77777777" w:rsidR="00A8299A" w:rsidRPr="001A0E61" w:rsidRDefault="00A8299A" w:rsidP="00BB5776">
                  <w:pPr>
                    <w:framePr w:hSpace="180" w:wrap="around" w:vAnchor="text" w:hAnchor="margin" w:y="-311"/>
                    <w:rPr>
                      <w:rFonts w:ascii="Calibri" w:hAnsi="Calibri" w:cs="Times New Roman"/>
                      <w:b/>
                    </w:rPr>
                  </w:pPr>
                  <w:r w:rsidRPr="001A0E61">
                    <w:rPr>
                      <w:rFonts w:ascii="Calibri" w:hAnsi="Calibri" w:cs="Times New Roman"/>
                      <w:b/>
                    </w:rPr>
                    <w:t>Present</w:t>
                  </w:r>
                </w:p>
              </w:tc>
              <w:tc>
                <w:tcPr>
                  <w:tcW w:w="1330" w:type="dxa"/>
                </w:tcPr>
                <w:p w14:paraId="7BAD60DF" w14:textId="77777777" w:rsidR="00A8299A" w:rsidRPr="001A0E61" w:rsidRDefault="00A8299A" w:rsidP="00BB5776">
                  <w:pPr>
                    <w:framePr w:hSpace="180" w:wrap="around" w:vAnchor="text" w:hAnchor="margin" w:y="-311"/>
                    <w:rPr>
                      <w:rFonts w:ascii="Calibri" w:hAnsi="Calibri" w:cs="Times New Roman"/>
                      <w:b/>
                    </w:rPr>
                  </w:pPr>
                  <w:r w:rsidRPr="001A0E61">
                    <w:rPr>
                      <w:rFonts w:ascii="Calibri" w:hAnsi="Calibri" w:cs="Times New Roman"/>
                      <w:b/>
                    </w:rPr>
                    <w:t>Absent</w:t>
                  </w:r>
                </w:p>
              </w:tc>
              <w:tc>
                <w:tcPr>
                  <w:tcW w:w="1790" w:type="dxa"/>
                </w:tcPr>
                <w:p w14:paraId="456A3D5A" w14:textId="77777777" w:rsidR="00A8299A" w:rsidRPr="001A0E61" w:rsidRDefault="00A8299A" w:rsidP="00BB5776">
                  <w:pPr>
                    <w:framePr w:hSpace="180" w:wrap="around" w:vAnchor="text" w:hAnchor="margin" w:y="-311"/>
                    <w:rPr>
                      <w:rFonts w:ascii="Calibri" w:hAnsi="Calibri" w:cs="Times New Roman"/>
                      <w:b/>
                    </w:rPr>
                  </w:pPr>
                  <w:r w:rsidRPr="001A0E61">
                    <w:rPr>
                      <w:rFonts w:ascii="Calibri" w:hAnsi="Calibri" w:cs="Times New Roman"/>
                      <w:b/>
                    </w:rPr>
                    <w:t>Remarks</w:t>
                  </w:r>
                </w:p>
              </w:tc>
            </w:tr>
            <w:tr w:rsidR="00A8299A" w:rsidRPr="001A0E61" w14:paraId="7B36BB52" w14:textId="77777777" w:rsidTr="00634B7E">
              <w:trPr>
                <w:trHeight w:val="235"/>
              </w:trPr>
              <w:tc>
                <w:tcPr>
                  <w:tcW w:w="3006" w:type="dxa"/>
                </w:tcPr>
                <w:p w14:paraId="4FFD7007" w14:textId="54C1DC88" w:rsidR="00A8299A" w:rsidRPr="001A0E61" w:rsidRDefault="00375458" w:rsidP="00BB5776">
                  <w:pPr>
                    <w:framePr w:hSpace="180" w:wrap="around" w:vAnchor="text" w:hAnchor="margin" w:y="-311"/>
                    <w:rPr>
                      <w:rFonts w:ascii="Calibri" w:hAnsi="Calibri" w:cs="Times New Roman"/>
                    </w:rPr>
                  </w:pPr>
                  <w:bookmarkStart w:id="0" w:name="Check1"/>
                  <w:r w:rsidRPr="001A0E61">
                    <w:rPr>
                      <w:rFonts w:ascii="Calibri" w:hAnsi="Calibri" w:cs="Times New Roman"/>
                    </w:rPr>
                    <w:t>Director, Learning Resources Center</w:t>
                  </w:r>
                </w:p>
              </w:tc>
              <w:tc>
                <w:tcPr>
                  <w:tcW w:w="1841" w:type="dxa"/>
                </w:tcPr>
                <w:p w14:paraId="443D18C7" w14:textId="77777777" w:rsidR="00375458" w:rsidRPr="001A0E61" w:rsidRDefault="00375458" w:rsidP="00BB5776">
                  <w:pPr>
                    <w:framePr w:hSpace="180" w:wrap="around" w:vAnchor="text" w:hAnchor="margin" w:y="-311"/>
                    <w:rPr>
                      <w:rFonts w:ascii="Calibri" w:hAnsi="Calibri"/>
                      <w:color w:val="auto"/>
                    </w:rPr>
                  </w:pPr>
                  <w:r w:rsidRPr="001A0E61">
                    <w:rPr>
                      <w:rFonts w:ascii="Calibri" w:hAnsi="Calibri"/>
                      <w:color w:val="222222"/>
                      <w:shd w:val="clear" w:color="auto" w:fill="FFFFFF"/>
                    </w:rPr>
                    <w:t xml:space="preserve">Jennifer </w:t>
                  </w:r>
                  <w:proofErr w:type="spellStart"/>
                  <w:r w:rsidRPr="001A0E61">
                    <w:rPr>
                      <w:rFonts w:ascii="Calibri" w:hAnsi="Calibri"/>
                      <w:color w:val="222222"/>
                      <w:shd w:val="clear" w:color="auto" w:fill="FFFFFF"/>
                    </w:rPr>
                    <w:t>Helieisar</w:t>
                  </w:r>
                  <w:proofErr w:type="spellEnd"/>
                </w:p>
                <w:p w14:paraId="48BF89F2" w14:textId="2C3628BF" w:rsidR="00A8299A" w:rsidRPr="001A0E61" w:rsidRDefault="00A8299A" w:rsidP="00BB5776">
                  <w:pPr>
                    <w:framePr w:hSpace="180" w:wrap="around" w:vAnchor="text" w:hAnchor="margin" w:y="-311"/>
                    <w:rPr>
                      <w:rFonts w:ascii="Calibri" w:hAnsi="Calibri" w:cs="Times New Roman"/>
                    </w:rPr>
                  </w:pPr>
                </w:p>
              </w:tc>
              <w:bookmarkEnd w:id="0"/>
              <w:tc>
                <w:tcPr>
                  <w:tcW w:w="1330" w:type="dxa"/>
                  <w:vAlign w:val="center"/>
                </w:tcPr>
                <w:p w14:paraId="771BD4BD" w14:textId="77777777" w:rsidR="00A8299A" w:rsidRPr="001A0E61" w:rsidRDefault="00A8299A" w:rsidP="00BB5776">
                  <w:pPr>
                    <w:framePr w:hSpace="180" w:wrap="around" w:vAnchor="text" w:hAnchor="margin" w:y="-311"/>
                    <w:ind w:left="360"/>
                    <w:jc w:val="right"/>
                    <w:rPr>
                      <w:rFonts w:ascii="Calibri" w:hAnsi="Calibri" w:cs="Times New Roman"/>
                    </w:rPr>
                  </w:pPr>
                  <w:r w:rsidRPr="001A0E61">
                    <w:rPr>
                      <w:rFonts w:ascii="Calibri" w:hAnsi="Calibri" w:cs="Times New Roman"/>
                    </w:rPr>
                    <w:fldChar w:fldCharType="begin">
                      <w:ffData>
                        <w:name w:val=""/>
                        <w:enabled/>
                        <w:calcOnExit w:val="0"/>
                        <w:checkBox>
                          <w:sizeAuto/>
                          <w:default w:val="1"/>
                        </w:checkBox>
                      </w:ffData>
                    </w:fldChar>
                  </w:r>
                  <w:r w:rsidRPr="001A0E61">
                    <w:rPr>
                      <w:rFonts w:ascii="Calibri" w:hAnsi="Calibri" w:cs="Times New Roman"/>
                    </w:rPr>
                    <w:instrText xml:space="preserve"> FORMCHECKBOX </w:instrText>
                  </w:r>
                  <w:r w:rsidR="00BB5776">
                    <w:rPr>
                      <w:rFonts w:ascii="Calibri" w:hAnsi="Calibri" w:cs="Times New Roman"/>
                    </w:rPr>
                  </w:r>
                  <w:r w:rsidR="00BB5776">
                    <w:rPr>
                      <w:rFonts w:ascii="Calibri" w:hAnsi="Calibri" w:cs="Times New Roman"/>
                    </w:rPr>
                    <w:fldChar w:fldCharType="separate"/>
                  </w:r>
                  <w:r w:rsidRPr="001A0E61">
                    <w:rPr>
                      <w:rFonts w:ascii="Calibri" w:hAnsi="Calibri" w:cs="Times New Roman"/>
                    </w:rPr>
                    <w:fldChar w:fldCharType="end"/>
                  </w:r>
                </w:p>
              </w:tc>
              <w:tc>
                <w:tcPr>
                  <w:tcW w:w="1330" w:type="dxa"/>
                  <w:vAlign w:val="center"/>
                </w:tcPr>
                <w:p w14:paraId="01BD4FF9" w14:textId="77777777" w:rsidR="00A8299A" w:rsidRPr="001A0E61" w:rsidRDefault="00A8299A" w:rsidP="00BB5776">
                  <w:pPr>
                    <w:framePr w:hSpace="180" w:wrap="around" w:vAnchor="text" w:hAnchor="margin" w:y="-311"/>
                    <w:jc w:val="right"/>
                    <w:rPr>
                      <w:rFonts w:ascii="Calibri" w:hAnsi="Calibri" w:cs="Times New Roman"/>
                    </w:rPr>
                  </w:pPr>
                  <w:r w:rsidRPr="001A0E61">
                    <w:rPr>
                      <w:rFonts w:ascii="Calibri" w:hAnsi="Calibri" w:cs="Times New Roman"/>
                    </w:rPr>
                    <w:fldChar w:fldCharType="begin">
                      <w:ffData>
                        <w:name w:val="Check9"/>
                        <w:enabled/>
                        <w:calcOnExit w:val="0"/>
                        <w:checkBox>
                          <w:sizeAuto/>
                          <w:default w:val="0"/>
                        </w:checkBox>
                      </w:ffData>
                    </w:fldChar>
                  </w:r>
                  <w:bookmarkStart w:id="1" w:name="Check9"/>
                  <w:r w:rsidRPr="001A0E61">
                    <w:rPr>
                      <w:rFonts w:ascii="Calibri" w:hAnsi="Calibri" w:cs="Times New Roman"/>
                    </w:rPr>
                    <w:instrText xml:space="preserve"> FORMCHECKBOX </w:instrText>
                  </w:r>
                  <w:r w:rsidR="00BB5776">
                    <w:rPr>
                      <w:rFonts w:ascii="Calibri" w:hAnsi="Calibri" w:cs="Times New Roman"/>
                    </w:rPr>
                  </w:r>
                  <w:r w:rsidR="00BB5776">
                    <w:rPr>
                      <w:rFonts w:ascii="Calibri" w:hAnsi="Calibri" w:cs="Times New Roman"/>
                    </w:rPr>
                    <w:fldChar w:fldCharType="separate"/>
                  </w:r>
                  <w:r w:rsidRPr="001A0E61">
                    <w:rPr>
                      <w:rFonts w:ascii="Calibri" w:hAnsi="Calibri" w:cs="Times New Roman"/>
                    </w:rPr>
                    <w:fldChar w:fldCharType="end"/>
                  </w:r>
                  <w:bookmarkEnd w:id="1"/>
                </w:p>
              </w:tc>
              <w:tc>
                <w:tcPr>
                  <w:tcW w:w="1790" w:type="dxa"/>
                </w:tcPr>
                <w:p w14:paraId="56B1B9EE" w14:textId="77777777" w:rsidR="00A8299A" w:rsidRPr="001A0E61" w:rsidRDefault="00A8299A" w:rsidP="00BB5776">
                  <w:pPr>
                    <w:framePr w:hSpace="180" w:wrap="around" w:vAnchor="text" w:hAnchor="margin" w:y="-311"/>
                    <w:rPr>
                      <w:rFonts w:ascii="Calibri" w:hAnsi="Calibri" w:cs="Times New Roman"/>
                    </w:rPr>
                  </w:pPr>
                </w:p>
              </w:tc>
            </w:tr>
            <w:tr w:rsidR="00A8299A" w:rsidRPr="001A0E61" w14:paraId="1CDF413C" w14:textId="77777777" w:rsidTr="00634B7E">
              <w:trPr>
                <w:trHeight w:val="217"/>
              </w:trPr>
              <w:tc>
                <w:tcPr>
                  <w:tcW w:w="3006" w:type="dxa"/>
                </w:tcPr>
                <w:p w14:paraId="7DBD4427" w14:textId="43BE4429" w:rsidR="00A8299A" w:rsidRPr="001A0E61" w:rsidRDefault="00375458" w:rsidP="00BB5776">
                  <w:pPr>
                    <w:framePr w:hSpace="180" w:wrap="around" w:vAnchor="text" w:hAnchor="margin" w:y="-311"/>
                    <w:rPr>
                      <w:rFonts w:ascii="Calibri" w:hAnsi="Calibri" w:cs="Times New Roman"/>
                    </w:rPr>
                  </w:pPr>
                  <w:r w:rsidRPr="001A0E61">
                    <w:rPr>
                      <w:rFonts w:ascii="Calibri" w:hAnsi="Calibri" w:cs="Times New Roman"/>
                    </w:rPr>
                    <w:t>Director, Office of Admissions and Records</w:t>
                  </w:r>
                </w:p>
              </w:tc>
              <w:tc>
                <w:tcPr>
                  <w:tcW w:w="1841" w:type="dxa"/>
                </w:tcPr>
                <w:p w14:paraId="60EC86AD" w14:textId="2FCD8072" w:rsidR="00A8299A" w:rsidRPr="001A0E61" w:rsidRDefault="00375458" w:rsidP="00BB5776">
                  <w:pPr>
                    <w:framePr w:hSpace="180" w:wrap="around" w:vAnchor="text" w:hAnchor="margin" w:y="-311"/>
                    <w:rPr>
                      <w:rFonts w:ascii="Calibri" w:hAnsi="Calibri" w:cs="Times New Roman"/>
                    </w:rPr>
                  </w:pPr>
                  <w:r w:rsidRPr="001A0E61">
                    <w:rPr>
                      <w:rFonts w:ascii="Calibri" w:hAnsi="Calibri" w:cs="Times New Roman"/>
                    </w:rPr>
                    <w:t xml:space="preserve">Doman </w:t>
                  </w:r>
                  <w:proofErr w:type="spellStart"/>
                  <w:r w:rsidRPr="001A0E61">
                    <w:rPr>
                      <w:rFonts w:ascii="Calibri" w:hAnsi="Calibri" w:cs="Times New Roman"/>
                    </w:rPr>
                    <w:t>Daoas</w:t>
                  </w:r>
                  <w:proofErr w:type="spellEnd"/>
                </w:p>
              </w:tc>
              <w:tc>
                <w:tcPr>
                  <w:tcW w:w="1330" w:type="dxa"/>
                  <w:vAlign w:val="center"/>
                </w:tcPr>
                <w:p w14:paraId="6CF77416" w14:textId="77777777" w:rsidR="00A8299A" w:rsidRPr="001A0E61" w:rsidRDefault="00A8299A" w:rsidP="00BB5776">
                  <w:pPr>
                    <w:framePr w:hSpace="180" w:wrap="around" w:vAnchor="text" w:hAnchor="margin" w:y="-311"/>
                    <w:ind w:left="720"/>
                    <w:jc w:val="right"/>
                    <w:rPr>
                      <w:rFonts w:ascii="Calibri" w:hAnsi="Calibri" w:cs="Times New Roman"/>
                      <w:i/>
                    </w:rPr>
                  </w:pPr>
                  <w:r w:rsidRPr="001A0E61">
                    <w:rPr>
                      <w:rFonts w:ascii="Calibri" w:hAnsi="Calibri" w:cs="Times New Roman"/>
                      <w:i/>
                    </w:rPr>
                    <w:fldChar w:fldCharType="begin">
                      <w:ffData>
                        <w:name w:val=""/>
                        <w:enabled/>
                        <w:calcOnExit w:val="0"/>
                        <w:checkBox>
                          <w:sizeAuto/>
                          <w:default w:val="1"/>
                        </w:checkBox>
                      </w:ffData>
                    </w:fldChar>
                  </w:r>
                  <w:r w:rsidRPr="001A0E61">
                    <w:rPr>
                      <w:rFonts w:ascii="Calibri" w:hAnsi="Calibri" w:cs="Times New Roman"/>
                      <w:i/>
                    </w:rPr>
                    <w:instrText xml:space="preserve"> FORMCHECKBOX </w:instrText>
                  </w:r>
                  <w:r w:rsidR="00BB5776">
                    <w:rPr>
                      <w:rFonts w:ascii="Calibri" w:hAnsi="Calibri" w:cs="Times New Roman"/>
                      <w:i/>
                    </w:rPr>
                  </w:r>
                  <w:r w:rsidR="00BB5776">
                    <w:rPr>
                      <w:rFonts w:ascii="Calibri" w:hAnsi="Calibri" w:cs="Times New Roman"/>
                      <w:i/>
                    </w:rPr>
                    <w:fldChar w:fldCharType="separate"/>
                  </w:r>
                  <w:r w:rsidRPr="001A0E61">
                    <w:rPr>
                      <w:rFonts w:ascii="Calibri" w:hAnsi="Calibri" w:cs="Times New Roman"/>
                      <w:i/>
                    </w:rPr>
                    <w:fldChar w:fldCharType="end"/>
                  </w:r>
                </w:p>
              </w:tc>
              <w:tc>
                <w:tcPr>
                  <w:tcW w:w="1330" w:type="dxa"/>
                  <w:vAlign w:val="center"/>
                </w:tcPr>
                <w:p w14:paraId="6C2D56A4" w14:textId="77777777" w:rsidR="00A8299A" w:rsidRPr="001A0E61" w:rsidRDefault="00A8299A" w:rsidP="00BB5776">
                  <w:pPr>
                    <w:framePr w:hSpace="180" w:wrap="around" w:vAnchor="text" w:hAnchor="margin" w:y="-311"/>
                    <w:jc w:val="right"/>
                    <w:rPr>
                      <w:rFonts w:ascii="Calibri" w:hAnsi="Calibri" w:cs="Times New Roman"/>
                      <w:i/>
                    </w:rPr>
                  </w:pPr>
                  <w:r w:rsidRPr="001A0E61">
                    <w:rPr>
                      <w:rFonts w:ascii="Calibri" w:hAnsi="Calibri" w:cs="Times New Roman"/>
                      <w:i/>
                    </w:rPr>
                    <w:fldChar w:fldCharType="begin">
                      <w:ffData>
                        <w:name w:val="Check10"/>
                        <w:enabled/>
                        <w:calcOnExit w:val="0"/>
                        <w:checkBox>
                          <w:sizeAuto/>
                          <w:default w:val="0"/>
                        </w:checkBox>
                      </w:ffData>
                    </w:fldChar>
                  </w:r>
                  <w:bookmarkStart w:id="2" w:name="Check10"/>
                  <w:r w:rsidRPr="001A0E61">
                    <w:rPr>
                      <w:rFonts w:ascii="Calibri" w:hAnsi="Calibri" w:cs="Times New Roman"/>
                      <w:i/>
                    </w:rPr>
                    <w:instrText xml:space="preserve"> FORMCHECKBOX </w:instrText>
                  </w:r>
                  <w:r w:rsidR="00BB5776">
                    <w:rPr>
                      <w:rFonts w:ascii="Calibri" w:hAnsi="Calibri" w:cs="Times New Roman"/>
                      <w:i/>
                    </w:rPr>
                  </w:r>
                  <w:r w:rsidR="00BB5776">
                    <w:rPr>
                      <w:rFonts w:ascii="Calibri" w:hAnsi="Calibri" w:cs="Times New Roman"/>
                      <w:i/>
                    </w:rPr>
                    <w:fldChar w:fldCharType="separate"/>
                  </w:r>
                  <w:r w:rsidRPr="001A0E61">
                    <w:rPr>
                      <w:rFonts w:ascii="Calibri" w:hAnsi="Calibri" w:cs="Times New Roman"/>
                      <w:i/>
                    </w:rPr>
                    <w:fldChar w:fldCharType="end"/>
                  </w:r>
                  <w:bookmarkEnd w:id="2"/>
                </w:p>
              </w:tc>
              <w:tc>
                <w:tcPr>
                  <w:tcW w:w="1790" w:type="dxa"/>
                </w:tcPr>
                <w:p w14:paraId="2261CC17" w14:textId="77777777" w:rsidR="00A8299A" w:rsidRPr="001A0E61" w:rsidRDefault="00A8299A" w:rsidP="00BB5776">
                  <w:pPr>
                    <w:framePr w:hSpace="180" w:wrap="around" w:vAnchor="text" w:hAnchor="margin" w:y="-311"/>
                    <w:rPr>
                      <w:rFonts w:ascii="Calibri" w:hAnsi="Calibri" w:cs="Times New Roman"/>
                    </w:rPr>
                  </w:pPr>
                </w:p>
              </w:tc>
            </w:tr>
            <w:tr w:rsidR="00375458" w:rsidRPr="001A0E61" w14:paraId="7A2364C1" w14:textId="77777777" w:rsidTr="00634B7E">
              <w:trPr>
                <w:trHeight w:val="217"/>
              </w:trPr>
              <w:tc>
                <w:tcPr>
                  <w:tcW w:w="3006" w:type="dxa"/>
                </w:tcPr>
                <w:p w14:paraId="3BD65B16" w14:textId="2C6DC476" w:rsidR="00375458" w:rsidRPr="001A0E61" w:rsidRDefault="00375458" w:rsidP="00BB5776">
                  <w:pPr>
                    <w:framePr w:hSpace="180" w:wrap="around" w:vAnchor="text" w:hAnchor="margin" w:y="-311"/>
                    <w:rPr>
                      <w:rFonts w:ascii="Calibri" w:hAnsi="Calibri" w:cs="Times New Roman"/>
                    </w:rPr>
                  </w:pPr>
                  <w:r w:rsidRPr="001A0E61">
                    <w:rPr>
                      <w:rFonts w:ascii="Calibri" w:hAnsi="Calibri" w:cs="Times New Roman"/>
                    </w:rPr>
                    <w:t>Director, PPMO</w:t>
                  </w:r>
                </w:p>
              </w:tc>
              <w:tc>
                <w:tcPr>
                  <w:tcW w:w="1841" w:type="dxa"/>
                </w:tcPr>
                <w:p w14:paraId="29712EFD" w14:textId="5114CF6D" w:rsidR="00375458" w:rsidRPr="001A0E61" w:rsidRDefault="00375458" w:rsidP="00BB5776">
                  <w:pPr>
                    <w:framePr w:hSpace="180" w:wrap="around" w:vAnchor="text" w:hAnchor="margin" w:y="-311"/>
                    <w:rPr>
                      <w:rFonts w:ascii="Calibri" w:hAnsi="Calibri" w:cs="Times New Roman"/>
                    </w:rPr>
                  </w:pPr>
                  <w:r w:rsidRPr="001A0E61">
                    <w:rPr>
                      <w:rFonts w:ascii="Calibri" w:hAnsi="Calibri" w:cs="Times New Roman"/>
                    </w:rPr>
                    <w:t xml:space="preserve">Martin </w:t>
                  </w:r>
                  <w:proofErr w:type="spellStart"/>
                  <w:r w:rsidRPr="001A0E61">
                    <w:rPr>
                      <w:rFonts w:ascii="Calibri" w:hAnsi="Calibri" w:cs="Times New Roman"/>
                    </w:rPr>
                    <w:t>Mingii</w:t>
                  </w:r>
                  <w:proofErr w:type="spellEnd"/>
                </w:p>
              </w:tc>
              <w:tc>
                <w:tcPr>
                  <w:tcW w:w="1330" w:type="dxa"/>
                  <w:vAlign w:val="center"/>
                </w:tcPr>
                <w:p w14:paraId="76246B23" w14:textId="36398E43" w:rsidR="00375458" w:rsidRPr="001A0E61" w:rsidRDefault="00375458" w:rsidP="00BB5776">
                  <w:pPr>
                    <w:framePr w:hSpace="180" w:wrap="around" w:vAnchor="text" w:hAnchor="margin" w:y="-311"/>
                    <w:ind w:left="720"/>
                    <w:jc w:val="right"/>
                    <w:rPr>
                      <w:rFonts w:ascii="Calibri" w:hAnsi="Calibri" w:cs="Times New Roman"/>
                    </w:rPr>
                  </w:pPr>
                  <w:r w:rsidRPr="001A0E61">
                    <w:rPr>
                      <w:rFonts w:ascii="Calibri" w:hAnsi="Calibri" w:cs="Times New Roman"/>
                      <w:i/>
                    </w:rPr>
                    <w:fldChar w:fldCharType="begin">
                      <w:ffData>
                        <w:name w:val=""/>
                        <w:enabled/>
                        <w:calcOnExit w:val="0"/>
                        <w:checkBox>
                          <w:sizeAuto/>
                          <w:default w:val="1"/>
                        </w:checkBox>
                      </w:ffData>
                    </w:fldChar>
                  </w:r>
                  <w:r w:rsidRPr="001A0E61">
                    <w:rPr>
                      <w:rFonts w:ascii="Calibri" w:hAnsi="Calibri" w:cs="Times New Roman"/>
                      <w:i/>
                    </w:rPr>
                    <w:instrText xml:space="preserve"> FORMCHECKBOX </w:instrText>
                  </w:r>
                  <w:r w:rsidR="00BB5776">
                    <w:rPr>
                      <w:rFonts w:ascii="Calibri" w:hAnsi="Calibri" w:cs="Times New Roman"/>
                      <w:i/>
                    </w:rPr>
                  </w:r>
                  <w:r w:rsidR="00BB5776">
                    <w:rPr>
                      <w:rFonts w:ascii="Calibri" w:hAnsi="Calibri" w:cs="Times New Roman"/>
                      <w:i/>
                    </w:rPr>
                    <w:fldChar w:fldCharType="separate"/>
                  </w:r>
                  <w:r w:rsidRPr="001A0E61">
                    <w:rPr>
                      <w:rFonts w:ascii="Calibri" w:hAnsi="Calibri" w:cs="Times New Roman"/>
                      <w:i/>
                    </w:rPr>
                    <w:fldChar w:fldCharType="end"/>
                  </w:r>
                </w:p>
              </w:tc>
              <w:tc>
                <w:tcPr>
                  <w:tcW w:w="1330" w:type="dxa"/>
                  <w:vAlign w:val="center"/>
                </w:tcPr>
                <w:p w14:paraId="6E2F05A3" w14:textId="47D03ED2" w:rsidR="00375458" w:rsidRPr="001A0E61" w:rsidRDefault="00375458" w:rsidP="00BB5776">
                  <w:pPr>
                    <w:framePr w:hSpace="180" w:wrap="around" w:vAnchor="text" w:hAnchor="margin" w:y="-311"/>
                    <w:jc w:val="right"/>
                    <w:rPr>
                      <w:rFonts w:ascii="Calibri" w:hAnsi="Calibri" w:cs="Times New Roman"/>
                    </w:rPr>
                  </w:pPr>
                  <w:r w:rsidRPr="001A0E61">
                    <w:rPr>
                      <w:rFonts w:ascii="Calibri" w:hAnsi="Calibri" w:cs="Times New Roman"/>
                      <w:i/>
                    </w:rPr>
                    <w:fldChar w:fldCharType="begin">
                      <w:ffData>
                        <w:name w:val="Check10"/>
                        <w:enabled/>
                        <w:calcOnExit w:val="0"/>
                        <w:checkBox>
                          <w:sizeAuto/>
                          <w:default w:val="0"/>
                        </w:checkBox>
                      </w:ffData>
                    </w:fldChar>
                  </w:r>
                  <w:r w:rsidRPr="001A0E61">
                    <w:rPr>
                      <w:rFonts w:ascii="Calibri" w:hAnsi="Calibri" w:cs="Times New Roman"/>
                      <w:i/>
                    </w:rPr>
                    <w:instrText xml:space="preserve"> FORMCHECKBOX </w:instrText>
                  </w:r>
                  <w:r w:rsidR="00BB5776">
                    <w:rPr>
                      <w:rFonts w:ascii="Calibri" w:hAnsi="Calibri" w:cs="Times New Roman"/>
                      <w:i/>
                    </w:rPr>
                  </w:r>
                  <w:r w:rsidR="00BB5776">
                    <w:rPr>
                      <w:rFonts w:ascii="Calibri" w:hAnsi="Calibri" w:cs="Times New Roman"/>
                      <w:i/>
                    </w:rPr>
                    <w:fldChar w:fldCharType="separate"/>
                  </w:r>
                  <w:r w:rsidRPr="001A0E61">
                    <w:rPr>
                      <w:rFonts w:ascii="Calibri" w:hAnsi="Calibri" w:cs="Times New Roman"/>
                      <w:i/>
                    </w:rPr>
                    <w:fldChar w:fldCharType="end"/>
                  </w:r>
                </w:p>
              </w:tc>
              <w:tc>
                <w:tcPr>
                  <w:tcW w:w="1790" w:type="dxa"/>
                </w:tcPr>
                <w:p w14:paraId="1CF83C06" w14:textId="77777777" w:rsidR="00375458" w:rsidRPr="001A0E61" w:rsidRDefault="00375458" w:rsidP="00BB5776">
                  <w:pPr>
                    <w:framePr w:hSpace="180" w:wrap="around" w:vAnchor="text" w:hAnchor="margin" w:y="-311"/>
                    <w:rPr>
                      <w:rFonts w:ascii="Calibri" w:hAnsi="Calibri" w:cs="Times New Roman"/>
                    </w:rPr>
                  </w:pPr>
                </w:p>
              </w:tc>
            </w:tr>
            <w:tr w:rsidR="00375458" w:rsidRPr="001A0E61" w14:paraId="54712289" w14:textId="77777777" w:rsidTr="00634B7E">
              <w:trPr>
                <w:trHeight w:val="217"/>
              </w:trPr>
              <w:tc>
                <w:tcPr>
                  <w:tcW w:w="3006" w:type="dxa"/>
                </w:tcPr>
                <w:p w14:paraId="3ADD3141" w14:textId="1EB1A973" w:rsidR="00375458" w:rsidRPr="001A0E61" w:rsidRDefault="00375458" w:rsidP="00BB5776">
                  <w:pPr>
                    <w:framePr w:hSpace="180" w:wrap="around" w:vAnchor="text" w:hAnchor="margin" w:y="-311"/>
                    <w:rPr>
                      <w:rFonts w:ascii="Calibri" w:hAnsi="Calibri" w:cs="Times New Roman"/>
                    </w:rPr>
                  </w:pPr>
                  <w:r w:rsidRPr="001A0E61">
                    <w:rPr>
                      <w:rFonts w:ascii="Calibri" w:hAnsi="Calibri" w:cs="Times New Roman"/>
                    </w:rPr>
                    <w:t>VPAS</w:t>
                  </w:r>
                </w:p>
              </w:tc>
              <w:tc>
                <w:tcPr>
                  <w:tcW w:w="1841" w:type="dxa"/>
                </w:tcPr>
                <w:p w14:paraId="52B76F3E" w14:textId="21DD4315" w:rsidR="00375458" w:rsidRPr="001A0E61" w:rsidRDefault="00375458" w:rsidP="00BB5776">
                  <w:pPr>
                    <w:framePr w:hSpace="180" w:wrap="around" w:vAnchor="text" w:hAnchor="margin" w:y="-311"/>
                    <w:rPr>
                      <w:rFonts w:ascii="Calibri" w:hAnsi="Calibri" w:cs="Times New Roman"/>
                    </w:rPr>
                  </w:pPr>
                  <w:r w:rsidRPr="001A0E61">
                    <w:rPr>
                      <w:rFonts w:ascii="Calibri" w:hAnsi="Calibri" w:cs="Times New Roman"/>
                    </w:rPr>
                    <w:t xml:space="preserve">Joe </w:t>
                  </w:r>
                  <w:proofErr w:type="spellStart"/>
                  <w:r w:rsidRPr="001A0E61">
                    <w:rPr>
                      <w:rFonts w:ascii="Calibri" w:hAnsi="Calibri" w:cs="Times New Roman"/>
                    </w:rPr>
                    <w:t>Habuchmai</w:t>
                  </w:r>
                  <w:proofErr w:type="spellEnd"/>
                </w:p>
              </w:tc>
              <w:tc>
                <w:tcPr>
                  <w:tcW w:w="1330" w:type="dxa"/>
                  <w:vAlign w:val="center"/>
                </w:tcPr>
                <w:p w14:paraId="62337530" w14:textId="13A7367F" w:rsidR="00375458" w:rsidRPr="001A0E61" w:rsidRDefault="00375458" w:rsidP="00BB5776">
                  <w:pPr>
                    <w:framePr w:hSpace="180" w:wrap="around" w:vAnchor="text" w:hAnchor="margin" w:y="-311"/>
                    <w:ind w:left="720"/>
                    <w:jc w:val="right"/>
                    <w:rPr>
                      <w:rFonts w:ascii="Calibri" w:hAnsi="Calibri" w:cs="Times New Roman"/>
                    </w:rPr>
                  </w:pPr>
                  <w:r w:rsidRPr="001A0E61">
                    <w:rPr>
                      <w:rFonts w:ascii="Calibri" w:hAnsi="Calibri" w:cs="Times New Roman"/>
                      <w:i/>
                    </w:rPr>
                    <w:fldChar w:fldCharType="begin">
                      <w:ffData>
                        <w:name w:val=""/>
                        <w:enabled/>
                        <w:calcOnExit w:val="0"/>
                        <w:checkBox>
                          <w:sizeAuto/>
                          <w:default w:val="1"/>
                        </w:checkBox>
                      </w:ffData>
                    </w:fldChar>
                  </w:r>
                  <w:r w:rsidRPr="001A0E61">
                    <w:rPr>
                      <w:rFonts w:ascii="Calibri" w:hAnsi="Calibri" w:cs="Times New Roman"/>
                      <w:i/>
                    </w:rPr>
                    <w:instrText xml:space="preserve"> FORMCHECKBOX </w:instrText>
                  </w:r>
                  <w:r w:rsidR="00BB5776">
                    <w:rPr>
                      <w:rFonts w:ascii="Calibri" w:hAnsi="Calibri" w:cs="Times New Roman"/>
                      <w:i/>
                    </w:rPr>
                  </w:r>
                  <w:r w:rsidR="00BB5776">
                    <w:rPr>
                      <w:rFonts w:ascii="Calibri" w:hAnsi="Calibri" w:cs="Times New Roman"/>
                      <w:i/>
                    </w:rPr>
                    <w:fldChar w:fldCharType="separate"/>
                  </w:r>
                  <w:r w:rsidRPr="001A0E61">
                    <w:rPr>
                      <w:rFonts w:ascii="Calibri" w:hAnsi="Calibri" w:cs="Times New Roman"/>
                      <w:i/>
                    </w:rPr>
                    <w:fldChar w:fldCharType="end"/>
                  </w:r>
                </w:p>
              </w:tc>
              <w:tc>
                <w:tcPr>
                  <w:tcW w:w="1330" w:type="dxa"/>
                  <w:vAlign w:val="center"/>
                </w:tcPr>
                <w:p w14:paraId="6B23A035" w14:textId="0B07C746" w:rsidR="00375458" w:rsidRPr="001A0E61" w:rsidRDefault="00375458" w:rsidP="00BB5776">
                  <w:pPr>
                    <w:framePr w:hSpace="180" w:wrap="around" w:vAnchor="text" w:hAnchor="margin" w:y="-311"/>
                    <w:jc w:val="right"/>
                    <w:rPr>
                      <w:rFonts w:ascii="Calibri" w:hAnsi="Calibri" w:cs="Times New Roman"/>
                    </w:rPr>
                  </w:pPr>
                  <w:r w:rsidRPr="001A0E61">
                    <w:rPr>
                      <w:rFonts w:ascii="Calibri" w:hAnsi="Calibri" w:cs="Times New Roman"/>
                      <w:i/>
                    </w:rPr>
                    <w:fldChar w:fldCharType="begin">
                      <w:ffData>
                        <w:name w:val="Check10"/>
                        <w:enabled/>
                        <w:calcOnExit w:val="0"/>
                        <w:checkBox>
                          <w:sizeAuto/>
                          <w:default w:val="0"/>
                        </w:checkBox>
                      </w:ffData>
                    </w:fldChar>
                  </w:r>
                  <w:r w:rsidRPr="001A0E61">
                    <w:rPr>
                      <w:rFonts w:ascii="Calibri" w:hAnsi="Calibri" w:cs="Times New Roman"/>
                      <w:i/>
                    </w:rPr>
                    <w:instrText xml:space="preserve"> FORMCHECKBOX </w:instrText>
                  </w:r>
                  <w:r w:rsidR="00BB5776">
                    <w:rPr>
                      <w:rFonts w:ascii="Calibri" w:hAnsi="Calibri" w:cs="Times New Roman"/>
                      <w:i/>
                    </w:rPr>
                  </w:r>
                  <w:r w:rsidR="00BB5776">
                    <w:rPr>
                      <w:rFonts w:ascii="Calibri" w:hAnsi="Calibri" w:cs="Times New Roman"/>
                      <w:i/>
                    </w:rPr>
                    <w:fldChar w:fldCharType="separate"/>
                  </w:r>
                  <w:r w:rsidRPr="001A0E61">
                    <w:rPr>
                      <w:rFonts w:ascii="Calibri" w:hAnsi="Calibri" w:cs="Times New Roman"/>
                      <w:i/>
                    </w:rPr>
                    <w:fldChar w:fldCharType="end"/>
                  </w:r>
                </w:p>
              </w:tc>
              <w:tc>
                <w:tcPr>
                  <w:tcW w:w="1790" w:type="dxa"/>
                </w:tcPr>
                <w:p w14:paraId="50C5EF10" w14:textId="77777777" w:rsidR="00375458" w:rsidRPr="001A0E61" w:rsidRDefault="00375458" w:rsidP="00BB5776">
                  <w:pPr>
                    <w:framePr w:hSpace="180" w:wrap="around" w:vAnchor="text" w:hAnchor="margin" w:y="-311"/>
                    <w:tabs>
                      <w:tab w:val="left" w:pos="200"/>
                    </w:tabs>
                    <w:rPr>
                      <w:rFonts w:ascii="Calibri" w:hAnsi="Calibri" w:cs="Times New Roman"/>
                    </w:rPr>
                  </w:pPr>
                </w:p>
              </w:tc>
            </w:tr>
            <w:tr w:rsidR="00375458" w:rsidRPr="001A0E61" w14:paraId="7BF7AB4C" w14:textId="77777777" w:rsidTr="00634B7E">
              <w:trPr>
                <w:trHeight w:val="453"/>
              </w:trPr>
              <w:tc>
                <w:tcPr>
                  <w:tcW w:w="3006" w:type="dxa"/>
                </w:tcPr>
                <w:p w14:paraId="1346C6ED" w14:textId="7E465AC6" w:rsidR="00375458" w:rsidRPr="001A0E61" w:rsidRDefault="00375458" w:rsidP="00BB5776">
                  <w:pPr>
                    <w:framePr w:hSpace="180" w:wrap="around" w:vAnchor="text" w:hAnchor="margin" w:y="-311"/>
                    <w:rPr>
                      <w:rFonts w:ascii="Calibri" w:hAnsi="Calibri" w:cs="Times New Roman"/>
                    </w:rPr>
                  </w:pPr>
                  <w:r w:rsidRPr="001A0E61">
                    <w:rPr>
                      <w:rFonts w:ascii="Calibri" w:hAnsi="Calibri" w:cs="Times New Roman"/>
                    </w:rPr>
                    <w:t>VPIEQA</w:t>
                  </w:r>
                </w:p>
              </w:tc>
              <w:tc>
                <w:tcPr>
                  <w:tcW w:w="1841" w:type="dxa"/>
                </w:tcPr>
                <w:p w14:paraId="1D4A2DD1" w14:textId="22350887" w:rsidR="00375458" w:rsidRPr="001A0E61" w:rsidRDefault="00375458" w:rsidP="00BB5776">
                  <w:pPr>
                    <w:framePr w:hSpace="180" w:wrap="around" w:vAnchor="text" w:hAnchor="margin" w:y="-311"/>
                    <w:rPr>
                      <w:rFonts w:ascii="Calibri" w:hAnsi="Calibri" w:cs="Times New Roman"/>
                    </w:rPr>
                  </w:pPr>
                  <w:r w:rsidRPr="001A0E61">
                    <w:rPr>
                      <w:rFonts w:ascii="Calibri" w:hAnsi="Calibri" w:cs="Times New Roman"/>
                    </w:rPr>
                    <w:t xml:space="preserve">Caroline </w:t>
                  </w:r>
                  <w:proofErr w:type="spellStart"/>
                  <w:r w:rsidRPr="001A0E61">
                    <w:rPr>
                      <w:rFonts w:ascii="Calibri" w:hAnsi="Calibri" w:cs="Times New Roman"/>
                    </w:rPr>
                    <w:t>Kocel</w:t>
                  </w:r>
                  <w:proofErr w:type="spellEnd"/>
                </w:p>
              </w:tc>
              <w:tc>
                <w:tcPr>
                  <w:tcW w:w="1330" w:type="dxa"/>
                  <w:vAlign w:val="center"/>
                </w:tcPr>
                <w:p w14:paraId="41CC7BD9" w14:textId="49BABCF9" w:rsidR="00375458" w:rsidRPr="001A0E61" w:rsidRDefault="00375458" w:rsidP="00BB5776">
                  <w:pPr>
                    <w:framePr w:hSpace="180" w:wrap="around" w:vAnchor="text" w:hAnchor="margin" w:y="-311"/>
                    <w:ind w:left="720"/>
                    <w:jc w:val="right"/>
                    <w:rPr>
                      <w:rFonts w:ascii="Calibri" w:hAnsi="Calibri" w:cs="Times New Roman"/>
                    </w:rPr>
                  </w:pPr>
                  <w:r w:rsidRPr="001A0E61">
                    <w:rPr>
                      <w:rFonts w:ascii="Calibri" w:hAnsi="Calibri" w:cs="Times New Roman"/>
                      <w:i/>
                    </w:rPr>
                    <w:fldChar w:fldCharType="begin">
                      <w:ffData>
                        <w:name w:val=""/>
                        <w:enabled/>
                        <w:calcOnExit w:val="0"/>
                        <w:checkBox>
                          <w:sizeAuto/>
                          <w:default w:val="1"/>
                        </w:checkBox>
                      </w:ffData>
                    </w:fldChar>
                  </w:r>
                  <w:r w:rsidRPr="001A0E61">
                    <w:rPr>
                      <w:rFonts w:ascii="Calibri" w:hAnsi="Calibri" w:cs="Times New Roman"/>
                      <w:i/>
                    </w:rPr>
                    <w:instrText xml:space="preserve"> FORMCHECKBOX </w:instrText>
                  </w:r>
                  <w:r w:rsidR="00BB5776">
                    <w:rPr>
                      <w:rFonts w:ascii="Calibri" w:hAnsi="Calibri" w:cs="Times New Roman"/>
                      <w:i/>
                    </w:rPr>
                  </w:r>
                  <w:r w:rsidR="00BB5776">
                    <w:rPr>
                      <w:rFonts w:ascii="Calibri" w:hAnsi="Calibri" w:cs="Times New Roman"/>
                      <w:i/>
                    </w:rPr>
                    <w:fldChar w:fldCharType="separate"/>
                  </w:r>
                  <w:r w:rsidRPr="001A0E61">
                    <w:rPr>
                      <w:rFonts w:ascii="Calibri" w:hAnsi="Calibri" w:cs="Times New Roman"/>
                      <w:i/>
                    </w:rPr>
                    <w:fldChar w:fldCharType="end"/>
                  </w:r>
                </w:p>
              </w:tc>
              <w:tc>
                <w:tcPr>
                  <w:tcW w:w="1330" w:type="dxa"/>
                  <w:vAlign w:val="center"/>
                </w:tcPr>
                <w:p w14:paraId="5CB81443" w14:textId="3AA04EA3" w:rsidR="00375458" w:rsidRPr="001A0E61" w:rsidRDefault="00375458" w:rsidP="00BB5776">
                  <w:pPr>
                    <w:framePr w:hSpace="180" w:wrap="around" w:vAnchor="text" w:hAnchor="margin" w:y="-311"/>
                    <w:jc w:val="right"/>
                    <w:rPr>
                      <w:rFonts w:ascii="Calibri" w:hAnsi="Calibri" w:cs="Times New Roman"/>
                    </w:rPr>
                  </w:pPr>
                  <w:r w:rsidRPr="001A0E61">
                    <w:rPr>
                      <w:rFonts w:ascii="Calibri" w:hAnsi="Calibri" w:cs="Times New Roman"/>
                      <w:i/>
                    </w:rPr>
                    <w:fldChar w:fldCharType="begin">
                      <w:ffData>
                        <w:name w:val="Check10"/>
                        <w:enabled/>
                        <w:calcOnExit w:val="0"/>
                        <w:checkBox>
                          <w:sizeAuto/>
                          <w:default w:val="0"/>
                        </w:checkBox>
                      </w:ffData>
                    </w:fldChar>
                  </w:r>
                  <w:r w:rsidRPr="001A0E61">
                    <w:rPr>
                      <w:rFonts w:ascii="Calibri" w:hAnsi="Calibri" w:cs="Times New Roman"/>
                      <w:i/>
                    </w:rPr>
                    <w:instrText xml:space="preserve"> FORMCHECKBOX </w:instrText>
                  </w:r>
                  <w:r w:rsidR="00BB5776">
                    <w:rPr>
                      <w:rFonts w:ascii="Calibri" w:hAnsi="Calibri" w:cs="Times New Roman"/>
                      <w:i/>
                    </w:rPr>
                  </w:r>
                  <w:r w:rsidR="00BB5776">
                    <w:rPr>
                      <w:rFonts w:ascii="Calibri" w:hAnsi="Calibri" w:cs="Times New Roman"/>
                      <w:i/>
                    </w:rPr>
                    <w:fldChar w:fldCharType="separate"/>
                  </w:r>
                  <w:r w:rsidRPr="001A0E61">
                    <w:rPr>
                      <w:rFonts w:ascii="Calibri" w:hAnsi="Calibri" w:cs="Times New Roman"/>
                      <w:i/>
                    </w:rPr>
                    <w:fldChar w:fldCharType="end"/>
                  </w:r>
                </w:p>
              </w:tc>
              <w:tc>
                <w:tcPr>
                  <w:tcW w:w="1790" w:type="dxa"/>
                </w:tcPr>
                <w:p w14:paraId="1CEE45C7" w14:textId="77777777" w:rsidR="00375458" w:rsidRPr="001A0E61" w:rsidRDefault="00375458" w:rsidP="00BB5776">
                  <w:pPr>
                    <w:framePr w:hSpace="180" w:wrap="around" w:vAnchor="text" w:hAnchor="margin" w:y="-311"/>
                    <w:tabs>
                      <w:tab w:val="left" w:pos="200"/>
                    </w:tabs>
                    <w:rPr>
                      <w:rFonts w:ascii="Calibri" w:hAnsi="Calibri" w:cs="Times New Roman"/>
                    </w:rPr>
                  </w:pPr>
                </w:p>
              </w:tc>
            </w:tr>
          </w:tbl>
          <w:p w14:paraId="677371CD" w14:textId="77777777" w:rsidR="00A8299A" w:rsidRPr="001A0E61" w:rsidRDefault="00A8299A" w:rsidP="00634B7E">
            <w:pPr>
              <w:rPr>
                <w:rFonts w:ascii="Calibri" w:hAnsi="Calibri" w:cs="Times New Roman"/>
                <w:b/>
              </w:rPr>
            </w:pPr>
          </w:p>
        </w:tc>
      </w:tr>
    </w:tbl>
    <w:p w14:paraId="37D9ED02" w14:textId="77777777" w:rsidR="00A8299A" w:rsidRPr="001A0E61" w:rsidRDefault="00A8299A" w:rsidP="00A8299A">
      <w:pPr>
        <w:rPr>
          <w:rFonts w:ascii="Calibri" w:hAnsi="Calibri"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0"/>
      </w:tblGrid>
      <w:tr w:rsidR="00A8299A" w:rsidRPr="001A0E61" w14:paraId="24E4A2DF" w14:textId="77777777" w:rsidTr="00634B7E">
        <w:tc>
          <w:tcPr>
            <w:tcW w:w="9590" w:type="dxa"/>
          </w:tcPr>
          <w:p w14:paraId="3E662BA3" w14:textId="77777777" w:rsidR="00A8299A" w:rsidRPr="001A0E61" w:rsidRDefault="00A8299A" w:rsidP="00634B7E">
            <w:pPr>
              <w:rPr>
                <w:rFonts w:ascii="Calibri" w:hAnsi="Calibri" w:cs="Times New Roman"/>
                <w:b/>
                <w:color w:val="000000"/>
                <w:u w:val="single"/>
              </w:rPr>
            </w:pPr>
            <w:r w:rsidRPr="001A0E61">
              <w:rPr>
                <w:rFonts w:ascii="Calibri" w:hAnsi="Calibri" w:cs="Times New Roman"/>
                <w:b/>
                <w:color w:val="000000"/>
                <w:u w:val="single"/>
              </w:rPr>
              <w:t>Agenda:</w:t>
            </w:r>
          </w:p>
          <w:p w14:paraId="709BB846" w14:textId="4815B84F" w:rsidR="00AB1FBB" w:rsidRPr="001A0E61" w:rsidRDefault="001A0E61" w:rsidP="00ED2EAE">
            <w:pPr>
              <w:pStyle w:val="ListParagraph"/>
              <w:numPr>
                <w:ilvl w:val="0"/>
                <w:numId w:val="4"/>
              </w:numPr>
              <w:rPr>
                <w:rFonts w:ascii="Calibri" w:hAnsi="Calibri" w:cs="Times New Roman"/>
              </w:rPr>
            </w:pPr>
            <w:r w:rsidRPr="001A0E61">
              <w:rPr>
                <w:rFonts w:ascii="Calibri" w:hAnsi="Calibri" w:cs="Times New Roman"/>
              </w:rPr>
              <w:t>Understand the Administrative Unit Program Review template and expectations – your Q&amp;As</w:t>
            </w:r>
          </w:p>
          <w:p w14:paraId="20F9557C" w14:textId="77777777" w:rsidR="00ED2EAE" w:rsidRPr="001A0E61" w:rsidRDefault="00ED2EAE" w:rsidP="00ED2EAE">
            <w:pPr>
              <w:rPr>
                <w:rFonts w:ascii="Calibri" w:hAnsi="Calibri" w:cs="Times New Roman"/>
              </w:rPr>
            </w:pPr>
            <w:r w:rsidRPr="001A0E61">
              <w:rPr>
                <w:rFonts w:ascii="Calibri" w:hAnsi="Calibri" w:cs="Times New Roman"/>
              </w:rPr>
              <w:t>2) How did you use previous assessment results?</w:t>
            </w:r>
          </w:p>
          <w:p w14:paraId="185139DC" w14:textId="77777777" w:rsidR="00ED2EAE" w:rsidRPr="001A0E61" w:rsidRDefault="00ED2EAE" w:rsidP="00ED2EAE">
            <w:pPr>
              <w:rPr>
                <w:rFonts w:ascii="Calibri" w:hAnsi="Calibri" w:cs="Times New Roman"/>
              </w:rPr>
            </w:pPr>
            <w:r w:rsidRPr="001A0E61">
              <w:rPr>
                <w:rFonts w:ascii="Calibri" w:hAnsi="Calibri" w:cs="Times New Roman"/>
              </w:rPr>
              <w:t>3) Connecting up, across, and in the State campuses.</w:t>
            </w:r>
          </w:p>
          <w:p w14:paraId="7F256F28" w14:textId="177AA957" w:rsidR="00ED2EAE" w:rsidRPr="001A0E61" w:rsidRDefault="00ED2EAE" w:rsidP="00ED2EAE">
            <w:pPr>
              <w:rPr>
                <w:rFonts w:ascii="Calibri" w:hAnsi="Calibri" w:cs="Times New Roman"/>
              </w:rPr>
            </w:pPr>
            <w:r w:rsidRPr="001A0E61">
              <w:rPr>
                <w:rFonts w:ascii="Calibri" w:hAnsi="Calibri" w:cs="Times New Roman"/>
              </w:rPr>
              <w:t>4) Practice is Best Practice</w:t>
            </w:r>
          </w:p>
          <w:p w14:paraId="57BF2A2C" w14:textId="5BC1C355" w:rsidR="00ED2EAE" w:rsidRPr="001A0E61" w:rsidRDefault="00ED2EAE" w:rsidP="00ED2EAE">
            <w:pPr>
              <w:rPr>
                <w:rFonts w:ascii="Calibri" w:hAnsi="Calibri" w:cs="Times New Roman"/>
              </w:rPr>
            </w:pPr>
          </w:p>
          <w:p w14:paraId="336F7C8E" w14:textId="70A02FDE" w:rsidR="00ED2EAE" w:rsidRPr="001A0E61" w:rsidRDefault="00ED2EAE" w:rsidP="00ED2EAE">
            <w:pPr>
              <w:rPr>
                <w:rFonts w:ascii="Calibri" w:hAnsi="Calibri" w:cs="Times New Roman"/>
              </w:rPr>
            </w:pPr>
          </w:p>
          <w:p w14:paraId="330D6B93" w14:textId="028C3991" w:rsidR="00A8299A" w:rsidRPr="001A0E61" w:rsidRDefault="00A8299A" w:rsidP="00A8299A">
            <w:pPr>
              <w:rPr>
                <w:rFonts w:ascii="Calibri" w:hAnsi="Calibri" w:cs="Times New Roman"/>
                <w:color w:val="000000"/>
              </w:rPr>
            </w:pPr>
            <w:r w:rsidRPr="001A0E61">
              <w:rPr>
                <w:rFonts w:ascii="Calibri" w:hAnsi="Calibri" w:cs="Times New Roman"/>
              </w:rPr>
              <w:t xml:space="preserve"> </w:t>
            </w:r>
          </w:p>
        </w:tc>
      </w:tr>
      <w:tr w:rsidR="00A8299A" w:rsidRPr="001A0E61" w14:paraId="645EABD8" w14:textId="77777777" w:rsidTr="00BB5776">
        <w:trPr>
          <w:trHeight w:val="2826"/>
        </w:trPr>
        <w:tc>
          <w:tcPr>
            <w:tcW w:w="9590" w:type="dxa"/>
          </w:tcPr>
          <w:p w14:paraId="72490EE3" w14:textId="77777777" w:rsidR="00A8299A" w:rsidRPr="001A0E61" w:rsidRDefault="00A8299A" w:rsidP="00634B7E">
            <w:pPr>
              <w:pStyle w:val="NoSpacing"/>
              <w:rPr>
                <w:rFonts w:ascii="Calibri" w:hAnsi="Calibri"/>
                <w:b/>
              </w:rPr>
            </w:pPr>
            <w:r w:rsidRPr="001A0E61">
              <w:rPr>
                <w:rFonts w:ascii="Calibri" w:hAnsi="Calibri"/>
                <w:b/>
              </w:rPr>
              <w:lastRenderedPageBreak/>
              <w:t>Agenda/Major Topics of Discussion:</w:t>
            </w:r>
          </w:p>
          <w:p w14:paraId="3FFE534F" w14:textId="324B7E03" w:rsidR="00ED2EAE" w:rsidRPr="001A0E61" w:rsidRDefault="00ED2EAE" w:rsidP="00634B7E">
            <w:pPr>
              <w:pStyle w:val="NoSpacing"/>
              <w:rPr>
                <w:rFonts w:ascii="Calibri" w:hAnsi="Calibri"/>
              </w:rPr>
            </w:pPr>
          </w:p>
          <w:p w14:paraId="18E74A9E" w14:textId="45717C35" w:rsidR="00A8299A" w:rsidRPr="001A0E61" w:rsidRDefault="00ED2EAE" w:rsidP="00634B7E">
            <w:pPr>
              <w:rPr>
                <w:rFonts w:ascii="Calibri" w:hAnsi="Calibri"/>
              </w:rPr>
            </w:pPr>
            <w:r w:rsidRPr="001A0E61">
              <w:rPr>
                <w:rFonts w:ascii="Calibri" w:hAnsi="Calibri"/>
              </w:rPr>
              <w:t xml:space="preserve">VPIEQA: I hesitated to push on the administrative unit program reviews due in 2020 due to the rapid shifts under the COVID-19 pandemic. Nevertheless, it’s important we continue with this work. </w:t>
            </w:r>
          </w:p>
          <w:p w14:paraId="2DB6D4C6" w14:textId="5A0D6966" w:rsidR="00ED2EAE" w:rsidRPr="001A0E61" w:rsidRDefault="00ED2EAE" w:rsidP="00634B7E">
            <w:pPr>
              <w:rPr>
                <w:rFonts w:ascii="Calibri" w:hAnsi="Calibri"/>
              </w:rPr>
            </w:pPr>
          </w:p>
          <w:p w14:paraId="4F91541B" w14:textId="08F2C394" w:rsidR="00ED2EAE" w:rsidRPr="001A0E61" w:rsidRDefault="00ED2EAE" w:rsidP="00634B7E">
            <w:pPr>
              <w:rPr>
                <w:rFonts w:ascii="Calibri" w:hAnsi="Calibri"/>
              </w:rPr>
            </w:pPr>
            <w:r w:rsidRPr="001A0E61">
              <w:rPr>
                <w:rFonts w:ascii="Calibri" w:hAnsi="Calibri"/>
              </w:rPr>
              <w:t>Goal is to share admin unit program reviews so that others</w:t>
            </w:r>
            <w:r w:rsidR="001A0E61" w:rsidRPr="001A0E61">
              <w:rPr>
                <w:rFonts w:ascii="Calibri" w:hAnsi="Calibri"/>
              </w:rPr>
              <w:t xml:space="preserve"> across departments and campuses</w:t>
            </w:r>
            <w:r w:rsidRPr="001A0E61">
              <w:rPr>
                <w:rFonts w:ascii="Calibri" w:hAnsi="Calibri"/>
              </w:rPr>
              <w:t xml:space="preserve"> can see what others are working on and better alig</w:t>
            </w:r>
            <w:r w:rsidR="001A0E61" w:rsidRPr="001A0E61">
              <w:rPr>
                <w:rFonts w:ascii="Calibri" w:hAnsi="Calibri"/>
              </w:rPr>
              <w:t>n</w:t>
            </w:r>
            <w:r w:rsidRPr="001A0E61">
              <w:rPr>
                <w:rFonts w:ascii="Calibri" w:hAnsi="Calibri"/>
              </w:rPr>
              <w:t xml:space="preserve">. It is complex working across campuses and within departments – in the last series of admin unit program reviews we discussed some of the pros and cons of a ‘departmental approach’ vs. a ‘campus approach’. Program reviews of all admin units should be inclusive of activities at the State campuses. If the State campuses are currently ‘invisible’ in the program review, this is an area for </w:t>
            </w:r>
            <w:r w:rsidR="001A0E61" w:rsidRPr="001A0E61">
              <w:rPr>
                <w:rFonts w:ascii="Calibri" w:hAnsi="Calibri"/>
              </w:rPr>
              <w:t>improvement</w:t>
            </w:r>
            <w:r w:rsidRPr="001A0E61">
              <w:rPr>
                <w:rFonts w:ascii="Calibri" w:hAnsi="Calibri"/>
              </w:rPr>
              <w:t>.</w:t>
            </w:r>
          </w:p>
          <w:p w14:paraId="6F2C7F09" w14:textId="152DFB68" w:rsidR="00ED2EAE" w:rsidRPr="001A0E61" w:rsidRDefault="00ED2EAE" w:rsidP="00634B7E">
            <w:pPr>
              <w:pStyle w:val="NoSpacing"/>
              <w:rPr>
                <w:rFonts w:ascii="Calibri" w:hAnsi="Calibri"/>
              </w:rPr>
            </w:pPr>
          </w:p>
          <w:p w14:paraId="48CF9CA2" w14:textId="568BD364" w:rsidR="00ED2EAE" w:rsidRPr="001A0E61" w:rsidRDefault="00ED2EAE" w:rsidP="00634B7E">
            <w:pPr>
              <w:pStyle w:val="NoSpacing"/>
              <w:rPr>
                <w:rFonts w:ascii="Calibri" w:hAnsi="Calibri"/>
              </w:rPr>
            </w:pPr>
            <w:r w:rsidRPr="001A0E61">
              <w:rPr>
                <w:rFonts w:ascii="Calibri" w:hAnsi="Calibri"/>
              </w:rPr>
              <w:t xml:space="preserve">The template on the google drive link above is the most current. It is simplified from the version currently in the Program Assessment manual to avoid repetition and redundancy. Sections are numbered and the checklist the assessment team will use is provided. </w:t>
            </w:r>
          </w:p>
          <w:p w14:paraId="4D397AB2" w14:textId="3124D090" w:rsidR="00ED2EAE" w:rsidRPr="001A0E61" w:rsidRDefault="00ED2EAE" w:rsidP="00634B7E">
            <w:pPr>
              <w:pStyle w:val="NoSpacing"/>
              <w:rPr>
                <w:rFonts w:ascii="Calibri" w:hAnsi="Calibri"/>
              </w:rPr>
            </w:pPr>
          </w:p>
          <w:p w14:paraId="6C61EC3E" w14:textId="0C0F9BC3" w:rsidR="00ED2EAE" w:rsidRPr="001A0E61" w:rsidRDefault="00ED2EAE" w:rsidP="00634B7E">
            <w:pPr>
              <w:pStyle w:val="NoSpacing"/>
              <w:rPr>
                <w:rFonts w:ascii="Calibri" w:hAnsi="Calibri"/>
              </w:rPr>
            </w:pPr>
            <w:r w:rsidRPr="001A0E61">
              <w:rPr>
                <w:rFonts w:ascii="Calibri" w:hAnsi="Calibri"/>
              </w:rPr>
              <w:t xml:space="preserve">NOTE – section 4.1 Assessment Results can be completed by including the </w:t>
            </w:r>
            <w:proofErr w:type="spellStart"/>
            <w:r w:rsidRPr="001A0E61">
              <w:rPr>
                <w:rFonts w:ascii="Calibri" w:hAnsi="Calibri"/>
              </w:rPr>
              <w:t>TracDat</w:t>
            </w:r>
            <w:proofErr w:type="spellEnd"/>
            <w:r w:rsidRPr="001A0E61">
              <w:rPr>
                <w:rFonts w:ascii="Calibri" w:hAnsi="Calibri"/>
              </w:rPr>
              <w:t xml:space="preserve"> 4-column report here. No need to re-do. Ultimately we plan to integrate the two but for now, we are wor</w:t>
            </w:r>
            <w:r w:rsidR="001A0E61">
              <w:rPr>
                <w:rFonts w:ascii="Calibri" w:hAnsi="Calibri"/>
              </w:rPr>
              <w:t>k</w:t>
            </w:r>
            <w:r w:rsidRPr="001A0E61">
              <w:rPr>
                <w:rFonts w:ascii="Calibri" w:hAnsi="Calibri"/>
              </w:rPr>
              <w:t xml:space="preserve">ing with both Word Docs and </w:t>
            </w:r>
            <w:proofErr w:type="spellStart"/>
            <w:r w:rsidRPr="001A0E61">
              <w:rPr>
                <w:rFonts w:ascii="Calibri" w:hAnsi="Calibri"/>
              </w:rPr>
              <w:t>TracDat</w:t>
            </w:r>
            <w:proofErr w:type="spellEnd"/>
            <w:r w:rsidRPr="001A0E61">
              <w:rPr>
                <w:rFonts w:ascii="Calibri" w:hAnsi="Calibri"/>
              </w:rPr>
              <w:t xml:space="preserve"> reports. </w:t>
            </w:r>
          </w:p>
          <w:p w14:paraId="075E9B27" w14:textId="77777777" w:rsidR="00ED2EAE" w:rsidRPr="001A0E61" w:rsidRDefault="00ED2EAE" w:rsidP="00634B7E">
            <w:pPr>
              <w:pStyle w:val="NoSpacing"/>
              <w:rPr>
                <w:rFonts w:ascii="Calibri" w:hAnsi="Calibri"/>
              </w:rPr>
            </w:pPr>
          </w:p>
          <w:p w14:paraId="25FB7448" w14:textId="20126EBE" w:rsidR="00ED2EAE" w:rsidRPr="001A0E61" w:rsidRDefault="00ED2EAE" w:rsidP="00ED2EAE">
            <w:pPr>
              <w:pStyle w:val="NoSpacing"/>
              <w:jc w:val="center"/>
              <w:rPr>
                <w:rFonts w:ascii="Calibri" w:hAnsi="Calibri"/>
              </w:rPr>
            </w:pPr>
          </w:p>
          <w:p w14:paraId="0CF933D7" w14:textId="5DE856AB" w:rsidR="00ED2EAE" w:rsidRPr="001A0E61" w:rsidRDefault="00ED2EAE" w:rsidP="00ED2EAE">
            <w:pPr>
              <w:pStyle w:val="NoSpacing"/>
              <w:rPr>
                <w:rFonts w:ascii="Calibri" w:hAnsi="Calibri"/>
              </w:rPr>
            </w:pPr>
            <w:r w:rsidRPr="001A0E61">
              <w:rPr>
                <w:rFonts w:ascii="Calibri" w:hAnsi="Calibri"/>
              </w:rPr>
              <w:t xml:space="preserve">Director: We use assessment results to prepare the budget – we look at all the assessment results and consider whether we continue as is or whether to prepare new outcomes. </w:t>
            </w:r>
          </w:p>
          <w:p w14:paraId="69396C7A" w14:textId="3551D5DC" w:rsidR="00ED2EAE" w:rsidRPr="001A0E61" w:rsidRDefault="00ED2EAE" w:rsidP="00ED2EAE">
            <w:pPr>
              <w:pStyle w:val="NoSpacing"/>
              <w:rPr>
                <w:rFonts w:ascii="Calibri" w:hAnsi="Calibri"/>
              </w:rPr>
            </w:pPr>
            <w:r w:rsidRPr="001A0E61">
              <w:rPr>
                <w:rFonts w:ascii="Calibri" w:hAnsi="Calibri"/>
              </w:rPr>
              <w:t xml:space="preserve">State campuses OAR report their service outcomes to their Deans – we use evidence of them for centralized assessments. </w:t>
            </w:r>
            <w:proofErr w:type="spellStart"/>
            <w:r w:rsidRPr="001A0E61">
              <w:rPr>
                <w:rFonts w:ascii="Calibri" w:hAnsi="Calibri"/>
              </w:rPr>
              <w:t>Eg.</w:t>
            </w:r>
            <w:proofErr w:type="spellEnd"/>
            <w:r w:rsidRPr="001A0E61">
              <w:rPr>
                <w:rFonts w:ascii="Calibri" w:hAnsi="Calibri"/>
              </w:rPr>
              <w:t xml:space="preserve"> enrollment surveys, copy of program for orientation, data on COMET test. </w:t>
            </w:r>
          </w:p>
          <w:p w14:paraId="1F861671" w14:textId="7617A565" w:rsidR="00ED2EAE" w:rsidRPr="001A0E61" w:rsidRDefault="00ED2EAE" w:rsidP="00ED2EAE">
            <w:pPr>
              <w:pStyle w:val="NoSpacing"/>
              <w:rPr>
                <w:rFonts w:ascii="Calibri" w:hAnsi="Calibri"/>
              </w:rPr>
            </w:pPr>
          </w:p>
          <w:p w14:paraId="04310450" w14:textId="4DD74A00" w:rsidR="00ED2EAE" w:rsidRPr="001A0E61" w:rsidRDefault="00ED2EAE" w:rsidP="00ED2EAE">
            <w:pPr>
              <w:pStyle w:val="NoSpacing"/>
              <w:rPr>
                <w:rFonts w:ascii="Calibri" w:hAnsi="Calibri"/>
              </w:rPr>
            </w:pPr>
            <w:r w:rsidRPr="001A0E61">
              <w:rPr>
                <w:rFonts w:ascii="Calibri" w:hAnsi="Calibri"/>
              </w:rPr>
              <w:t>Director: Campuses report to me monthl</w:t>
            </w:r>
            <w:r w:rsidR="001A0E61">
              <w:rPr>
                <w:rFonts w:ascii="Calibri" w:hAnsi="Calibri"/>
              </w:rPr>
              <w:t>y</w:t>
            </w:r>
            <w:r w:rsidRPr="001A0E61">
              <w:rPr>
                <w:rFonts w:ascii="Calibri" w:hAnsi="Calibri"/>
              </w:rPr>
              <w:t xml:space="preserve">, the usual data on circulated materials and how many people have used our materials. We submit these for accreditation reports. These are used for continuous improvement of services, for example, using our results to determine to what extent our services will be moved more online, or provision of databases </w:t>
            </w:r>
            <w:proofErr w:type="spellStart"/>
            <w:r w:rsidRPr="001A0E61">
              <w:rPr>
                <w:rFonts w:ascii="Calibri" w:hAnsi="Calibri"/>
              </w:rPr>
              <w:t>eg.</w:t>
            </w:r>
            <w:proofErr w:type="spellEnd"/>
            <w:r w:rsidRPr="001A0E61">
              <w:rPr>
                <w:rFonts w:ascii="Calibri" w:hAnsi="Calibri"/>
              </w:rPr>
              <w:t xml:space="preserve"> Education faculty have recommended database. </w:t>
            </w:r>
          </w:p>
          <w:p w14:paraId="707AE56A" w14:textId="274E1978" w:rsidR="00ED2EAE" w:rsidRPr="001A0E61" w:rsidRDefault="00ED2EAE" w:rsidP="00ED2EAE">
            <w:pPr>
              <w:pStyle w:val="NoSpacing"/>
              <w:rPr>
                <w:rFonts w:ascii="Calibri" w:hAnsi="Calibri"/>
              </w:rPr>
            </w:pPr>
            <w:r w:rsidRPr="001A0E61">
              <w:rPr>
                <w:rFonts w:ascii="Calibri" w:hAnsi="Calibri"/>
              </w:rPr>
              <w:t xml:space="preserve">Across the college – union catalog so all can see what is available across all libraries. </w:t>
            </w:r>
          </w:p>
          <w:p w14:paraId="7A33E45C" w14:textId="7E178055" w:rsidR="00ED2EAE" w:rsidRPr="001A0E61" w:rsidRDefault="00ED2EAE" w:rsidP="00ED2EAE">
            <w:pPr>
              <w:pStyle w:val="NoSpacing"/>
              <w:rPr>
                <w:rFonts w:ascii="Calibri" w:hAnsi="Calibri"/>
              </w:rPr>
            </w:pPr>
            <w:r w:rsidRPr="001A0E61">
              <w:rPr>
                <w:rFonts w:ascii="Calibri" w:hAnsi="Calibri"/>
              </w:rPr>
              <w:t xml:space="preserve">Director: 4 years of data collection of PPMO will mean our program review is due 2022. </w:t>
            </w:r>
          </w:p>
          <w:p w14:paraId="6F6F4851" w14:textId="61FA6F3C" w:rsidR="00ED2EAE" w:rsidRPr="001A0E61" w:rsidRDefault="00ED2EAE" w:rsidP="00ED2EAE">
            <w:pPr>
              <w:pStyle w:val="NoSpacing"/>
              <w:rPr>
                <w:rFonts w:ascii="Calibri" w:hAnsi="Calibri"/>
              </w:rPr>
            </w:pPr>
            <w:r w:rsidRPr="001A0E61">
              <w:rPr>
                <w:rFonts w:ascii="Calibri" w:hAnsi="Calibri"/>
              </w:rPr>
              <w:t xml:space="preserve">Procurement software – cloud based – mainly electronically whereas currently the State campuses are still doing this manually on paper. Moving to all electronic means we can improve our assessment sampling and remove potential bias in our sampling. </w:t>
            </w:r>
          </w:p>
          <w:p w14:paraId="5F8A4575" w14:textId="56979296" w:rsidR="00ED2EAE" w:rsidRPr="001A0E61" w:rsidRDefault="00ED2EAE" w:rsidP="00ED2EAE">
            <w:pPr>
              <w:pStyle w:val="NoSpacing"/>
              <w:rPr>
                <w:rFonts w:ascii="Calibri" w:hAnsi="Calibri"/>
              </w:rPr>
            </w:pPr>
          </w:p>
          <w:p w14:paraId="0FDF72B7" w14:textId="7104DCD8" w:rsidR="00ED2EAE" w:rsidRPr="001A0E61" w:rsidRDefault="00ED2EAE" w:rsidP="00ED2EAE">
            <w:pPr>
              <w:pStyle w:val="NoSpacing"/>
              <w:rPr>
                <w:rFonts w:ascii="Calibri" w:hAnsi="Calibri"/>
              </w:rPr>
            </w:pPr>
            <w:r w:rsidRPr="001A0E61">
              <w:rPr>
                <w:rFonts w:ascii="Calibri" w:hAnsi="Calibri"/>
              </w:rPr>
              <w:t xml:space="preserve">VPAS: Many of PPMO functions are shared with Business Office – we try not to duplicate measuring the same thing. </w:t>
            </w:r>
          </w:p>
          <w:p w14:paraId="62993D8F" w14:textId="2BDB70CA" w:rsidR="00ED2EAE" w:rsidRPr="001A0E61" w:rsidRDefault="00ED2EAE" w:rsidP="00ED2EAE">
            <w:pPr>
              <w:pStyle w:val="NoSpacing"/>
              <w:rPr>
                <w:rFonts w:ascii="Calibri" w:hAnsi="Calibri"/>
              </w:rPr>
            </w:pPr>
          </w:p>
          <w:p w14:paraId="1C82C70F" w14:textId="5806671C" w:rsidR="00ED2EAE" w:rsidRPr="001A0E61" w:rsidRDefault="00ED2EAE" w:rsidP="00ED2EAE">
            <w:pPr>
              <w:pStyle w:val="NoSpacing"/>
              <w:rPr>
                <w:rFonts w:ascii="Calibri" w:hAnsi="Calibri"/>
              </w:rPr>
            </w:pPr>
            <w:r w:rsidRPr="001A0E61">
              <w:rPr>
                <w:rFonts w:ascii="Calibri" w:hAnsi="Calibri"/>
              </w:rPr>
              <w:t>VPIEQ</w:t>
            </w:r>
            <w:r w:rsidR="00BB5776">
              <w:rPr>
                <w:rFonts w:ascii="Calibri" w:hAnsi="Calibri"/>
              </w:rPr>
              <w:t>A</w:t>
            </w:r>
            <w:r w:rsidRPr="001A0E61">
              <w:rPr>
                <w:rFonts w:ascii="Calibri" w:hAnsi="Calibri"/>
              </w:rPr>
              <w:t xml:space="preserve">: I am in favor of having joint AUOs across different units – so. </w:t>
            </w:r>
            <w:proofErr w:type="spellStart"/>
            <w:r w:rsidRPr="001A0E61">
              <w:rPr>
                <w:rFonts w:ascii="Calibri" w:hAnsi="Calibri"/>
              </w:rPr>
              <w:t>Eg</w:t>
            </w:r>
            <w:proofErr w:type="spellEnd"/>
            <w:r w:rsidRPr="001A0E61">
              <w:rPr>
                <w:rFonts w:ascii="Calibri" w:hAnsi="Calibri"/>
              </w:rPr>
              <w:t xml:space="preserve"> BO and PPMO can share the objective – only the assessment strategies they use to measure their contribution to achieving it will be different. </w:t>
            </w:r>
          </w:p>
          <w:p w14:paraId="6659699A" w14:textId="77777777" w:rsidR="00ED2EAE" w:rsidRPr="001A0E61" w:rsidRDefault="00ED2EAE" w:rsidP="00ED2EAE">
            <w:pPr>
              <w:pStyle w:val="NoSpacing"/>
              <w:rPr>
                <w:rFonts w:ascii="Calibri" w:hAnsi="Calibri"/>
              </w:rPr>
            </w:pPr>
          </w:p>
          <w:p w14:paraId="6639A5E8" w14:textId="1EF4FF0B" w:rsidR="00ED2EAE" w:rsidRPr="001A0E61" w:rsidRDefault="00ED2EAE" w:rsidP="00634B7E">
            <w:pPr>
              <w:pStyle w:val="NoSpacing"/>
              <w:rPr>
                <w:rFonts w:ascii="Calibri" w:hAnsi="Calibri"/>
              </w:rPr>
            </w:pPr>
            <w:r w:rsidRPr="001A0E61">
              <w:rPr>
                <w:rFonts w:ascii="Calibri" w:hAnsi="Calibri"/>
              </w:rPr>
              <w:lastRenderedPageBreak/>
              <w:t xml:space="preserve">Recommend to ask your VP for their program review and how they connect to </w:t>
            </w:r>
            <w:r w:rsidR="001A0E61" w:rsidRPr="001A0E61">
              <w:rPr>
                <w:rFonts w:ascii="Calibri" w:hAnsi="Calibri"/>
              </w:rPr>
              <w:t>Strategic</w:t>
            </w:r>
            <w:r w:rsidRPr="001A0E61">
              <w:rPr>
                <w:rFonts w:ascii="Calibri" w:hAnsi="Calibri"/>
              </w:rPr>
              <w:t xml:space="preserve"> Directions, IEMP, and Accreditation Standards. Your work should be aligned. </w:t>
            </w:r>
          </w:p>
          <w:p w14:paraId="7F7729C9" w14:textId="77777777" w:rsidR="00ED2EAE" w:rsidRPr="001A0E61" w:rsidRDefault="00ED2EAE" w:rsidP="00634B7E">
            <w:pPr>
              <w:pStyle w:val="NoSpacing"/>
              <w:rPr>
                <w:rFonts w:ascii="Calibri" w:hAnsi="Calibri"/>
              </w:rPr>
            </w:pPr>
          </w:p>
          <w:p w14:paraId="7C264CD6" w14:textId="6FF30002" w:rsidR="00ED2EAE" w:rsidRPr="001A0E61" w:rsidRDefault="00ED2EAE" w:rsidP="00634B7E">
            <w:pPr>
              <w:pStyle w:val="NoSpacing"/>
              <w:rPr>
                <w:rFonts w:ascii="Calibri" w:hAnsi="Calibri"/>
              </w:rPr>
            </w:pPr>
            <w:r w:rsidRPr="001A0E61">
              <w:rPr>
                <w:rFonts w:ascii="Calibri" w:hAnsi="Calibri"/>
              </w:rPr>
              <w:t xml:space="preserve">Deadline: April 2021 to complete the program reviews. </w:t>
            </w:r>
            <w:bookmarkStart w:id="3" w:name="_GoBack"/>
            <w:bookmarkEnd w:id="3"/>
          </w:p>
        </w:tc>
      </w:tr>
    </w:tbl>
    <w:p w14:paraId="1EF37249" w14:textId="77777777" w:rsidR="00A8299A" w:rsidRPr="001A0E61" w:rsidRDefault="00A8299A" w:rsidP="00A8299A">
      <w:pPr>
        <w:rPr>
          <w:rFonts w:ascii="Calibri" w:hAnsi="Calibri"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A8299A" w:rsidRPr="001A0E61" w14:paraId="0C4F558B" w14:textId="77777777" w:rsidTr="00634B7E">
        <w:tc>
          <w:tcPr>
            <w:tcW w:w="9590" w:type="dxa"/>
          </w:tcPr>
          <w:p w14:paraId="7C7414CF" w14:textId="77777777" w:rsidR="00A8299A" w:rsidRPr="001A0E61" w:rsidRDefault="00A8299A" w:rsidP="00634B7E">
            <w:pPr>
              <w:rPr>
                <w:rFonts w:ascii="Calibri" w:hAnsi="Calibri" w:cs="Times New Roman"/>
                <w:b/>
              </w:rPr>
            </w:pPr>
            <w:r w:rsidRPr="001A0E61">
              <w:rPr>
                <w:rFonts w:ascii="Calibri" w:hAnsi="Calibri" w:cs="Times New Roman"/>
                <w:b/>
              </w:rPr>
              <w:t xml:space="preserve">Comments/Upcoming Meeting Date &amp; Time/Etc.: </w:t>
            </w:r>
          </w:p>
        </w:tc>
      </w:tr>
      <w:tr w:rsidR="00A8299A" w:rsidRPr="001A0E61" w14:paraId="18B11BE8" w14:textId="77777777" w:rsidTr="00634B7E">
        <w:tc>
          <w:tcPr>
            <w:tcW w:w="9590" w:type="dxa"/>
          </w:tcPr>
          <w:p w14:paraId="5A917136" w14:textId="77777777" w:rsidR="00A8299A" w:rsidRPr="001A0E61" w:rsidRDefault="00A8299A" w:rsidP="00634B7E">
            <w:pPr>
              <w:rPr>
                <w:rFonts w:ascii="Calibri" w:hAnsi="Calibri" w:cs="Times New Roman"/>
              </w:rPr>
            </w:pPr>
            <w:r w:rsidRPr="001A0E61">
              <w:rPr>
                <w:rFonts w:ascii="Calibri" w:hAnsi="Calibri" w:cs="Times New Roman"/>
              </w:rPr>
              <w:t xml:space="preserve"> </w:t>
            </w:r>
          </w:p>
        </w:tc>
      </w:tr>
    </w:tbl>
    <w:p w14:paraId="5D884D59" w14:textId="77777777" w:rsidR="00A8299A" w:rsidRPr="001A0E61" w:rsidRDefault="00A8299A" w:rsidP="00A8299A">
      <w:pPr>
        <w:rPr>
          <w:rFonts w:ascii="Calibri" w:hAnsi="Calibri"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094"/>
        <w:gridCol w:w="35"/>
      </w:tblGrid>
      <w:tr w:rsidR="00A8299A" w:rsidRPr="001A0E61" w14:paraId="5F03BB92" w14:textId="77777777" w:rsidTr="00634B7E">
        <w:trPr>
          <w:gridAfter w:val="1"/>
          <w:wAfter w:w="35" w:type="dxa"/>
        </w:trPr>
        <w:tc>
          <w:tcPr>
            <w:tcW w:w="9590" w:type="dxa"/>
            <w:gridSpan w:val="4"/>
          </w:tcPr>
          <w:p w14:paraId="510C46C4" w14:textId="77777777" w:rsidR="00A8299A" w:rsidRPr="001A0E61" w:rsidRDefault="00A8299A" w:rsidP="00634B7E">
            <w:pPr>
              <w:rPr>
                <w:rFonts w:ascii="Calibri" w:hAnsi="Calibri" w:cs="Times New Roman"/>
                <w:b/>
              </w:rPr>
            </w:pPr>
            <w:r w:rsidRPr="001A0E61">
              <w:rPr>
                <w:rFonts w:ascii="Calibri" w:hAnsi="Calibri" w:cs="Times New Roman"/>
                <w:b/>
              </w:rPr>
              <w:t xml:space="preserve">Handouts/Documents Referenced: </w:t>
            </w:r>
          </w:p>
        </w:tc>
      </w:tr>
      <w:tr w:rsidR="00A8299A" w:rsidRPr="001A0E61" w14:paraId="0198298E" w14:textId="77777777" w:rsidTr="00634B7E">
        <w:trPr>
          <w:gridAfter w:val="1"/>
          <w:wAfter w:w="35" w:type="dxa"/>
        </w:trPr>
        <w:tc>
          <w:tcPr>
            <w:tcW w:w="9590" w:type="dxa"/>
            <w:gridSpan w:val="4"/>
          </w:tcPr>
          <w:p w14:paraId="2D3FBF3C" w14:textId="77777777" w:rsidR="00A8299A" w:rsidRPr="001A0E61" w:rsidRDefault="00A8299A" w:rsidP="00A8299A">
            <w:pPr>
              <w:rPr>
                <w:rFonts w:ascii="Calibri" w:hAnsi="Calibri" w:cs="Times New Roman"/>
              </w:rPr>
            </w:pPr>
          </w:p>
        </w:tc>
      </w:tr>
      <w:tr w:rsidR="00A8299A" w:rsidRPr="001A0E61" w14:paraId="4D25A482" w14:textId="77777777" w:rsidTr="00634B7E">
        <w:tc>
          <w:tcPr>
            <w:tcW w:w="2174" w:type="dxa"/>
          </w:tcPr>
          <w:p w14:paraId="457EEE5F" w14:textId="77777777" w:rsidR="00A8299A" w:rsidRPr="001A0E61" w:rsidRDefault="00A8299A" w:rsidP="00634B7E">
            <w:pPr>
              <w:rPr>
                <w:rFonts w:ascii="Calibri" w:hAnsi="Calibri" w:cs="Times New Roman"/>
                <w:b/>
              </w:rPr>
            </w:pPr>
            <w:r w:rsidRPr="001A0E61">
              <w:rPr>
                <w:rFonts w:ascii="Calibri" w:hAnsi="Calibri" w:cs="Times New Roman"/>
                <w:b/>
              </w:rPr>
              <w:t>Prepared by:</w:t>
            </w:r>
          </w:p>
        </w:tc>
        <w:tc>
          <w:tcPr>
            <w:tcW w:w="2089" w:type="dxa"/>
          </w:tcPr>
          <w:p w14:paraId="318B9EC9" w14:textId="77777777" w:rsidR="00A8299A" w:rsidRPr="001A0E61" w:rsidRDefault="00A8299A" w:rsidP="00634B7E">
            <w:pPr>
              <w:rPr>
                <w:rFonts w:ascii="Calibri" w:hAnsi="Calibri" w:cs="Times New Roman"/>
              </w:rPr>
            </w:pPr>
          </w:p>
        </w:tc>
        <w:tc>
          <w:tcPr>
            <w:tcW w:w="2233" w:type="dxa"/>
          </w:tcPr>
          <w:p w14:paraId="54575604" w14:textId="77777777" w:rsidR="00A8299A" w:rsidRPr="001A0E61" w:rsidRDefault="00A8299A" w:rsidP="00634B7E">
            <w:pPr>
              <w:rPr>
                <w:rFonts w:ascii="Calibri" w:hAnsi="Calibri" w:cs="Times New Roman"/>
                <w:b/>
              </w:rPr>
            </w:pPr>
            <w:r w:rsidRPr="001A0E61">
              <w:rPr>
                <w:rFonts w:ascii="Calibri" w:hAnsi="Calibri" w:cs="Times New Roman"/>
                <w:b/>
              </w:rPr>
              <w:t>Date Distributed:</w:t>
            </w:r>
          </w:p>
        </w:tc>
        <w:tc>
          <w:tcPr>
            <w:tcW w:w="3129" w:type="dxa"/>
            <w:gridSpan w:val="2"/>
          </w:tcPr>
          <w:p w14:paraId="358BBEDB" w14:textId="77777777" w:rsidR="00A8299A" w:rsidRPr="001A0E61" w:rsidRDefault="00A8299A" w:rsidP="00634B7E">
            <w:pPr>
              <w:rPr>
                <w:rFonts w:ascii="Calibri" w:hAnsi="Calibri" w:cs="Times New Roman"/>
              </w:rPr>
            </w:pPr>
          </w:p>
        </w:tc>
      </w:tr>
    </w:tbl>
    <w:p w14:paraId="3824FDF9" w14:textId="77777777" w:rsidR="00A8299A" w:rsidRPr="001A0E61" w:rsidRDefault="00A8299A" w:rsidP="00A8299A">
      <w:pPr>
        <w:rPr>
          <w:rFonts w:ascii="Calibri" w:hAnsi="Calibri" w:cs="Times New Roman"/>
          <w:b/>
        </w:rPr>
      </w:pPr>
    </w:p>
    <w:sectPr w:rsidR="00A8299A" w:rsidRPr="001A0E61"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5C8"/>
    <w:multiLevelType w:val="hybridMultilevel"/>
    <w:tmpl w:val="3E7479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87BCE"/>
    <w:multiLevelType w:val="hybridMultilevel"/>
    <w:tmpl w:val="B9F43614"/>
    <w:lvl w:ilvl="0" w:tplc="223A80FC">
      <w:start w:val="1"/>
      <w:numFmt w:val="decimal"/>
      <w:lvlText w:val="%1)"/>
      <w:lvlJc w:val="left"/>
      <w:pPr>
        <w:tabs>
          <w:tab w:val="num" w:pos="720"/>
        </w:tabs>
        <w:ind w:left="720" w:hanging="360"/>
      </w:pPr>
    </w:lvl>
    <w:lvl w:ilvl="1" w:tplc="A81A8E08" w:tentative="1">
      <w:start w:val="1"/>
      <w:numFmt w:val="decimal"/>
      <w:lvlText w:val="%2)"/>
      <w:lvlJc w:val="left"/>
      <w:pPr>
        <w:tabs>
          <w:tab w:val="num" w:pos="1440"/>
        </w:tabs>
        <w:ind w:left="1440" w:hanging="360"/>
      </w:pPr>
    </w:lvl>
    <w:lvl w:ilvl="2" w:tplc="3E3E2354" w:tentative="1">
      <w:start w:val="1"/>
      <w:numFmt w:val="decimal"/>
      <w:lvlText w:val="%3)"/>
      <w:lvlJc w:val="left"/>
      <w:pPr>
        <w:tabs>
          <w:tab w:val="num" w:pos="2160"/>
        </w:tabs>
        <w:ind w:left="2160" w:hanging="360"/>
      </w:pPr>
    </w:lvl>
    <w:lvl w:ilvl="3" w:tplc="C7964A62" w:tentative="1">
      <w:start w:val="1"/>
      <w:numFmt w:val="decimal"/>
      <w:lvlText w:val="%4)"/>
      <w:lvlJc w:val="left"/>
      <w:pPr>
        <w:tabs>
          <w:tab w:val="num" w:pos="2880"/>
        </w:tabs>
        <w:ind w:left="2880" w:hanging="360"/>
      </w:pPr>
    </w:lvl>
    <w:lvl w:ilvl="4" w:tplc="F25E8238" w:tentative="1">
      <w:start w:val="1"/>
      <w:numFmt w:val="decimal"/>
      <w:lvlText w:val="%5)"/>
      <w:lvlJc w:val="left"/>
      <w:pPr>
        <w:tabs>
          <w:tab w:val="num" w:pos="3600"/>
        </w:tabs>
        <w:ind w:left="3600" w:hanging="360"/>
      </w:pPr>
    </w:lvl>
    <w:lvl w:ilvl="5" w:tplc="17125992" w:tentative="1">
      <w:start w:val="1"/>
      <w:numFmt w:val="decimal"/>
      <w:lvlText w:val="%6)"/>
      <w:lvlJc w:val="left"/>
      <w:pPr>
        <w:tabs>
          <w:tab w:val="num" w:pos="4320"/>
        </w:tabs>
        <w:ind w:left="4320" w:hanging="360"/>
      </w:pPr>
    </w:lvl>
    <w:lvl w:ilvl="6" w:tplc="BF1AB84A" w:tentative="1">
      <w:start w:val="1"/>
      <w:numFmt w:val="decimal"/>
      <w:lvlText w:val="%7)"/>
      <w:lvlJc w:val="left"/>
      <w:pPr>
        <w:tabs>
          <w:tab w:val="num" w:pos="5040"/>
        </w:tabs>
        <w:ind w:left="5040" w:hanging="360"/>
      </w:pPr>
    </w:lvl>
    <w:lvl w:ilvl="7" w:tplc="6F5ED77E" w:tentative="1">
      <w:start w:val="1"/>
      <w:numFmt w:val="decimal"/>
      <w:lvlText w:val="%8)"/>
      <w:lvlJc w:val="left"/>
      <w:pPr>
        <w:tabs>
          <w:tab w:val="num" w:pos="5760"/>
        </w:tabs>
        <w:ind w:left="5760" w:hanging="360"/>
      </w:pPr>
    </w:lvl>
    <w:lvl w:ilvl="8" w:tplc="77A0B802" w:tentative="1">
      <w:start w:val="1"/>
      <w:numFmt w:val="decimal"/>
      <w:lvlText w:val="%9)"/>
      <w:lvlJc w:val="left"/>
      <w:pPr>
        <w:tabs>
          <w:tab w:val="num" w:pos="6480"/>
        </w:tabs>
        <w:ind w:left="6480" w:hanging="360"/>
      </w:pPr>
    </w:lvl>
  </w:abstractNum>
  <w:abstractNum w:abstractNumId="2"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E03B5"/>
    <w:multiLevelType w:val="hybridMultilevel"/>
    <w:tmpl w:val="1FDE0B42"/>
    <w:lvl w:ilvl="0" w:tplc="3ECEBEA4">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9A"/>
    <w:rsid w:val="0006631C"/>
    <w:rsid w:val="000675F6"/>
    <w:rsid w:val="001A0E61"/>
    <w:rsid w:val="002B631C"/>
    <w:rsid w:val="00375458"/>
    <w:rsid w:val="00A8299A"/>
    <w:rsid w:val="00AB1FBB"/>
    <w:rsid w:val="00BB5776"/>
    <w:rsid w:val="00DA3090"/>
    <w:rsid w:val="00E562FD"/>
    <w:rsid w:val="00ED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7FB8"/>
  <w14:defaultImageDpi w14:val="32767"/>
  <w15:chartTrackingRefBased/>
  <w15:docId w15:val="{D74B4325-DE6A-C14B-BFB3-7D5E9F5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99A"/>
    <w:rPr>
      <w:rFonts w:ascii="Arial" w:hAnsi="Arial"/>
      <w:color w:val="000000" w:themeColor="text1"/>
    </w:rPr>
  </w:style>
  <w:style w:type="paragraph" w:styleId="Heading2">
    <w:name w:val="heading 2"/>
    <w:basedOn w:val="Normal"/>
    <w:next w:val="Normal"/>
    <w:link w:val="Heading2Char"/>
    <w:autoRedefine/>
    <w:unhideWhenUsed/>
    <w:qFormat/>
    <w:rsid w:val="00A8299A"/>
    <w:pPr>
      <w:keepNext/>
      <w:keepLines/>
      <w:spacing w:before="120"/>
      <w:outlineLvl w:val="1"/>
    </w:pPr>
    <w:rPr>
      <w:rFonts w:ascii="Garamond" w:eastAsiaTheme="majorEastAsia" w:hAnsi="Garamond" w:cstheme="majorBidi"/>
      <w:b/>
      <w:bCs/>
      <w:color w:val="011EAA"/>
      <w:sz w:val="40"/>
      <w:szCs w:val="48"/>
    </w:rPr>
  </w:style>
  <w:style w:type="paragraph" w:styleId="Heading3">
    <w:name w:val="heading 3"/>
    <w:basedOn w:val="Normal"/>
    <w:next w:val="Normal"/>
    <w:link w:val="Heading3Char"/>
    <w:autoRedefine/>
    <w:unhideWhenUsed/>
    <w:qFormat/>
    <w:rsid w:val="00A8299A"/>
    <w:pPr>
      <w:keepNext/>
      <w:keepLines/>
      <w:outlineLvl w:val="2"/>
    </w:pPr>
    <w:rPr>
      <w:rFonts w:ascii="Garamond" w:eastAsiaTheme="majorEastAsia" w:hAnsi="Garamond" w:cstheme="majorBidi"/>
      <w:b/>
      <w:bCs/>
      <w:color w:val="011EA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99A"/>
    <w:rPr>
      <w:rFonts w:ascii="Garamond" w:eastAsiaTheme="majorEastAsia" w:hAnsi="Garamond" w:cstheme="majorBidi"/>
      <w:b/>
      <w:bCs/>
      <w:color w:val="011EAA"/>
      <w:sz w:val="40"/>
      <w:szCs w:val="48"/>
    </w:rPr>
  </w:style>
  <w:style w:type="character" w:customStyle="1" w:styleId="Heading3Char">
    <w:name w:val="Heading 3 Char"/>
    <w:basedOn w:val="DefaultParagraphFont"/>
    <w:link w:val="Heading3"/>
    <w:rsid w:val="00A8299A"/>
    <w:rPr>
      <w:rFonts w:ascii="Garamond" w:eastAsiaTheme="majorEastAsia" w:hAnsi="Garamond" w:cstheme="majorBidi"/>
      <w:b/>
      <w:bCs/>
      <w:color w:val="011EAA"/>
      <w:sz w:val="32"/>
    </w:rPr>
  </w:style>
  <w:style w:type="paragraph" w:styleId="ListParagraph">
    <w:name w:val="List Paragraph"/>
    <w:basedOn w:val="Normal"/>
    <w:uiPriority w:val="34"/>
    <w:qFormat/>
    <w:rsid w:val="00A8299A"/>
    <w:pPr>
      <w:ind w:left="720"/>
      <w:contextualSpacing/>
    </w:pPr>
  </w:style>
  <w:style w:type="paragraph" w:styleId="NoSpacing">
    <w:name w:val="No Spacing"/>
    <w:uiPriority w:val="1"/>
    <w:qFormat/>
    <w:rsid w:val="00A8299A"/>
    <w:rPr>
      <w:rFonts w:ascii="Times New Roman" w:eastAsia="Times New Roman" w:hAnsi="Times New Roman" w:cs="Times New Roman"/>
    </w:rPr>
  </w:style>
  <w:style w:type="character" w:styleId="Hyperlink">
    <w:name w:val="Hyperlink"/>
    <w:basedOn w:val="DefaultParagraphFont"/>
    <w:uiPriority w:val="99"/>
    <w:unhideWhenUsed/>
    <w:rsid w:val="00A8299A"/>
    <w:rPr>
      <w:color w:val="0563C1" w:themeColor="hyperlink"/>
      <w:u w:val="single"/>
    </w:rPr>
  </w:style>
  <w:style w:type="character" w:customStyle="1" w:styleId="apple-converted-space">
    <w:name w:val="apple-converted-space"/>
    <w:basedOn w:val="DefaultParagraphFont"/>
    <w:rsid w:val="00A8299A"/>
  </w:style>
  <w:style w:type="table" w:styleId="TableGrid">
    <w:name w:val="Table Grid"/>
    <w:basedOn w:val="TableNormal"/>
    <w:uiPriority w:val="39"/>
    <w:rsid w:val="00A8299A"/>
    <w:pPr>
      <w:ind w:left="720" w:hanging="3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2EAE"/>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rsid w:val="00ED2EAE"/>
    <w:rPr>
      <w:color w:val="605E5C"/>
      <w:shd w:val="clear" w:color="auto" w:fill="E1DFDD"/>
    </w:rPr>
  </w:style>
  <w:style w:type="character" w:styleId="FollowedHyperlink">
    <w:name w:val="FollowedHyperlink"/>
    <w:basedOn w:val="DefaultParagraphFont"/>
    <w:uiPriority w:val="99"/>
    <w:semiHidden/>
    <w:unhideWhenUsed/>
    <w:rsid w:val="00ED2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1303">
      <w:bodyDiv w:val="1"/>
      <w:marLeft w:val="0"/>
      <w:marRight w:val="0"/>
      <w:marTop w:val="0"/>
      <w:marBottom w:val="0"/>
      <w:divBdr>
        <w:top w:val="none" w:sz="0" w:space="0" w:color="auto"/>
        <w:left w:val="none" w:sz="0" w:space="0" w:color="auto"/>
        <w:bottom w:val="none" w:sz="0" w:space="0" w:color="auto"/>
        <w:right w:val="none" w:sz="0" w:space="0" w:color="auto"/>
      </w:divBdr>
      <w:divsChild>
        <w:div w:id="1658805865">
          <w:marLeft w:val="547"/>
          <w:marRight w:val="0"/>
          <w:marTop w:val="0"/>
          <w:marBottom w:val="0"/>
          <w:divBdr>
            <w:top w:val="none" w:sz="0" w:space="0" w:color="auto"/>
            <w:left w:val="none" w:sz="0" w:space="0" w:color="auto"/>
            <w:bottom w:val="none" w:sz="0" w:space="0" w:color="auto"/>
            <w:right w:val="none" w:sz="0" w:space="0" w:color="auto"/>
          </w:divBdr>
        </w:div>
      </w:divsChild>
    </w:div>
    <w:div w:id="281572933">
      <w:bodyDiv w:val="1"/>
      <w:marLeft w:val="0"/>
      <w:marRight w:val="0"/>
      <w:marTop w:val="0"/>
      <w:marBottom w:val="0"/>
      <w:divBdr>
        <w:top w:val="none" w:sz="0" w:space="0" w:color="auto"/>
        <w:left w:val="none" w:sz="0" w:space="0" w:color="auto"/>
        <w:bottom w:val="none" w:sz="0" w:space="0" w:color="auto"/>
        <w:right w:val="none" w:sz="0" w:space="0" w:color="auto"/>
      </w:divBdr>
    </w:div>
    <w:div w:id="17518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6b-Qt6PhhW6pS9LbZcMf6oe1vZBsBygZ/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2021-03-08T13:12:00Z</dcterms:created>
  <dcterms:modified xsi:type="dcterms:W3CDTF">2021-05-12T12:44:00Z</dcterms:modified>
</cp:coreProperties>
</file>