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FF" w:rsidRPr="00392B66" w:rsidRDefault="00392B66" w:rsidP="00392B66">
      <w:pPr>
        <w:spacing w:after="0"/>
        <w:rPr>
          <w:rFonts w:ascii="Times New Roman" w:hAnsi="Times New Roman" w:cs="Times New Roman"/>
          <w:b/>
          <w:sz w:val="24"/>
          <w:szCs w:val="24"/>
        </w:rPr>
      </w:pPr>
      <w:r w:rsidRPr="00392B66">
        <w:rPr>
          <w:rFonts w:ascii="Times New Roman" w:hAnsi="Times New Roman" w:cs="Times New Roman"/>
          <w:b/>
          <w:sz w:val="24"/>
          <w:szCs w:val="24"/>
        </w:rPr>
        <w:t>COMMENTS REGARDING THE FISHERIES BIOLOGY AND MANAGEMENT (MR-250) COURSE OUTLINE</w:t>
      </w:r>
    </w:p>
    <w:p w:rsidR="00392B66" w:rsidRPr="0064569F" w:rsidRDefault="00392B66" w:rsidP="00392B66">
      <w:pPr>
        <w:spacing w:after="0"/>
        <w:rPr>
          <w:rFonts w:ascii="Times New Roman" w:hAnsi="Times New Roman" w:cs="Times New Roman"/>
          <w:b/>
        </w:rPr>
      </w:pPr>
    </w:p>
    <w:p w:rsidR="00392B66" w:rsidRPr="0064569F" w:rsidRDefault="00392B66" w:rsidP="00392B66">
      <w:pPr>
        <w:spacing w:after="0"/>
        <w:rPr>
          <w:rFonts w:ascii="Times New Roman" w:hAnsi="Times New Roman" w:cs="Times New Roman"/>
        </w:rPr>
      </w:pPr>
      <w:r w:rsidRPr="0064569F">
        <w:rPr>
          <w:rFonts w:ascii="Times New Roman" w:hAnsi="Times New Roman" w:cs="Times New Roman"/>
        </w:rPr>
        <w:tab/>
      </w:r>
      <w:r w:rsidR="00082A7E" w:rsidRPr="0064569F">
        <w:rPr>
          <w:rFonts w:ascii="Times New Roman" w:hAnsi="Times New Roman" w:cs="Times New Roman"/>
        </w:rPr>
        <w:t xml:space="preserve">Over the past several years, there </w:t>
      </w:r>
      <w:r w:rsidR="00CE740B" w:rsidRPr="0064569F">
        <w:rPr>
          <w:rFonts w:ascii="Times New Roman" w:hAnsi="Times New Roman" w:cs="Times New Roman"/>
        </w:rPr>
        <w:t>have</w:t>
      </w:r>
      <w:r w:rsidR="00082A7E" w:rsidRPr="0064569F">
        <w:rPr>
          <w:rFonts w:ascii="Times New Roman" w:hAnsi="Times New Roman" w:cs="Times New Roman"/>
        </w:rPr>
        <w:t xml:space="preserve"> been multiple discussions regarding the need to revise the content of some of the courses offered in the marine science program. In a meeting held </w:t>
      </w:r>
      <w:r w:rsidRPr="0064569F">
        <w:rPr>
          <w:rFonts w:ascii="Times New Roman" w:hAnsi="Times New Roman" w:cs="Times New Roman"/>
        </w:rPr>
        <w:t xml:space="preserve">with Frankie Harriss and Brian Lynch a few </w:t>
      </w:r>
      <w:r w:rsidR="00385950" w:rsidRPr="0064569F">
        <w:rPr>
          <w:rFonts w:ascii="Times New Roman" w:hAnsi="Times New Roman" w:cs="Times New Roman"/>
        </w:rPr>
        <w:t>weeks</w:t>
      </w:r>
      <w:r w:rsidR="00082A7E" w:rsidRPr="0064569F">
        <w:rPr>
          <w:rFonts w:ascii="Times New Roman" w:hAnsi="Times New Roman" w:cs="Times New Roman"/>
        </w:rPr>
        <w:t xml:space="preserve"> back, it was agreed that we should move forward and amend changes</w:t>
      </w:r>
      <w:r w:rsidR="00DB422F" w:rsidRPr="0064569F">
        <w:rPr>
          <w:rFonts w:ascii="Times New Roman" w:hAnsi="Times New Roman" w:cs="Times New Roman"/>
        </w:rPr>
        <w:t xml:space="preserve"> to the program.</w:t>
      </w:r>
    </w:p>
    <w:p w:rsidR="00082A7E" w:rsidRPr="0064569F" w:rsidRDefault="00082A7E" w:rsidP="00392B66">
      <w:pPr>
        <w:spacing w:after="0"/>
        <w:rPr>
          <w:rFonts w:ascii="Times New Roman" w:hAnsi="Times New Roman" w:cs="Times New Roman"/>
        </w:rPr>
      </w:pPr>
    </w:p>
    <w:p w:rsidR="00082A7E" w:rsidRPr="0064569F" w:rsidRDefault="00082A7E" w:rsidP="00392B66">
      <w:pPr>
        <w:spacing w:after="0"/>
        <w:rPr>
          <w:rFonts w:ascii="Times New Roman" w:hAnsi="Times New Roman" w:cs="Times New Roman"/>
        </w:rPr>
      </w:pPr>
      <w:r w:rsidRPr="0064569F">
        <w:rPr>
          <w:rFonts w:ascii="Times New Roman" w:hAnsi="Times New Roman" w:cs="Times New Roman"/>
        </w:rPr>
        <w:tab/>
        <w:t xml:space="preserve">One of the modifications is to </w:t>
      </w:r>
      <w:r w:rsidR="00CE740B" w:rsidRPr="0064569F">
        <w:rPr>
          <w:rFonts w:ascii="Times New Roman" w:hAnsi="Times New Roman" w:cs="Times New Roman"/>
        </w:rPr>
        <w:t xml:space="preserve">drop the Ichthyology course (4 credits) and transfer part of the content of this course to the Fisheries Biology and Management course. The major reason why Ichthyology would be abandoned is because in major colleges and universities this is a specialized course where students need to have a number of pre-requisites to register. These pre-requisites include Biology I and II and Vertebrate biology to name a few. </w:t>
      </w:r>
      <w:r w:rsidR="00385950" w:rsidRPr="0064569F">
        <w:rPr>
          <w:rFonts w:ascii="Times New Roman" w:hAnsi="Times New Roman" w:cs="Times New Roman"/>
        </w:rPr>
        <w:t xml:space="preserve">In other words, some of the course content does not correspond to a AS degree level. Knowing that the fish (finfish) landings account for over 90% of the world fisheries </w:t>
      </w:r>
      <w:r w:rsidR="00DB422F" w:rsidRPr="0064569F">
        <w:rPr>
          <w:rFonts w:ascii="Times New Roman" w:hAnsi="Times New Roman" w:cs="Times New Roman"/>
        </w:rPr>
        <w:t xml:space="preserve">in </w:t>
      </w:r>
      <w:r w:rsidR="00385950" w:rsidRPr="0064569F">
        <w:rPr>
          <w:rFonts w:ascii="Times New Roman" w:hAnsi="Times New Roman" w:cs="Times New Roman"/>
        </w:rPr>
        <w:t>volume, some basic biological knowledge of fish remains key information for our marine science students. Consequently, by adding a laboratory component to the Fisheries Biology and Management course, it would be possible to extend the material presently covered in this course to include a component which would cover more extensively the biology of finfish notably the anatomical features</w:t>
      </w:r>
      <w:r w:rsidR="0025276D">
        <w:rPr>
          <w:rFonts w:ascii="Times New Roman" w:hAnsi="Times New Roman" w:cs="Times New Roman"/>
        </w:rPr>
        <w:t xml:space="preserve">, </w:t>
      </w:r>
      <w:r w:rsidR="00385950" w:rsidRPr="0064569F">
        <w:rPr>
          <w:rFonts w:ascii="Times New Roman" w:hAnsi="Times New Roman" w:cs="Times New Roman"/>
        </w:rPr>
        <w:t>the taxonomic characteristics</w:t>
      </w:r>
      <w:r w:rsidR="0025276D">
        <w:rPr>
          <w:rFonts w:ascii="Times New Roman" w:hAnsi="Times New Roman" w:cs="Times New Roman"/>
        </w:rPr>
        <w:t>, and the use of dichotomic keys</w:t>
      </w:r>
      <w:r w:rsidR="00385950" w:rsidRPr="0064569F">
        <w:rPr>
          <w:rFonts w:ascii="Times New Roman" w:hAnsi="Times New Roman" w:cs="Times New Roman"/>
        </w:rPr>
        <w:t xml:space="preserve">. </w:t>
      </w:r>
      <w:r w:rsidR="0025276D">
        <w:rPr>
          <w:rFonts w:ascii="Times New Roman" w:hAnsi="Times New Roman" w:cs="Times New Roman"/>
        </w:rPr>
        <w:t>T</w:t>
      </w:r>
      <w:r w:rsidR="00385950" w:rsidRPr="0064569F">
        <w:rPr>
          <w:rFonts w:ascii="Times New Roman" w:hAnsi="Times New Roman" w:cs="Times New Roman"/>
        </w:rPr>
        <w:t xml:space="preserve">hese components are key elements when identifying fished species whether at a fish market or when studying </w:t>
      </w:r>
      <w:r w:rsidR="00DB422F" w:rsidRPr="0064569F">
        <w:rPr>
          <w:rFonts w:ascii="Times New Roman" w:hAnsi="Times New Roman" w:cs="Times New Roman"/>
        </w:rPr>
        <w:t xml:space="preserve">taxonomic groups in </w:t>
      </w:r>
      <w:r w:rsidR="00385950" w:rsidRPr="0064569F">
        <w:rPr>
          <w:rFonts w:ascii="Times New Roman" w:hAnsi="Times New Roman" w:cs="Times New Roman"/>
        </w:rPr>
        <w:t>world or regional landings.</w:t>
      </w:r>
    </w:p>
    <w:p w:rsidR="00385950" w:rsidRPr="0064569F" w:rsidRDefault="00385950" w:rsidP="00392B66">
      <w:pPr>
        <w:spacing w:after="0"/>
        <w:rPr>
          <w:rFonts w:ascii="Times New Roman" w:hAnsi="Times New Roman" w:cs="Times New Roman"/>
        </w:rPr>
      </w:pPr>
    </w:p>
    <w:p w:rsidR="00385950" w:rsidRPr="0064569F" w:rsidRDefault="00385950" w:rsidP="00392B66">
      <w:pPr>
        <w:spacing w:after="0"/>
        <w:rPr>
          <w:rFonts w:ascii="Times New Roman" w:hAnsi="Times New Roman" w:cs="Times New Roman"/>
        </w:rPr>
      </w:pPr>
      <w:r w:rsidRPr="0064569F">
        <w:rPr>
          <w:rFonts w:ascii="Times New Roman" w:hAnsi="Times New Roman" w:cs="Times New Roman"/>
        </w:rPr>
        <w:tab/>
        <w:t xml:space="preserve">Furthermore, the laboratory component of the </w:t>
      </w:r>
      <w:r w:rsidR="00DB422F" w:rsidRPr="0064569F">
        <w:rPr>
          <w:rFonts w:ascii="Times New Roman" w:hAnsi="Times New Roman" w:cs="Times New Roman"/>
        </w:rPr>
        <w:t>Fisheries B</w:t>
      </w:r>
      <w:r w:rsidRPr="0064569F">
        <w:rPr>
          <w:rFonts w:ascii="Times New Roman" w:hAnsi="Times New Roman" w:cs="Times New Roman"/>
        </w:rPr>
        <w:t xml:space="preserve">iology and </w:t>
      </w:r>
      <w:r w:rsidR="00DB422F" w:rsidRPr="0064569F">
        <w:rPr>
          <w:rFonts w:ascii="Times New Roman" w:hAnsi="Times New Roman" w:cs="Times New Roman"/>
        </w:rPr>
        <w:t>M</w:t>
      </w:r>
      <w:r w:rsidRPr="0064569F">
        <w:rPr>
          <w:rFonts w:ascii="Times New Roman" w:hAnsi="Times New Roman" w:cs="Times New Roman"/>
        </w:rPr>
        <w:t xml:space="preserve">anagement </w:t>
      </w:r>
      <w:r w:rsidR="00DB422F" w:rsidRPr="0064569F">
        <w:rPr>
          <w:rFonts w:ascii="Times New Roman" w:hAnsi="Times New Roman" w:cs="Times New Roman"/>
        </w:rPr>
        <w:t xml:space="preserve">course </w:t>
      </w:r>
      <w:r w:rsidRPr="0064569F">
        <w:rPr>
          <w:rFonts w:ascii="Times New Roman" w:hAnsi="Times New Roman" w:cs="Times New Roman"/>
        </w:rPr>
        <w:t xml:space="preserve">could also permit to bridge </w:t>
      </w:r>
      <w:r w:rsidR="00D55FC6" w:rsidRPr="0064569F">
        <w:rPr>
          <w:rFonts w:ascii="Times New Roman" w:hAnsi="Times New Roman" w:cs="Times New Roman"/>
        </w:rPr>
        <w:t xml:space="preserve">some </w:t>
      </w:r>
      <w:r w:rsidR="00DB422F" w:rsidRPr="0064569F">
        <w:rPr>
          <w:rFonts w:ascii="Times New Roman" w:hAnsi="Times New Roman" w:cs="Times New Roman"/>
        </w:rPr>
        <w:t>of the covered content, mainly the sampling strategies, wi</w:t>
      </w:r>
      <w:r w:rsidRPr="0064569F">
        <w:rPr>
          <w:rFonts w:ascii="Times New Roman" w:hAnsi="Times New Roman" w:cs="Times New Roman"/>
        </w:rPr>
        <w:t xml:space="preserve">th the “observers on board” program. </w:t>
      </w:r>
      <w:r w:rsidR="0031157F" w:rsidRPr="0064569F">
        <w:rPr>
          <w:rFonts w:ascii="Times New Roman" w:hAnsi="Times New Roman" w:cs="Times New Roman"/>
        </w:rPr>
        <w:t>Observers on board are fisheries technician trained by the Secretariat of the Pacific Community (SPC) personnel and mandated to gather key fisheries statistical data on board fishing vessels</w:t>
      </w:r>
      <w:r w:rsidR="00D55FC6" w:rsidRPr="0064569F">
        <w:rPr>
          <w:rFonts w:ascii="Times New Roman" w:hAnsi="Times New Roman" w:cs="Times New Roman"/>
        </w:rPr>
        <w:t xml:space="preserve"> (</w:t>
      </w:r>
      <w:r w:rsidR="0025276D">
        <w:rPr>
          <w:rFonts w:ascii="Times New Roman" w:hAnsi="Times New Roman" w:cs="Times New Roman"/>
        </w:rPr>
        <w:t xml:space="preserve">mainly the </w:t>
      </w:r>
      <w:r w:rsidR="00D55FC6" w:rsidRPr="0064569F">
        <w:rPr>
          <w:rFonts w:ascii="Times New Roman" w:hAnsi="Times New Roman" w:cs="Times New Roman"/>
        </w:rPr>
        <w:t>longliners and seiners)</w:t>
      </w:r>
      <w:r w:rsidR="0031157F" w:rsidRPr="0064569F">
        <w:rPr>
          <w:rFonts w:ascii="Times New Roman" w:hAnsi="Times New Roman" w:cs="Times New Roman"/>
        </w:rPr>
        <w:t>. This is a rapidly expanding profession since the</w:t>
      </w:r>
      <w:r w:rsidR="00D55FC6" w:rsidRPr="0064569F">
        <w:rPr>
          <w:rFonts w:ascii="Times New Roman" w:hAnsi="Times New Roman" w:cs="Times New Roman"/>
        </w:rPr>
        <w:t xml:space="preserve"> percentage </w:t>
      </w:r>
      <w:r w:rsidR="0031157F" w:rsidRPr="0064569F">
        <w:rPr>
          <w:rFonts w:ascii="Times New Roman" w:hAnsi="Times New Roman" w:cs="Times New Roman"/>
        </w:rPr>
        <w:t xml:space="preserve">of fishing vessels to be monitored </w:t>
      </w:r>
      <w:r w:rsidR="00D55FC6" w:rsidRPr="0064569F">
        <w:rPr>
          <w:rFonts w:ascii="Times New Roman" w:hAnsi="Times New Roman" w:cs="Times New Roman"/>
        </w:rPr>
        <w:t>by observers will drastically augment in the coming years</w:t>
      </w:r>
      <w:r w:rsidR="00DB422F" w:rsidRPr="0064569F">
        <w:rPr>
          <w:rFonts w:ascii="Times New Roman" w:hAnsi="Times New Roman" w:cs="Times New Roman"/>
        </w:rPr>
        <w:t xml:space="preserve"> within the waters covered by SPC and the Fisheries Forum Agency (FFA).</w:t>
      </w:r>
      <w:r w:rsidR="00D55FC6" w:rsidRPr="0064569F">
        <w:rPr>
          <w:rFonts w:ascii="Times New Roman" w:hAnsi="Times New Roman" w:cs="Times New Roman"/>
        </w:rPr>
        <w:t xml:space="preserve"> </w:t>
      </w:r>
      <w:r w:rsidR="00DB422F" w:rsidRPr="0064569F">
        <w:rPr>
          <w:rFonts w:ascii="Times New Roman" w:hAnsi="Times New Roman" w:cs="Times New Roman"/>
        </w:rPr>
        <w:t>In some parts of the world, c</w:t>
      </w:r>
      <w:r w:rsidR="00D55FC6" w:rsidRPr="0064569F">
        <w:rPr>
          <w:rFonts w:ascii="Times New Roman" w:hAnsi="Times New Roman" w:cs="Times New Roman"/>
        </w:rPr>
        <w:t xml:space="preserve">ertain lucrative fisheries have 100% cover i.e. all fishing vessels are obliged to carry on board a fisheries observer. </w:t>
      </w:r>
      <w:r w:rsidR="00DB422F" w:rsidRPr="0064569F">
        <w:rPr>
          <w:rFonts w:ascii="Times New Roman" w:hAnsi="Times New Roman" w:cs="Times New Roman"/>
        </w:rPr>
        <w:t>In the tuna fisheries of the Tropical Pacific, w</w:t>
      </w:r>
      <w:r w:rsidR="00D55FC6" w:rsidRPr="0064569F">
        <w:rPr>
          <w:rFonts w:ascii="Times New Roman" w:hAnsi="Times New Roman" w:cs="Times New Roman"/>
        </w:rPr>
        <w:t>e are not yet at this stage</w:t>
      </w:r>
      <w:r w:rsidR="00DB422F" w:rsidRPr="0064569F">
        <w:rPr>
          <w:rFonts w:ascii="Times New Roman" w:hAnsi="Times New Roman" w:cs="Times New Roman"/>
        </w:rPr>
        <w:t xml:space="preserve"> </w:t>
      </w:r>
      <w:r w:rsidR="00D55FC6" w:rsidRPr="0064569F">
        <w:rPr>
          <w:rFonts w:ascii="Times New Roman" w:hAnsi="Times New Roman" w:cs="Times New Roman"/>
        </w:rPr>
        <w:t xml:space="preserve">but </w:t>
      </w:r>
      <w:r w:rsidR="00DB422F" w:rsidRPr="0064569F">
        <w:rPr>
          <w:rFonts w:ascii="Times New Roman" w:hAnsi="Times New Roman" w:cs="Times New Roman"/>
        </w:rPr>
        <w:t>it c</w:t>
      </w:r>
      <w:r w:rsidR="00D55FC6" w:rsidRPr="0064569F">
        <w:rPr>
          <w:rFonts w:ascii="Times New Roman" w:hAnsi="Times New Roman" w:cs="Times New Roman"/>
        </w:rPr>
        <w:t xml:space="preserve">an </w:t>
      </w:r>
      <w:r w:rsidR="00DB422F" w:rsidRPr="0064569F">
        <w:rPr>
          <w:rFonts w:ascii="Times New Roman" w:hAnsi="Times New Roman" w:cs="Times New Roman"/>
        </w:rPr>
        <w:t xml:space="preserve">be </w:t>
      </w:r>
      <w:r w:rsidR="00D55FC6" w:rsidRPr="0064569F">
        <w:rPr>
          <w:rFonts w:ascii="Times New Roman" w:hAnsi="Times New Roman" w:cs="Times New Roman"/>
        </w:rPr>
        <w:t xml:space="preserve">expect </w:t>
      </w:r>
      <w:r w:rsidR="00DB422F" w:rsidRPr="0064569F">
        <w:rPr>
          <w:rFonts w:ascii="Times New Roman" w:hAnsi="Times New Roman" w:cs="Times New Roman"/>
        </w:rPr>
        <w:t xml:space="preserve">that the </w:t>
      </w:r>
      <w:r w:rsidR="009E20C9" w:rsidRPr="0064569F">
        <w:rPr>
          <w:rFonts w:ascii="Times New Roman" w:hAnsi="Times New Roman" w:cs="Times New Roman"/>
        </w:rPr>
        <w:t xml:space="preserve">percentage </w:t>
      </w:r>
      <w:r w:rsidR="00DB422F" w:rsidRPr="0064569F">
        <w:rPr>
          <w:rFonts w:ascii="Times New Roman" w:hAnsi="Times New Roman" w:cs="Times New Roman"/>
        </w:rPr>
        <w:t>of observers of board will</w:t>
      </w:r>
      <w:r w:rsidR="009E20C9" w:rsidRPr="0064569F">
        <w:rPr>
          <w:rFonts w:ascii="Times New Roman" w:hAnsi="Times New Roman" w:cs="Times New Roman"/>
        </w:rPr>
        <w:t xml:space="preserve"> rise rapidly in the coming years.</w:t>
      </w:r>
      <w:r w:rsidR="00882158" w:rsidRPr="0064569F">
        <w:rPr>
          <w:rFonts w:ascii="Times New Roman" w:hAnsi="Times New Roman" w:cs="Times New Roman"/>
        </w:rPr>
        <w:t xml:space="preserve"> In fact, SPC has </w:t>
      </w:r>
      <w:r w:rsidR="0064569F" w:rsidRPr="0064569F">
        <w:rPr>
          <w:rFonts w:ascii="Times New Roman" w:hAnsi="Times New Roman" w:cs="Times New Roman"/>
        </w:rPr>
        <w:t xml:space="preserve">already hired </w:t>
      </w:r>
      <w:r w:rsidR="00882158" w:rsidRPr="0064569F">
        <w:rPr>
          <w:rFonts w:ascii="Times New Roman" w:hAnsi="Times New Roman" w:cs="Times New Roman"/>
        </w:rPr>
        <w:t>a</w:t>
      </w:r>
      <w:r w:rsidR="0064569F" w:rsidRPr="0064569F">
        <w:rPr>
          <w:rFonts w:ascii="Times New Roman" w:hAnsi="Times New Roman" w:cs="Times New Roman"/>
        </w:rPr>
        <w:t>n</w:t>
      </w:r>
      <w:r w:rsidR="00882158" w:rsidRPr="0064569F">
        <w:rPr>
          <w:rFonts w:ascii="Times New Roman" w:hAnsi="Times New Roman" w:cs="Times New Roman"/>
        </w:rPr>
        <w:t xml:space="preserve"> observer on boa</w:t>
      </w:r>
      <w:r w:rsidR="0025276D">
        <w:rPr>
          <w:rFonts w:ascii="Times New Roman" w:hAnsi="Times New Roman" w:cs="Times New Roman"/>
        </w:rPr>
        <w:t xml:space="preserve">rd trainer and coordinator for its </w:t>
      </w:r>
      <w:r w:rsidR="00882158" w:rsidRPr="0064569F">
        <w:rPr>
          <w:rFonts w:ascii="Times New Roman" w:hAnsi="Times New Roman" w:cs="Times New Roman"/>
        </w:rPr>
        <w:t xml:space="preserve">Pohnpei headquarters. </w:t>
      </w:r>
      <w:r w:rsidR="0064569F" w:rsidRPr="0064569F">
        <w:rPr>
          <w:rFonts w:ascii="Times New Roman" w:hAnsi="Times New Roman" w:cs="Times New Roman"/>
        </w:rPr>
        <w:t>This certainly represents a potential working opportunity for our graduating students.</w:t>
      </w:r>
    </w:p>
    <w:p w:rsidR="0064569F" w:rsidRPr="0064569F" w:rsidRDefault="0064569F" w:rsidP="00392B66">
      <w:pPr>
        <w:spacing w:after="0"/>
        <w:rPr>
          <w:rFonts w:ascii="Times New Roman" w:hAnsi="Times New Roman" w:cs="Times New Roman"/>
        </w:rPr>
      </w:pPr>
    </w:p>
    <w:p w:rsidR="0064569F" w:rsidRPr="0064569F" w:rsidRDefault="0064569F" w:rsidP="00392B66">
      <w:pPr>
        <w:spacing w:after="0"/>
        <w:rPr>
          <w:rFonts w:ascii="Times New Roman" w:hAnsi="Times New Roman" w:cs="Times New Roman"/>
        </w:rPr>
      </w:pPr>
      <w:r w:rsidRPr="0064569F">
        <w:rPr>
          <w:rFonts w:ascii="Times New Roman" w:hAnsi="Times New Roman" w:cs="Times New Roman"/>
        </w:rPr>
        <w:tab/>
        <w:t>Finally, with a laboratory component, the students will have more time to explore the various population dynamics computer programs available to solve various fisheries problems</w:t>
      </w:r>
      <w:r w:rsidR="0025276D">
        <w:rPr>
          <w:rFonts w:ascii="Times New Roman" w:hAnsi="Times New Roman" w:cs="Times New Roman"/>
        </w:rPr>
        <w:t xml:space="preserve"> that they are assigned to</w:t>
      </w:r>
      <w:r w:rsidRPr="0064569F">
        <w:rPr>
          <w:rFonts w:ascii="Times New Roman" w:hAnsi="Times New Roman" w:cs="Times New Roman"/>
        </w:rPr>
        <w:t>. In the past, students have had to work on a number of population dynamic problems but they did not have much guidance because of the limited time available from the lecture slot.</w:t>
      </w:r>
    </w:p>
    <w:p w:rsidR="0064569F" w:rsidRPr="0064569F" w:rsidRDefault="0064569F" w:rsidP="00392B66">
      <w:pPr>
        <w:spacing w:after="0"/>
        <w:rPr>
          <w:rFonts w:ascii="Times New Roman" w:hAnsi="Times New Roman" w:cs="Times New Roman"/>
        </w:rPr>
      </w:pPr>
    </w:p>
    <w:p w:rsidR="0064569F" w:rsidRPr="0064569F" w:rsidRDefault="0064569F" w:rsidP="00392B66">
      <w:pPr>
        <w:spacing w:after="0"/>
        <w:rPr>
          <w:rFonts w:ascii="Times New Roman" w:hAnsi="Times New Roman" w:cs="Times New Roman"/>
        </w:rPr>
      </w:pPr>
      <w:r w:rsidRPr="0064569F">
        <w:rPr>
          <w:rFonts w:ascii="Times New Roman" w:hAnsi="Times New Roman" w:cs="Times New Roman"/>
        </w:rPr>
        <w:t>Allain Bourgoin</w:t>
      </w:r>
    </w:p>
    <w:p w:rsidR="0064569F" w:rsidRPr="0064569F" w:rsidRDefault="0064569F" w:rsidP="00392B66">
      <w:pPr>
        <w:spacing w:after="0"/>
        <w:rPr>
          <w:rFonts w:ascii="Times New Roman" w:hAnsi="Times New Roman" w:cs="Times New Roman"/>
        </w:rPr>
      </w:pPr>
      <w:r w:rsidRPr="0064569F">
        <w:rPr>
          <w:rFonts w:ascii="Times New Roman" w:hAnsi="Times New Roman" w:cs="Times New Roman"/>
        </w:rPr>
        <w:t>Fisheries Biology and Management Instructor</w:t>
      </w:r>
    </w:p>
    <w:p w:rsidR="0064569F" w:rsidRPr="0064569F" w:rsidRDefault="0064569F" w:rsidP="00392B66">
      <w:pPr>
        <w:spacing w:after="0"/>
        <w:rPr>
          <w:rFonts w:ascii="Times New Roman" w:hAnsi="Times New Roman" w:cs="Times New Roman"/>
        </w:rPr>
      </w:pPr>
      <w:r w:rsidRPr="0064569F">
        <w:rPr>
          <w:rFonts w:ascii="Times New Roman" w:hAnsi="Times New Roman" w:cs="Times New Roman"/>
        </w:rPr>
        <w:t>September 20, 2011</w:t>
      </w:r>
    </w:p>
    <w:p w:rsidR="0064569F" w:rsidRPr="0064569F" w:rsidRDefault="0064569F" w:rsidP="00392B66">
      <w:pPr>
        <w:spacing w:after="0"/>
        <w:rPr>
          <w:rFonts w:ascii="Times New Roman" w:hAnsi="Times New Roman" w:cs="Times New Roman"/>
        </w:rPr>
      </w:pPr>
    </w:p>
    <w:sectPr w:rsidR="0064569F" w:rsidRPr="0064569F" w:rsidSect="007375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92B66"/>
    <w:rsid w:val="00082A7E"/>
    <w:rsid w:val="0025276D"/>
    <w:rsid w:val="002F7F0B"/>
    <w:rsid w:val="0031157F"/>
    <w:rsid w:val="00385950"/>
    <w:rsid w:val="00392B66"/>
    <w:rsid w:val="0064569F"/>
    <w:rsid w:val="007375FF"/>
    <w:rsid w:val="00882158"/>
    <w:rsid w:val="009E20C9"/>
    <w:rsid w:val="00CE64FD"/>
    <w:rsid w:val="00CE740B"/>
    <w:rsid w:val="00D55FC6"/>
    <w:rsid w:val="00DB422F"/>
  </w:rsids>
  <m:mathPr>
    <m:mathFont m:val="Baskervil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Frankie Harriss</cp:lastModifiedBy>
  <cp:revision>2</cp:revision>
  <dcterms:created xsi:type="dcterms:W3CDTF">2012-01-18T04:35:00Z</dcterms:created>
  <dcterms:modified xsi:type="dcterms:W3CDTF">2012-01-18T04:35:00Z</dcterms:modified>
</cp:coreProperties>
</file>