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B7" w:rsidRDefault="009976B7">
      <w:pPr>
        <w:pStyle w:val="Title"/>
      </w:pPr>
      <w:r>
        <w:t>College of Micronesia – FSM</w:t>
      </w:r>
    </w:p>
    <w:p w:rsidR="009976B7" w:rsidRDefault="009976B7">
      <w:pPr>
        <w:jc w:val="center"/>
        <w:rPr>
          <w:b/>
          <w:bCs/>
        </w:rPr>
      </w:pPr>
      <w:r>
        <w:rPr>
          <w:b/>
          <w:bCs/>
        </w:rPr>
        <w:t>P.O. Box 159</w:t>
      </w:r>
    </w:p>
    <w:p w:rsidR="009976B7" w:rsidRDefault="009976B7">
      <w:pPr>
        <w:pStyle w:val="Heading2"/>
      </w:pPr>
      <w:r>
        <w:t>Kolonia, Pohnpei</w:t>
      </w:r>
    </w:p>
    <w:p w:rsidR="009976B7" w:rsidRDefault="009976B7">
      <w:pPr>
        <w:jc w:val="center"/>
      </w:pPr>
    </w:p>
    <w:p w:rsidR="009976B7" w:rsidRDefault="009976B7">
      <w:pPr>
        <w:pStyle w:val="Heading3"/>
      </w:pPr>
      <w:r>
        <w:t>Course Outline Cover Page</w:t>
      </w:r>
    </w:p>
    <w:p w:rsidR="009976B7" w:rsidRDefault="009976B7">
      <w:pPr>
        <w:jc w:val="center"/>
      </w:pPr>
    </w:p>
    <w:p w:rsidR="009976B7" w:rsidRDefault="009976B7" w:rsidP="00A673D3">
      <w:pPr>
        <w:pStyle w:val="Title"/>
        <w:ind w:left="720"/>
        <w:jc w:val="left"/>
        <w:rPr>
          <w:sz w:val="24"/>
          <w:szCs w:val="24"/>
        </w:rPr>
      </w:pPr>
      <w:r>
        <w:rPr>
          <w:sz w:val="24"/>
          <w:szCs w:val="24"/>
        </w:rPr>
        <w:t xml:space="preserve">        </w:t>
      </w:r>
      <w:r>
        <w:rPr>
          <w:sz w:val="24"/>
          <w:szCs w:val="24"/>
          <w:u w:val="single"/>
        </w:rPr>
        <w:t>Cooperative Education</w:t>
      </w:r>
      <w:r w:rsidRPr="00752E02">
        <w:rPr>
          <w:sz w:val="24"/>
          <w:szCs w:val="24"/>
        </w:rPr>
        <w:t xml:space="preserve"> </w:t>
      </w:r>
      <w:r w:rsidRPr="00752E02">
        <w:rPr>
          <w:sz w:val="24"/>
          <w:szCs w:val="24"/>
        </w:rPr>
        <w:tab/>
      </w:r>
      <w:r>
        <w:rPr>
          <w:sz w:val="24"/>
          <w:szCs w:val="24"/>
        </w:rPr>
        <w:t xml:space="preserve">                                             </w:t>
      </w:r>
      <w:r>
        <w:rPr>
          <w:sz w:val="24"/>
          <w:szCs w:val="24"/>
          <w:u w:val="single"/>
        </w:rPr>
        <w:t>VCT</w:t>
      </w:r>
      <w:r w:rsidRPr="00752E02">
        <w:rPr>
          <w:sz w:val="24"/>
          <w:szCs w:val="24"/>
          <w:u w:val="single"/>
        </w:rPr>
        <w:t xml:space="preserve"> 1</w:t>
      </w:r>
      <w:r>
        <w:rPr>
          <w:sz w:val="24"/>
          <w:szCs w:val="24"/>
          <w:u w:val="single"/>
        </w:rPr>
        <w:t>50</w:t>
      </w:r>
      <w:r w:rsidRPr="00752E02">
        <w:rPr>
          <w:sz w:val="24"/>
          <w:szCs w:val="24"/>
        </w:rPr>
        <w:t xml:space="preserve"> </w:t>
      </w:r>
      <w:r>
        <w:rPr>
          <w:sz w:val="24"/>
          <w:szCs w:val="24"/>
        </w:rPr>
        <w:t xml:space="preserve">                               </w:t>
      </w:r>
    </w:p>
    <w:p w:rsidR="009976B7" w:rsidRPr="00752E02" w:rsidRDefault="009976B7" w:rsidP="00752E02">
      <w:pPr>
        <w:pStyle w:val="Title"/>
        <w:jc w:val="left"/>
        <w:rPr>
          <w:sz w:val="24"/>
          <w:szCs w:val="24"/>
          <w:u w:val="single"/>
        </w:rPr>
      </w:pPr>
      <w:r>
        <w:rPr>
          <w:sz w:val="24"/>
          <w:szCs w:val="24"/>
        </w:rPr>
        <w:t xml:space="preserve">                             </w:t>
      </w:r>
      <w:r w:rsidRPr="00752E02">
        <w:rPr>
          <w:b w:val="0"/>
          <w:bCs w:val="0"/>
          <w:sz w:val="24"/>
          <w:szCs w:val="24"/>
        </w:rPr>
        <w:t xml:space="preserve">Course Title </w:t>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sidRPr="00752E02">
        <w:rPr>
          <w:b w:val="0"/>
          <w:bCs w:val="0"/>
          <w:sz w:val="24"/>
          <w:szCs w:val="24"/>
        </w:rPr>
        <w:t>Department and Number</w:t>
      </w:r>
    </w:p>
    <w:p w:rsidR="009976B7" w:rsidRDefault="009976B7"/>
    <w:p w:rsidR="009976B7" w:rsidRDefault="009976B7" w:rsidP="008E2C2C">
      <w:pPr>
        <w:pStyle w:val="Default"/>
        <w:rPr>
          <w:sz w:val="22"/>
          <w:szCs w:val="22"/>
        </w:rPr>
      </w:pPr>
      <w:r>
        <w:rPr>
          <w:b/>
          <w:bCs/>
          <w:u w:val="single"/>
        </w:rPr>
        <w:t>Course Description:</w:t>
      </w:r>
      <w:r>
        <w:t xml:space="preserve"> </w:t>
      </w:r>
      <w:r>
        <w:rPr>
          <w:sz w:val="22"/>
          <w:szCs w:val="22"/>
        </w:rPr>
        <w:t xml:space="preserve">This is a semester long course designed to introduce students to all aspects of construction setting through internship. The course will place the student in the work place to experience working in a real life scenario. Students will be expected to seek internships and fulfill 180 hours of On-the-Job-Training (OJT) before the semester ends. Application of knowledge acquired from lecture and lab instruction to gain relevant practical on-the-job experiences to construct, repair and maintain buildings in an actual construction setting. The apprentice will be supervised by an experienced service individual within the sponsoring business who will work with the carpentry program supervisor in evaluating student progress, performance and grading. Internship is required to complete certificate program requirements. </w:t>
      </w:r>
    </w:p>
    <w:p w:rsidR="009976B7" w:rsidRDefault="009976B7" w:rsidP="00710436">
      <w:pPr>
        <w:pStyle w:val="Default"/>
      </w:pPr>
    </w:p>
    <w:p w:rsidR="009976B7" w:rsidRPr="00710436" w:rsidRDefault="009976B7" w:rsidP="00710436">
      <w:pPr>
        <w:pStyle w:val="Default"/>
      </w:pPr>
    </w:p>
    <w:p w:rsidR="009976B7" w:rsidRDefault="009976B7">
      <w:pPr>
        <w:rPr>
          <w:u w:val="single"/>
        </w:rPr>
      </w:pPr>
      <w:r>
        <w:rPr>
          <w:b/>
          <w:bCs/>
        </w:rPr>
        <w:t xml:space="preserve">Prepared by: </w:t>
      </w:r>
      <w:r>
        <w:rPr>
          <w:u w:val="single"/>
        </w:rPr>
        <w:t>Xavier Yarofmal</w:t>
      </w:r>
      <w:r>
        <w:tab/>
      </w:r>
      <w:r>
        <w:tab/>
      </w:r>
      <w:r>
        <w:tab/>
      </w:r>
      <w:r>
        <w:tab/>
      </w:r>
      <w:r>
        <w:tab/>
      </w:r>
      <w:r>
        <w:rPr>
          <w:b/>
          <w:bCs/>
        </w:rPr>
        <w:t>State:</w:t>
      </w:r>
      <w:r>
        <w:t xml:space="preserve"> </w:t>
      </w:r>
      <w:r>
        <w:rPr>
          <w:u w:val="single"/>
        </w:rPr>
        <w:t>Pohnpei Campus</w:t>
      </w:r>
    </w:p>
    <w:p w:rsidR="009976B7" w:rsidRDefault="009976B7"/>
    <w:p w:rsidR="009976B7" w:rsidRDefault="009976B7"/>
    <w:p w:rsidR="009976B7" w:rsidRDefault="009976B7">
      <w:pPr>
        <w:ind w:right="-360"/>
      </w:pPr>
      <w:r>
        <w:tab/>
      </w:r>
      <w:r>
        <w:tab/>
        <w:t>Hours per Week</w:t>
      </w:r>
      <w:r>
        <w:tab/>
        <w:t>No. Of Weeks</w:t>
      </w:r>
      <w:r>
        <w:tab/>
      </w:r>
      <w:r>
        <w:tab/>
        <w:t>Total Hours</w:t>
      </w:r>
      <w:r>
        <w:tab/>
      </w:r>
      <w:r>
        <w:tab/>
        <w:t>Semester Credits</w:t>
      </w:r>
    </w:p>
    <w:p w:rsidR="009976B7" w:rsidRDefault="009976B7">
      <w:pPr>
        <w:ind w:right="-360"/>
      </w:pPr>
      <w:r>
        <w:t xml:space="preserve">Internship </w:t>
      </w:r>
    </w:p>
    <w:p w:rsidR="009976B7" w:rsidRDefault="009976B7">
      <w:pPr>
        <w:ind w:right="-360"/>
      </w:pPr>
      <w:r>
        <w:t>Fall or Spring Semester: 11.25               16                                180                                6</w:t>
      </w:r>
    </w:p>
    <w:p w:rsidR="009976B7" w:rsidRDefault="009976B7">
      <w:pPr>
        <w:ind w:right="-360"/>
      </w:pPr>
      <w:r>
        <w:t>Summer:                         30</w:t>
      </w:r>
      <w:r>
        <w:tab/>
      </w:r>
      <w:r>
        <w:tab/>
        <w:t xml:space="preserve">    6</w:t>
      </w:r>
      <w:r>
        <w:tab/>
      </w:r>
      <w:r>
        <w:tab/>
      </w:r>
      <w:r>
        <w:tab/>
        <w:t xml:space="preserve">    180</w:t>
      </w:r>
      <w:r>
        <w:tab/>
      </w:r>
      <w:r>
        <w:tab/>
        <w:t xml:space="preserve">                  6</w:t>
      </w:r>
    </w:p>
    <w:p w:rsidR="009976B7" w:rsidRDefault="009976B7">
      <w:pPr>
        <w:ind w:right="-360"/>
      </w:pPr>
      <w:r>
        <w:t xml:space="preserve">                                                                      Total Semester Credits: </w:t>
      </w:r>
      <w:r>
        <w:tab/>
        <w:t xml:space="preserve">                  6</w:t>
      </w:r>
    </w:p>
    <w:p w:rsidR="009976B7" w:rsidRDefault="009976B7">
      <w:pPr>
        <w:ind w:right="-360"/>
      </w:pPr>
    </w:p>
    <w:p w:rsidR="009976B7" w:rsidRDefault="009976B7">
      <w:pPr>
        <w:ind w:right="-360"/>
      </w:pPr>
      <w:r>
        <w:rPr>
          <w:b/>
          <w:bCs/>
        </w:rPr>
        <w:t>Purpose of Course</w:t>
      </w:r>
      <w:r>
        <w:tab/>
      </w:r>
      <w:r>
        <w:tab/>
        <w:t>Degree Requirement</w:t>
      </w:r>
      <w:r>
        <w:tab/>
        <w:t>_______________________________________</w:t>
      </w:r>
    </w:p>
    <w:p w:rsidR="009976B7" w:rsidRDefault="009976B7">
      <w:pPr>
        <w:ind w:right="-360"/>
      </w:pPr>
      <w:r>
        <w:tab/>
      </w:r>
      <w:r>
        <w:tab/>
      </w:r>
      <w:r>
        <w:tab/>
      </w:r>
      <w:r>
        <w:tab/>
        <w:t>Degree Elective</w:t>
      </w:r>
      <w:r>
        <w:tab/>
        <w:t>______________________________________</w:t>
      </w:r>
    </w:p>
    <w:p w:rsidR="009976B7" w:rsidRDefault="009976B7">
      <w:pPr>
        <w:ind w:left="2160" w:right="-360" w:firstLine="720"/>
      </w:pPr>
      <w:r>
        <w:t>Advanced Certificate</w:t>
      </w:r>
      <w:r>
        <w:tab/>
        <w:t>_______________________________________</w:t>
      </w:r>
    </w:p>
    <w:p w:rsidR="009976B7" w:rsidRDefault="009976B7">
      <w:pPr>
        <w:ind w:right="-360"/>
      </w:pPr>
      <w:r>
        <w:tab/>
      </w:r>
      <w:r>
        <w:tab/>
      </w:r>
      <w:r>
        <w:tab/>
      </w:r>
      <w:r>
        <w:tab/>
        <w:t>Certificate</w:t>
      </w:r>
      <w:r>
        <w:tab/>
      </w:r>
      <w:r>
        <w:tab/>
        <w:t>________________XX____________________</w:t>
      </w:r>
    </w:p>
    <w:p w:rsidR="009976B7" w:rsidRDefault="009976B7">
      <w:pPr>
        <w:ind w:right="-360"/>
      </w:pPr>
      <w:r>
        <w:tab/>
      </w:r>
      <w:r>
        <w:tab/>
      </w:r>
      <w:r>
        <w:tab/>
      </w:r>
      <w:r>
        <w:tab/>
        <w:t>Remedial</w:t>
      </w:r>
      <w:r>
        <w:tab/>
      </w:r>
      <w:r>
        <w:tab/>
        <w:t>_______________________________________</w:t>
      </w:r>
    </w:p>
    <w:p w:rsidR="009976B7" w:rsidRDefault="009976B7">
      <w:pPr>
        <w:ind w:right="-360"/>
      </w:pPr>
      <w:r>
        <w:tab/>
      </w:r>
      <w:r>
        <w:tab/>
      </w:r>
      <w:r>
        <w:tab/>
      </w:r>
      <w:r>
        <w:tab/>
        <w:t>Other (Workshop)</w:t>
      </w:r>
      <w:r>
        <w:tab/>
        <w:t>_______________________________________</w:t>
      </w:r>
    </w:p>
    <w:p w:rsidR="009976B7" w:rsidRDefault="009976B7">
      <w:pPr>
        <w:ind w:right="-360"/>
      </w:pPr>
    </w:p>
    <w:p w:rsidR="009976B7" w:rsidRDefault="009976B7">
      <w:r>
        <w:rPr>
          <w:b/>
          <w:bCs/>
        </w:rPr>
        <w:t>Prerequisite Course(s):</w:t>
      </w:r>
      <w:r>
        <w:t xml:space="preserve"> VAE 103, VCE 195, VCT 153, VCT 154, VCT 163, VCT 173, VCT 183, VSP 153a, or Instructor’s approval.</w:t>
      </w:r>
    </w:p>
    <w:p w:rsidR="009976B7" w:rsidRDefault="009976B7">
      <w:pPr>
        <w:ind w:right="-360"/>
      </w:pPr>
    </w:p>
    <w:p w:rsidR="009976B7" w:rsidRDefault="009976B7">
      <w:pPr>
        <w:ind w:right="-360"/>
      </w:pPr>
    </w:p>
    <w:p w:rsidR="009976B7" w:rsidRDefault="009976B7">
      <w:pPr>
        <w:ind w:right="-360"/>
      </w:pPr>
      <w:r>
        <w:t>_______________________________________</w:t>
      </w:r>
      <w:r>
        <w:tab/>
      </w:r>
      <w:r>
        <w:tab/>
      </w:r>
      <w:r>
        <w:tab/>
        <w:t>___________________________</w:t>
      </w:r>
    </w:p>
    <w:p w:rsidR="009976B7" w:rsidRDefault="009976B7">
      <w:pPr>
        <w:ind w:right="-360"/>
        <w:rPr>
          <w:sz w:val="20"/>
          <w:szCs w:val="20"/>
        </w:rPr>
      </w:pPr>
      <w:r>
        <w:rPr>
          <w:b/>
          <w:bCs/>
          <w:sz w:val="20"/>
          <w:szCs w:val="20"/>
        </w:rPr>
        <w:t>Signature, Chairman, Curriculum Committee</w:t>
      </w:r>
      <w:r>
        <w:rPr>
          <w:sz w:val="20"/>
          <w:szCs w:val="20"/>
        </w:rPr>
        <w:tab/>
      </w:r>
      <w:r>
        <w:rPr>
          <w:sz w:val="20"/>
          <w:szCs w:val="20"/>
        </w:rPr>
        <w:tab/>
      </w:r>
      <w:r>
        <w:rPr>
          <w:sz w:val="20"/>
          <w:szCs w:val="20"/>
        </w:rPr>
        <w:tab/>
      </w:r>
      <w:r>
        <w:rPr>
          <w:sz w:val="20"/>
          <w:szCs w:val="20"/>
        </w:rPr>
        <w:tab/>
      </w:r>
      <w:r>
        <w:rPr>
          <w:b/>
          <w:bCs/>
          <w:sz w:val="20"/>
          <w:szCs w:val="20"/>
        </w:rPr>
        <w:t>Date Approved by Committee</w:t>
      </w:r>
    </w:p>
    <w:p w:rsidR="009976B7" w:rsidRDefault="009976B7">
      <w:pPr>
        <w:ind w:right="-360"/>
        <w:rPr>
          <w:sz w:val="20"/>
          <w:szCs w:val="20"/>
        </w:rPr>
      </w:pPr>
    </w:p>
    <w:p w:rsidR="009976B7" w:rsidRDefault="009976B7">
      <w:pPr>
        <w:ind w:right="-360"/>
        <w:rPr>
          <w:sz w:val="20"/>
          <w:szCs w:val="20"/>
        </w:rPr>
      </w:pPr>
    </w:p>
    <w:p w:rsidR="009976B7" w:rsidRDefault="009976B7">
      <w:pPr>
        <w:ind w:right="-360"/>
        <w:rPr>
          <w:sz w:val="20"/>
          <w:szCs w:val="20"/>
        </w:rPr>
      </w:pPr>
    </w:p>
    <w:p w:rsidR="009976B7" w:rsidRDefault="009976B7">
      <w:pPr>
        <w:ind w:right="-360"/>
        <w:rPr>
          <w:sz w:val="20"/>
          <w:szCs w:val="20"/>
        </w:rPr>
      </w:pPr>
    </w:p>
    <w:p w:rsidR="009976B7" w:rsidRDefault="009976B7">
      <w:pPr>
        <w:ind w:right="-360"/>
        <w:rPr>
          <w:sz w:val="20"/>
          <w:szCs w:val="20"/>
        </w:rPr>
      </w:pPr>
      <w:r>
        <w:rPr>
          <w:sz w:val="20"/>
          <w:szCs w:val="20"/>
        </w:rPr>
        <w:t>_______________________________________________</w:t>
      </w:r>
      <w:r>
        <w:rPr>
          <w:sz w:val="20"/>
          <w:szCs w:val="20"/>
        </w:rPr>
        <w:tab/>
      </w:r>
      <w:r>
        <w:rPr>
          <w:sz w:val="20"/>
          <w:szCs w:val="20"/>
        </w:rPr>
        <w:tab/>
      </w:r>
      <w:r>
        <w:rPr>
          <w:sz w:val="20"/>
          <w:szCs w:val="20"/>
        </w:rPr>
        <w:tab/>
        <w:t>________________________________</w:t>
      </w:r>
    </w:p>
    <w:p w:rsidR="009976B7" w:rsidRDefault="009976B7">
      <w:pPr>
        <w:ind w:right="-360"/>
        <w:rPr>
          <w:sz w:val="20"/>
          <w:szCs w:val="20"/>
        </w:rPr>
      </w:pPr>
      <w:r>
        <w:rPr>
          <w:b/>
          <w:bCs/>
          <w:sz w:val="20"/>
          <w:szCs w:val="20"/>
        </w:rPr>
        <w:t>Signature, President, COM-FSM</w:t>
      </w:r>
      <w:r>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Date Approved by the President</w:t>
      </w:r>
    </w:p>
    <w:p w:rsidR="009976B7" w:rsidRDefault="009976B7">
      <w:pPr>
        <w:ind w:right="-360"/>
        <w:rPr>
          <w:b/>
          <w:bCs/>
          <w:u w:val="single"/>
        </w:rPr>
      </w:pPr>
    </w:p>
    <w:p w:rsidR="009976B7" w:rsidRPr="00E03580" w:rsidRDefault="009976B7">
      <w:pPr>
        <w:ind w:right="-360"/>
      </w:pPr>
      <w:r w:rsidRPr="000E4C4F">
        <w:rPr>
          <w:b/>
          <w:bCs/>
          <w:u w:val="single"/>
        </w:rPr>
        <w:t>A. PROGRAM LEARNING OUTCOMES (PLO’s):</w:t>
      </w:r>
    </w:p>
    <w:p w:rsidR="009976B7" w:rsidRDefault="009976B7">
      <w:pPr>
        <w:ind w:right="-360"/>
      </w:pPr>
      <w:r>
        <w:t>Upon completion of the program, the student will be able to:</w:t>
      </w:r>
    </w:p>
    <w:p w:rsidR="009976B7" w:rsidRDefault="009976B7">
      <w:pPr>
        <w:ind w:right="-360"/>
      </w:pPr>
    </w:p>
    <w:p w:rsidR="009976B7" w:rsidRPr="00413102" w:rsidRDefault="009976B7" w:rsidP="000B7381">
      <w:pPr>
        <w:pStyle w:val="NoSpacing"/>
        <w:numPr>
          <w:ilvl w:val="0"/>
          <w:numId w:val="44"/>
        </w:numPr>
        <w:rPr>
          <w:rFonts w:ascii="Times New Roman" w:hAnsi="Times New Roman" w:cs="Times New Roman"/>
          <w:sz w:val="24"/>
          <w:szCs w:val="24"/>
        </w:rPr>
      </w:pPr>
      <w:r w:rsidRPr="00413102">
        <w:rPr>
          <w:rFonts w:ascii="Times New Roman" w:hAnsi="Times New Roman" w:cs="Times New Roman"/>
          <w:sz w:val="24"/>
          <w:szCs w:val="24"/>
        </w:rPr>
        <w:t>Identify safety and occupational health requirements in the Carpentry trade.</w:t>
      </w:r>
    </w:p>
    <w:p w:rsidR="009976B7" w:rsidRPr="00413102" w:rsidRDefault="009976B7" w:rsidP="000B7381">
      <w:pPr>
        <w:pStyle w:val="NoSpacing"/>
        <w:numPr>
          <w:ilvl w:val="0"/>
          <w:numId w:val="44"/>
        </w:numPr>
        <w:rPr>
          <w:rFonts w:ascii="Times New Roman" w:hAnsi="Times New Roman" w:cs="Times New Roman"/>
          <w:sz w:val="24"/>
          <w:szCs w:val="24"/>
        </w:rPr>
      </w:pPr>
      <w:r w:rsidRPr="00413102">
        <w:rPr>
          <w:rFonts w:ascii="Times New Roman" w:hAnsi="Times New Roman" w:cs="Times New Roman"/>
          <w:sz w:val="24"/>
          <w:szCs w:val="24"/>
        </w:rPr>
        <w:t>Use competently specified hand and power tools.</w:t>
      </w:r>
    </w:p>
    <w:p w:rsidR="009976B7" w:rsidRPr="00413102" w:rsidRDefault="009976B7" w:rsidP="000B7381">
      <w:pPr>
        <w:pStyle w:val="NoSpacing"/>
        <w:numPr>
          <w:ilvl w:val="0"/>
          <w:numId w:val="44"/>
        </w:numPr>
        <w:rPr>
          <w:rFonts w:ascii="Times New Roman" w:hAnsi="Times New Roman" w:cs="Times New Roman"/>
          <w:sz w:val="24"/>
          <w:szCs w:val="24"/>
        </w:rPr>
      </w:pPr>
      <w:r w:rsidRPr="00413102">
        <w:rPr>
          <w:rFonts w:ascii="Times New Roman" w:hAnsi="Times New Roman" w:cs="Times New Roman"/>
          <w:sz w:val="24"/>
          <w:szCs w:val="24"/>
        </w:rPr>
        <w:t>Perform basic hand skills in constructing projects to given specifications.</w:t>
      </w:r>
    </w:p>
    <w:p w:rsidR="009976B7" w:rsidRPr="00413102" w:rsidRDefault="009976B7" w:rsidP="000B7381">
      <w:pPr>
        <w:pStyle w:val="NoSpacing"/>
        <w:numPr>
          <w:ilvl w:val="0"/>
          <w:numId w:val="44"/>
        </w:numPr>
        <w:rPr>
          <w:rFonts w:ascii="Times New Roman" w:hAnsi="Times New Roman" w:cs="Times New Roman"/>
          <w:sz w:val="24"/>
          <w:szCs w:val="24"/>
        </w:rPr>
      </w:pPr>
      <w:r w:rsidRPr="00413102">
        <w:rPr>
          <w:rFonts w:ascii="Times New Roman" w:hAnsi="Times New Roman" w:cs="Times New Roman"/>
          <w:sz w:val="24"/>
          <w:szCs w:val="24"/>
        </w:rPr>
        <w:t>Interpret construction information from blueprint drawings.</w:t>
      </w:r>
    </w:p>
    <w:p w:rsidR="009976B7" w:rsidRPr="00413102" w:rsidRDefault="009976B7" w:rsidP="000B7381">
      <w:pPr>
        <w:pStyle w:val="NoSpacing"/>
        <w:numPr>
          <w:ilvl w:val="0"/>
          <w:numId w:val="44"/>
        </w:numPr>
        <w:rPr>
          <w:rFonts w:ascii="Times New Roman" w:hAnsi="Times New Roman" w:cs="Times New Roman"/>
          <w:sz w:val="24"/>
          <w:szCs w:val="24"/>
        </w:rPr>
      </w:pPr>
      <w:r w:rsidRPr="00413102">
        <w:rPr>
          <w:rFonts w:ascii="Times New Roman" w:hAnsi="Times New Roman" w:cs="Times New Roman"/>
          <w:sz w:val="24"/>
          <w:szCs w:val="24"/>
        </w:rPr>
        <w:t>Participate in the construction industry.</w:t>
      </w:r>
    </w:p>
    <w:p w:rsidR="009976B7" w:rsidRPr="00E03580" w:rsidRDefault="009976B7">
      <w:pPr>
        <w:ind w:right="-360"/>
        <w:rPr>
          <w:b/>
          <w:bCs/>
          <w:u w:val="single"/>
        </w:rPr>
      </w:pPr>
    </w:p>
    <w:p w:rsidR="009976B7" w:rsidRDefault="009976B7">
      <w:pPr>
        <w:ind w:right="-360"/>
        <w:rPr>
          <w:b/>
          <w:bCs/>
        </w:rPr>
      </w:pPr>
      <w:r>
        <w:rPr>
          <w:b/>
          <w:bCs/>
          <w:u w:val="single"/>
        </w:rPr>
        <w:t xml:space="preserve">B. </w:t>
      </w:r>
      <w:r w:rsidRPr="00E03580">
        <w:rPr>
          <w:b/>
          <w:bCs/>
          <w:u w:val="single"/>
        </w:rPr>
        <w:t>STUDENT LEARNING OUTCOMES</w:t>
      </w:r>
      <w:r>
        <w:rPr>
          <w:b/>
          <w:bCs/>
          <w:u w:val="single"/>
        </w:rPr>
        <w:t xml:space="preserve"> </w:t>
      </w:r>
      <w:r>
        <w:rPr>
          <w:b/>
          <w:bCs/>
        </w:rPr>
        <w:t>(S</w:t>
      </w:r>
      <w:r w:rsidRPr="00564B62">
        <w:rPr>
          <w:b/>
          <w:bCs/>
        </w:rPr>
        <w:t>LO</w:t>
      </w:r>
      <w:r>
        <w:rPr>
          <w:b/>
          <w:bCs/>
        </w:rPr>
        <w:t>’</w:t>
      </w:r>
      <w:r w:rsidRPr="00564B62">
        <w:rPr>
          <w:b/>
          <w:bCs/>
        </w:rPr>
        <w:t>s)</w:t>
      </w:r>
      <w:r>
        <w:rPr>
          <w:b/>
          <w:bCs/>
        </w:rPr>
        <w:t>- GENERAL:</w:t>
      </w:r>
      <w:r w:rsidRPr="00E03580">
        <w:rPr>
          <w:b/>
          <w:bCs/>
        </w:rPr>
        <w:t xml:space="preserve"> </w:t>
      </w:r>
      <w:r w:rsidRPr="00E03580">
        <w:rPr>
          <w:b/>
          <w:bCs/>
        </w:rPr>
        <w:tab/>
      </w:r>
    </w:p>
    <w:p w:rsidR="009976B7" w:rsidRDefault="009976B7">
      <w:pPr>
        <w:ind w:right="-360"/>
        <w:rPr>
          <w:b/>
          <w:bCs/>
        </w:rPr>
      </w:pPr>
    </w:p>
    <w:p w:rsidR="009976B7" w:rsidRDefault="009976B7">
      <w:pPr>
        <w:ind w:right="-360"/>
      </w:pPr>
      <w:r>
        <w:t>The</w:t>
      </w:r>
      <w:r w:rsidRPr="00E03580">
        <w:t xml:space="preserve"> student will be able to:</w:t>
      </w:r>
    </w:p>
    <w:p w:rsidR="009976B7" w:rsidRDefault="009976B7" w:rsidP="00E947FF">
      <w:pPr>
        <w:pStyle w:val="Default"/>
        <w:numPr>
          <w:ilvl w:val="0"/>
          <w:numId w:val="36"/>
        </w:numPr>
        <w:rPr>
          <w:sz w:val="22"/>
          <w:szCs w:val="22"/>
        </w:rPr>
      </w:pPr>
      <w:r>
        <w:rPr>
          <w:sz w:val="22"/>
          <w:szCs w:val="22"/>
        </w:rPr>
        <w:t xml:space="preserve">Demonstrate technical knowledge of his/her trade and apply the same to the directed work experience. </w:t>
      </w:r>
    </w:p>
    <w:p w:rsidR="009976B7" w:rsidRDefault="009976B7" w:rsidP="00E947FF">
      <w:pPr>
        <w:pStyle w:val="Default"/>
        <w:numPr>
          <w:ilvl w:val="0"/>
          <w:numId w:val="36"/>
        </w:numPr>
        <w:rPr>
          <w:sz w:val="22"/>
          <w:szCs w:val="22"/>
        </w:rPr>
      </w:pPr>
      <w:r>
        <w:rPr>
          <w:sz w:val="22"/>
          <w:szCs w:val="22"/>
        </w:rPr>
        <w:t xml:space="preserve">Demonstrate proper work ethics typically expected at the workplace. </w:t>
      </w:r>
    </w:p>
    <w:p w:rsidR="009976B7" w:rsidRDefault="009976B7" w:rsidP="00E947FF">
      <w:pPr>
        <w:pStyle w:val="Default"/>
        <w:numPr>
          <w:ilvl w:val="0"/>
          <w:numId w:val="36"/>
        </w:numPr>
        <w:rPr>
          <w:sz w:val="22"/>
          <w:szCs w:val="22"/>
        </w:rPr>
      </w:pPr>
      <w:r>
        <w:rPr>
          <w:sz w:val="22"/>
          <w:szCs w:val="22"/>
        </w:rPr>
        <w:t xml:space="preserve">Complete given tasks as appropriate to his/her trade. </w:t>
      </w:r>
    </w:p>
    <w:p w:rsidR="009976B7" w:rsidRDefault="009976B7">
      <w:pPr>
        <w:ind w:right="-360"/>
        <w:rPr>
          <w:b/>
          <w:bCs/>
        </w:rPr>
      </w:pPr>
    </w:p>
    <w:p w:rsidR="009976B7" w:rsidRDefault="009976B7">
      <w:pPr>
        <w:ind w:right="-360"/>
        <w:rPr>
          <w:b/>
          <w:bCs/>
        </w:rPr>
      </w:pPr>
      <w:r w:rsidRPr="006D17E4">
        <w:rPr>
          <w:b/>
          <w:bCs/>
        </w:rPr>
        <w:t>PLO / SLO MATRIX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54"/>
        <w:gridCol w:w="742"/>
        <w:gridCol w:w="781"/>
        <w:gridCol w:w="781"/>
        <w:gridCol w:w="781"/>
        <w:gridCol w:w="744"/>
        <w:gridCol w:w="4308"/>
      </w:tblGrid>
      <w:tr w:rsidR="009976B7" w:rsidRPr="00BD3A8B">
        <w:trPr>
          <w:trHeight w:val="243"/>
        </w:trPr>
        <w:tc>
          <w:tcPr>
            <w:tcW w:w="685" w:type="dxa"/>
          </w:tcPr>
          <w:p w:rsidR="009976B7" w:rsidRPr="004163D9" w:rsidRDefault="009976B7" w:rsidP="00BD3A8B">
            <w:pPr>
              <w:ind w:right="-116"/>
              <w:jc w:val="center"/>
            </w:pPr>
            <w:r>
              <w:t>SLO</w:t>
            </w:r>
          </w:p>
        </w:tc>
        <w:tc>
          <w:tcPr>
            <w:tcW w:w="754" w:type="dxa"/>
          </w:tcPr>
          <w:p w:rsidR="009976B7" w:rsidRPr="004163D9" w:rsidRDefault="009976B7" w:rsidP="00BD3A8B">
            <w:pPr>
              <w:ind w:right="-136"/>
              <w:jc w:val="center"/>
            </w:pPr>
            <w:r>
              <w:t>PLO1</w:t>
            </w:r>
          </w:p>
        </w:tc>
        <w:tc>
          <w:tcPr>
            <w:tcW w:w="742" w:type="dxa"/>
          </w:tcPr>
          <w:p w:rsidR="009976B7" w:rsidRPr="004163D9" w:rsidRDefault="009976B7" w:rsidP="00BD3A8B">
            <w:pPr>
              <w:ind w:right="-156"/>
              <w:jc w:val="center"/>
            </w:pPr>
            <w:r>
              <w:t>PLO2</w:t>
            </w:r>
          </w:p>
        </w:tc>
        <w:tc>
          <w:tcPr>
            <w:tcW w:w="781" w:type="dxa"/>
          </w:tcPr>
          <w:p w:rsidR="009976B7" w:rsidRPr="004163D9" w:rsidRDefault="009976B7" w:rsidP="00BD3A8B">
            <w:pPr>
              <w:ind w:right="-96"/>
              <w:jc w:val="center"/>
            </w:pPr>
            <w:r>
              <w:t>PLO3</w:t>
            </w:r>
          </w:p>
        </w:tc>
        <w:tc>
          <w:tcPr>
            <w:tcW w:w="781" w:type="dxa"/>
          </w:tcPr>
          <w:p w:rsidR="009976B7" w:rsidRPr="004163D9" w:rsidRDefault="009976B7" w:rsidP="00BD3A8B">
            <w:pPr>
              <w:ind w:right="-96"/>
              <w:jc w:val="center"/>
            </w:pPr>
            <w:r>
              <w:t>PLO4</w:t>
            </w:r>
          </w:p>
        </w:tc>
        <w:tc>
          <w:tcPr>
            <w:tcW w:w="781" w:type="dxa"/>
          </w:tcPr>
          <w:p w:rsidR="009976B7" w:rsidRPr="004163D9" w:rsidRDefault="009976B7" w:rsidP="00BD3A8B">
            <w:pPr>
              <w:ind w:right="-96"/>
              <w:jc w:val="center"/>
            </w:pPr>
            <w:r>
              <w:t>PLO5</w:t>
            </w:r>
          </w:p>
        </w:tc>
        <w:tc>
          <w:tcPr>
            <w:tcW w:w="744" w:type="dxa"/>
          </w:tcPr>
          <w:p w:rsidR="009976B7" w:rsidRPr="004163D9" w:rsidRDefault="009976B7" w:rsidP="00BD3A8B">
            <w:pPr>
              <w:ind w:right="-360"/>
            </w:pPr>
            <w:r>
              <w:t>PLO6</w:t>
            </w:r>
          </w:p>
        </w:tc>
        <w:tc>
          <w:tcPr>
            <w:tcW w:w="4308" w:type="dxa"/>
            <w:vMerge w:val="restart"/>
          </w:tcPr>
          <w:p w:rsidR="009976B7" w:rsidRDefault="009976B7" w:rsidP="00BD3A8B">
            <w:pPr>
              <w:ind w:right="-360"/>
            </w:pPr>
            <w:r w:rsidRPr="004163D9">
              <w:t xml:space="preserve">I </w:t>
            </w:r>
            <w:r>
              <w:t>–</w:t>
            </w:r>
            <w:r w:rsidRPr="004163D9">
              <w:t xml:space="preserve"> Introduced</w:t>
            </w:r>
          </w:p>
          <w:p w:rsidR="009976B7" w:rsidRDefault="009976B7" w:rsidP="00BD3A8B">
            <w:pPr>
              <w:ind w:right="-360"/>
            </w:pPr>
            <w:r>
              <w:t>D-Demonstrated</w:t>
            </w:r>
          </w:p>
          <w:p w:rsidR="009976B7" w:rsidRPr="004163D9" w:rsidRDefault="009976B7" w:rsidP="00BD3A8B">
            <w:pPr>
              <w:ind w:right="-360"/>
            </w:pPr>
            <w:r>
              <w:t>M- Mastery at level appropriate for graduation</w:t>
            </w:r>
          </w:p>
        </w:tc>
      </w:tr>
      <w:tr w:rsidR="009976B7" w:rsidRPr="00BD3A8B">
        <w:trPr>
          <w:trHeight w:val="243"/>
        </w:trPr>
        <w:tc>
          <w:tcPr>
            <w:tcW w:w="685" w:type="dxa"/>
          </w:tcPr>
          <w:p w:rsidR="009976B7" w:rsidRPr="004163D9" w:rsidRDefault="009976B7" w:rsidP="00BD3A8B">
            <w:pPr>
              <w:ind w:right="-116"/>
              <w:jc w:val="center"/>
            </w:pPr>
            <w:r>
              <w:t>1</w:t>
            </w:r>
          </w:p>
        </w:tc>
        <w:tc>
          <w:tcPr>
            <w:tcW w:w="754" w:type="dxa"/>
          </w:tcPr>
          <w:p w:rsidR="009976B7" w:rsidRPr="004163D9" w:rsidRDefault="009976B7" w:rsidP="00BD3A8B">
            <w:pPr>
              <w:ind w:right="-136"/>
              <w:jc w:val="center"/>
            </w:pPr>
          </w:p>
        </w:tc>
        <w:tc>
          <w:tcPr>
            <w:tcW w:w="742" w:type="dxa"/>
          </w:tcPr>
          <w:p w:rsidR="009976B7" w:rsidRPr="004163D9" w:rsidRDefault="009976B7" w:rsidP="00BD3A8B">
            <w:pPr>
              <w:ind w:right="-156"/>
              <w:jc w:val="center"/>
            </w:pPr>
          </w:p>
        </w:tc>
        <w:tc>
          <w:tcPr>
            <w:tcW w:w="781" w:type="dxa"/>
          </w:tcPr>
          <w:p w:rsidR="009976B7" w:rsidRPr="004163D9" w:rsidRDefault="009976B7" w:rsidP="00BD3A8B">
            <w:pPr>
              <w:ind w:right="-176"/>
              <w:jc w:val="center"/>
            </w:pPr>
          </w:p>
        </w:tc>
        <w:tc>
          <w:tcPr>
            <w:tcW w:w="781" w:type="dxa"/>
          </w:tcPr>
          <w:p w:rsidR="009976B7" w:rsidRPr="004163D9" w:rsidRDefault="009976B7" w:rsidP="00BD3A8B">
            <w:pPr>
              <w:ind w:right="-96"/>
              <w:jc w:val="center"/>
            </w:pPr>
          </w:p>
        </w:tc>
        <w:tc>
          <w:tcPr>
            <w:tcW w:w="781" w:type="dxa"/>
          </w:tcPr>
          <w:p w:rsidR="009976B7" w:rsidRPr="004163D9" w:rsidRDefault="009976B7" w:rsidP="00BD3A8B">
            <w:pPr>
              <w:ind w:right="-96"/>
              <w:jc w:val="center"/>
            </w:pPr>
          </w:p>
        </w:tc>
        <w:tc>
          <w:tcPr>
            <w:tcW w:w="744" w:type="dxa"/>
          </w:tcPr>
          <w:p w:rsidR="009976B7" w:rsidRPr="005949DE" w:rsidRDefault="009976B7" w:rsidP="00BD3A8B">
            <w:pPr>
              <w:ind w:right="-360"/>
            </w:pPr>
            <w:r>
              <w:t>I,D</w:t>
            </w:r>
          </w:p>
        </w:tc>
        <w:tc>
          <w:tcPr>
            <w:tcW w:w="4308" w:type="dxa"/>
            <w:vMerge/>
          </w:tcPr>
          <w:p w:rsidR="009976B7" w:rsidRPr="00BD3A8B" w:rsidRDefault="009976B7" w:rsidP="00BD3A8B">
            <w:pPr>
              <w:ind w:right="-360"/>
              <w:rPr>
                <w:b/>
                <w:bCs/>
              </w:rPr>
            </w:pPr>
          </w:p>
        </w:tc>
      </w:tr>
      <w:tr w:rsidR="009976B7" w:rsidRPr="00BD3A8B">
        <w:trPr>
          <w:trHeight w:val="243"/>
        </w:trPr>
        <w:tc>
          <w:tcPr>
            <w:tcW w:w="685" w:type="dxa"/>
          </w:tcPr>
          <w:p w:rsidR="009976B7" w:rsidRPr="004163D9" w:rsidRDefault="009976B7" w:rsidP="00BD3A8B">
            <w:pPr>
              <w:ind w:right="-116"/>
              <w:jc w:val="center"/>
            </w:pPr>
            <w:r>
              <w:t>2</w:t>
            </w:r>
          </w:p>
        </w:tc>
        <w:tc>
          <w:tcPr>
            <w:tcW w:w="754" w:type="dxa"/>
          </w:tcPr>
          <w:p w:rsidR="009976B7" w:rsidRPr="004163D9" w:rsidRDefault="009976B7" w:rsidP="00BD3A8B">
            <w:pPr>
              <w:ind w:right="-136"/>
              <w:jc w:val="center"/>
            </w:pPr>
          </w:p>
        </w:tc>
        <w:tc>
          <w:tcPr>
            <w:tcW w:w="742" w:type="dxa"/>
          </w:tcPr>
          <w:p w:rsidR="009976B7" w:rsidRPr="004163D9" w:rsidRDefault="009976B7" w:rsidP="00BD3A8B">
            <w:pPr>
              <w:ind w:right="-156"/>
              <w:jc w:val="center"/>
            </w:pPr>
          </w:p>
        </w:tc>
        <w:tc>
          <w:tcPr>
            <w:tcW w:w="781" w:type="dxa"/>
          </w:tcPr>
          <w:p w:rsidR="009976B7" w:rsidRPr="004163D9" w:rsidRDefault="009976B7" w:rsidP="00BD3A8B">
            <w:pPr>
              <w:ind w:right="-96"/>
              <w:jc w:val="center"/>
            </w:pPr>
          </w:p>
        </w:tc>
        <w:tc>
          <w:tcPr>
            <w:tcW w:w="781" w:type="dxa"/>
          </w:tcPr>
          <w:p w:rsidR="009976B7" w:rsidRPr="004163D9" w:rsidRDefault="009976B7" w:rsidP="00BD3A8B">
            <w:pPr>
              <w:ind w:right="-96"/>
              <w:jc w:val="center"/>
            </w:pPr>
          </w:p>
        </w:tc>
        <w:tc>
          <w:tcPr>
            <w:tcW w:w="781" w:type="dxa"/>
          </w:tcPr>
          <w:p w:rsidR="009976B7" w:rsidRPr="004163D9" w:rsidRDefault="009976B7" w:rsidP="00BD3A8B">
            <w:pPr>
              <w:ind w:right="-96"/>
              <w:jc w:val="center"/>
            </w:pPr>
          </w:p>
        </w:tc>
        <w:tc>
          <w:tcPr>
            <w:tcW w:w="744" w:type="dxa"/>
          </w:tcPr>
          <w:p w:rsidR="009976B7" w:rsidRPr="005949DE" w:rsidRDefault="009976B7" w:rsidP="00BD3A8B">
            <w:pPr>
              <w:ind w:right="-360"/>
            </w:pPr>
            <w:r w:rsidRPr="005949DE">
              <w:t>I,D</w:t>
            </w:r>
          </w:p>
        </w:tc>
        <w:tc>
          <w:tcPr>
            <w:tcW w:w="4308" w:type="dxa"/>
            <w:vMerge/>
          </w:tcPr>
          <w:p w:rsidR="009976B7" w:rsidRPr="00BD3A8B" w:rsidRDefault="009976B7" w:rsidP="00BD3A8B">
            <w:pPr>
              <w:ind w:right="-360"/>
              <w:rPr>
                <w:b/>
                <w:bCs/>
              </w:rPr>
            </w:pPr>
          </w:p>
        </w:tc>
      </w:tr>
      <w:tr w:rsidR="009976B7" w:rsidRPr="00BD3A8B">
        <w:trPr>
          <w:trHeight w:val="256"/>
        </w:trPr>
        <w:tc>
          <w:tcPr>
            <w:tcW w:w="685" w:type="dxa"/>
          </w:tcPr>
          <w:p w:rsidR="009976B7" w:rsidRPr="004163D9" w:rsidRDefault="009976B7" w:rsidP="00BD3A8B">
            <w:pPr>
              <w:ind w:right="-116"/>
              <w:jc w:val="center"/>
            </w:pPr>
            <w:r>
              <w:t>3</w:t>
            </w:r>
          </w:p>
        </w:tc>
        <w:tc>
          <w:tcPr>
            <w:tcW w:w="754" w:type="dxa"/>
          </w:tcPr>
          <w:p w:rsidR="009976B7" w:rsidRPr="004163D9" w:rsidRDefault="009976B7" w:rsidP="00BD3A8B">
            <w:pPr>
              <w:ind w:right="-136"/>
              <w:jc w:val="center"/>
            </w:pPr>
          </w:p>
        </w:tc>
        <w:tc>
          <w:tcPr>
            <w:tcW w:w="742" w:type="dxa"/>
          </w:tcPr>
          <w:p w:rsidR="009976B7" w:rsidRPr="004163D9" w:rsidRDefault="009976B7" w:rsidP="00BD3A8B">
            <w:pPr>
              <w:ind w:right="-156"/>
              <w:jc w:val="center"/>
            </w:pPr>
          </w:p>
        </w:tc>
        <w:tc>
          <w:tcPr>
            <w:tcW w:w="781" w:type="dxa"/>
          </w:tcPr>
          <w:p w:rsidR="009976B7" w:rsidRPr="004163D9" w:rsidRDefault="009976B7" w:rsidP="00BD3A8B">
            <w:pPr>
              <w:ind w:right="-96"/>
              <w:jc w:val="center"/>
            </w:pPr>
          </w:p>
        </w:tc>
        <w:tc>
          <w:tcPr>
            <w:tcW w:w="781" w:type="dxa"/>
          </w:tcPr>
          <w:p w:rsidR="009976B7" w:rsidRPr="004163D9" w:rsidRDefault="009976B7" w:rsidP="00BD3A8B">
            <w:pPr>
              <w:ind w:right="-96"/>
              <w:jc w:val="center"/>
            </w:pPr>
          </w:p>
        </w:tc>
        <w:tc>
          <w:tcPr>
            <w:tcW w:w="781" w:type="dxa"/>
          </w:tcPr>
          <w:p w:rsidR="009976B7" w:rsidRPr="004163D9" w:rsidRDefault="009976B7" w:rsidP="00BD3A8B">
            <w:pPr>
              <w:ind w:right="-96"/>
              <w:jc w:val="center"/>
            </w:pPr>
          </w:p>
        </w:tc>
        <w:tc>
          <w:tcPr>
            <w:tcW w:w="744" w:type="dxa"/>
          </w:tcPr>
          <w:p w:rsidR="009976B7" w:rsidRPr="005949DE" w:rsidRDefault="009976B7" w:rsidP="00BD3A8B">
            <w:pPr>
              <w:ind w:right="-360"/>
            </w:pPr>
            <w:r w:rsidRPr="005949DE">
              <w:t>I,D</w:t>
            </w:r>
          </w:p>
        </w:tc>
        <w:tc>
          <w:tcPr>
            <w:tcW w:w="4308" w:type="dxa"/>
            <w:vMerge/>
          </w:tcPr>
          <w:p w:rsidR="009976B7" w:rsidRPr="00BD3A8B" w:rsidRDefault="009976B7" w:rsidP="00BD3A8B">
            <w:pPr>
              <w:ind w:right="-360"/>
              <w:rPr>
                <w:b/>
                <w:bCs/>
              </w:rPr>
            </w:pPr>
          </w:p>
        </w:tc>
      </w:tr>
    </w:tbl>
    <w:p w:rsidR="009976B7" w:rsidRDefault="009976B7">
      <w:pPr>
        <w:ind w:right="-360"/>
        <w:rPr>
          <w:b/>
          <w:bCs/>
        </w:rPr>
      </w:pPr>
    </w:p>
    <w:p w:rsidR="009976B7" w:rsidRPr="0006352B" w:rsidRDefault="009976B7">
      <w:pPr>
        <w:ind w:right="-360"/>
        <w:rPr>
          <w:b/>
          <w:bCs/>
        </w:rPr>
      </w:pPr>
      <w:r>
        <w:rPr>
          <w:b/>
          <w:bCs/>
        </w:rPr>
        <w:t xml:space="preserve">C. </w:t>
      </w:r>
      <w:r w:rsidRPr="00713974">
        <w:rPr>
          <w:b/>
          <w:bCs/>
          <w:u w:val="single"/>
        </w:rPr>
        <w:t>STUDENT LEARNING OUTCOMES</w:t>
      </w:r>
      <w:r w:rsidRPr="00713974">
        <w:rPr>
          <w:b/>
          <w:bCs/>
        </w:rPr>
        <w:t xml:space="preserve"> (SLO</w:t>
      </w:r>
      <w:r>
        <w:rPr>
          <w:b/>
          <w:bCs/>
        </w:rPr>
        <w:t>’</w:t>
      </w:r>
      <w:r w:rsidRPr="00713974">
        <w:rPr>
          <w:b/>
          <w:bCs/>
        </w:rPr>
        <w:t>s)</w:t>
      </w:r>
      <w:r>
        <w:rPr>
          <w:b/>
          <w:bCs/>
        </w:rPr>
        <w:t>-SPECIFIC</w:t>
      </w:r>
      <w:r w:rsidRPr="00713974">
        <w:rPr>
          <w:b/>
          <w:bCs/>
        </w:rPr>
        <w:t>:</w:t>
      </w:r>
    </w:p>
    <w:p w:rsidR="009976B7" w:rsidRDefault="009976B7">
      <w:pPr>
        <w:ind w:right="-360"/>
      </w:pPr>
    </w:p>
    <w:p w:rsidR="009976B7" w:rsidRDefault="009976B7">
      <w:pPr>
        <w:ind w:right="-360"/>
      </w:pPr>
      <w:r>
        <w:t>The student will be able to:</w:t>
      </w:r>
    </w:p>
    <w:p w:rsidR="009976B7" w:rsidRDefault="009976B7" w:rsidP="00D4748F">
      <w:pPr>
        <w:pStyle w:val="Default"/>
      </w:pPr>
    </w:p>
    <w:p w:rsidR="009976B7" w:rsidRPr="00F6203B" w:rsidRDefault="009976B7" w:rsidP="00710051">
      <w:pPr>
        <w:pStyle w:val="Default"/>
        <w:rPr>
          <w:sz w:val="22"/>
          <w:szCs w:val="22"/>
        </w:rPr>
      </w:pPr>
      <w:r>
        <w:t xml:space="preserve">Learning Outcome 1: </w:t>
      </w:r>
      <w:r>
        <w:rPr>
          <w:sz w:val="22"/>
          <w:szCs w:val="22"/>
        </w:rPr>
        <w:t xml:space="preserve">Demonstrate technical knowledge of his/her trade and apply the same to the directed work experience.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9976B7">
        <w:tc>
          <w:tcPr>
            <w:tcW w:w="4788" w:type="dxa"/>
          </w:tcPr>
          <w:p w:rsidR="009976B7" w:rsidRDefault="009976B7" w:rsidP="00A22ED2">
            <w:pPr>
              <w:pStyle w:val="Default"/>
            </w:pPr>
            <w:r>
              <w:t>Student Learning Outcomes</w:t>
            </w:r>
          </w:p>
        </w:tc>
        <w:tc>
          <w:tcPr>
            <w:tcW w:w="4788" w:type="dxa"/>
          </w:tcPr>
          <w:p w:rsidR="009976B7" w:rsidRDefault="009976B7" w:rsidP="00A22ED2">
            <w:pPr>
              <w:pStyle w:val="Default"/>
            </w:pPr>
            <w:r>
              <w:t>Assessment Strategy</w:t>
            </w:r>
          </w:p>
        </w:tc>
      </w:tr>
      <w:tr w:rsidR="009976B7">
        <w:tc>
          <w:tcPr>
            <w:tcW w:w="4788" w:type="dxa"/>
          </w:tcPr>
          <w:p w:rsidR="009976B7" w:rsidRDefault="009976B7" w:rsidP="00710051">
            <w:pPr>
              <w:pStyle w:val="Default"/>
            </w:pPr>
            <w:r>
              <w:t>2.1 Perform carpentry jobs as directed by supervisor.</w:t>
            </w:r>
          </w:p>
        </w:tc>
        <w:tc>
          <w:tcPr>
            <w:tcW w:w="4788" w:type="dxa"/>
            <w:vMerge w:val="restart"/>
          </w:tcPr>
          <w:p w:rsidR="009976B7" w:rsidRDefault="009976B7" w:rsidP="00710051">
            <w:pPr>
              <w:pStyle w:val="Default"/>
            </w:pPr>
          </w:p>
          <w:p w:rsidR="009976B7" w:rsidRDefault="009976B7" w:rsidP="00710051">
            <w:pPr>
              <w:pStyle w:val="Default"/>
            </w:pPr>
            <w:r>
              <w:t>Worksheet completed by student or supervisor from sponsoring company.</w:t>
            </w:r>
          </w:p>
        </w:tc>
      </w:tr>
      <w:tr w:rsidR="009976B7">
        <w:tc>
          <w:tcPr>
            <w:tcW w:w="4788" w:type="dxa"/>
          </w:tcPr>
          <w:p w:rsidR="009976B7" w:rsidRDefault="009976B7" w:rsidP="00710051">
            <w:pPr>
              <w:pStyle w:val="Default"/>
            </w:pPr>
            <w:r>
              <w:t xml:space="preserve">2.2 Report work carried out. </w:t>
            </w:r>
          </w:p>
        </w:tc>
        <w:tc>
          <w:tcPr>
            <w:tcW w:w="4788" w:type="dxa"/>
            <w:vMerge/>
          </w:tcPr>
          <w:p w:rsidR="009976B7" w:rsidRDefault="009976B7" w:rsidP="00710051">
            <w:pPr>
              <w:pStyle w:val="Default"/>
            </w:pPr>
          </w:p>
        </w:tc>
      </w:tr>
    </w:tbl>
    <w:p w:rsidR="009976B7" w:rsidRDefault="009976B7" w:rsidP="00710051">
      <w:pPr>
        <w:pStyle w:val="Default"/>
      </w:pPr>
    </w:p>
    <w:p w:rsidR="009976B7" w:rsidRPr="00C33F49" w:rsidRDefault="009976B7" w:rsidP="00CD4CA9">
      <w:pPr>
        <w:pStyle w:val="Default"/>
      </w:pPr>
      <w:r>
        <w:t>Learning Outcome 2</w:t>
      </w:r>
      <w:r w:rsidRPr="006D17E4">
        <w:t>:</w:t>
      </w:r>
      <w:r>
        <w:t xml:space="preserve"> </w:t>
      </w:r>
      <w:r>
        <w:rPr>
          <w:sz w:val="22"/>
          <w:szCs w:val="22"/>
        </w:rPr>
        <w:t>Demonstrate proper work ethics typically expected at the workplace.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9976B7">
        <w:tc>
          <w:tcPr>
            <w:tcW w:w="4788" w:type="dxa"/>
          </w:tcPr>
          <w:p w:rsidR="009976B7" w:rsidRDefault="009976B7" w:rsidP="00A22ED2">
            <w:pPr>
              <w:pStyle w:val="Default"/>
            </w:pPr>
            <w:r>
              <w:t>Student Learning Outcomes</w:t>
            </w:r>
          </w:p>
        </w:tc>
        <w:tc>
          <w:tcPr>
            <w:tcW w:w="4788" w:type="dxa"/>
          </w:tcPr>
          <w:p w:rsidR="009976B7" w:rsidRDefault="009976B7" w:rsidP="00A22ED2">
            <w:pPr>
              <w:pStyle w:val="Default"/>
            </w:pPr>
            <w:r>
              <w:t>Assessment Strategy</w:t>
            </w:r>
          </w:p>
        </w:tc>
      </w:tr>
      <w:tr w:rsidR="009976B7">
        <w:tc>
          <w:tcPr>
            <w:tcW w:w="4788" w:type="dxa"/>
          </w:tcPr>
          <w:p w:rsidR="009976B7" w:rsidRDefault="009976B7" w:rsidP="00C33F49">
            <w:pPr>
              <w:pStyle w:val="Default"/>
            </w:pPr>
            <w:r>
              <w:t>3.1 Show proper work ethics in the following areas:</w:t>
            </w:r>
          </w:p>
          <w:p w:rsidR="009976B7" w:rsidRDefault="009976B7" w:rsidP="009D21FB">
            <w:pPr>
              <w:pStyle w:val="Default"/>
              <w:numPr>
                <w:ilvl w:val="0"/>
                <w:numId w:val="37"/>
              </w:numPr>
            </w:pPr>
            <w:r>
              <w:t>Work attitude</w:t>
            </w:r>
          </w:p>
          <w:p w:rsidR="009976B7" w:rsidRDefault="009976B7" w:rsidP="009D21FB">
            <w:pPr>
              <w:pStyle w:val="Default"/>
              <w:numPr>
                <w:ilvl w:val="0"/>
                <w:numId w:val="37"/>
              </w:numPr>
            </w:pPr>
            <w:r>
              <w:t>Cooperation</w:t>
            </w:r>
          </w:p>
          <w:p w:rsidR="009976B7" w:rsidRDefault="009976B7" w:rsidP="009D21FB">
            <w:pPr>
              <w:pStyle w:val="Default"/>
              <w:numPr>
                <w:ilvl w:val="0"/>
                <w:numId w:val="37"/>
              </w:numPr>
            </w:pPr>
            <w:r>
              <w:t>Initiative</w:t>
            </w:r>
          </w:p>
          <w:p w:rsidR="009976B7" w:rsidRDefault="009976B7" w:rsidP="009D21FB">
            <w:pPr>
              <w:pStyle w:val="Default"/>
              <w:numPr>
                <w:ilvl w:val="0"/>
                <w:numId w:val="37"/>
              </w:numPr>
            </w:pPr>
            <w:r>
              <w:t>Quality of work</w:t>
            </w:r>
          </w:p>
          <w:p w:rsidR="009976B7" w:rsidRDefault="009976B7" w:rsidP="009D21FB">
            <w:pPr>
              <w:pStyle w:val="Default"/>
              <w:numPr>
                <w:ilvl w:val="0"/>
                <w:numId w:val="37"/>
              </w:numPr>
            </w:pPr>
            <w:r>
              <w:t>Quantity of work</w:t>
            </w:r>
          </w:p>
          <w:p w:rsidR="009976B7" w:rsidRDefault="009976B7" w:rsidP="009D21FB">
            <w:pPr>
              <w:pStyle w:val="Default"/>
              <w:numPr>
                <w:ilvl w:val="0"/>
                <w:numId w:val="37"/>
              </w:numPr>
            </w:pPr>
            <w:r>
              <w:t>Personal growth</w:t>
            </w:r>
          </w:p>
          <w:p w:rsidR="009976B7" w:rsidRDefault="009976B7" w:rsidP="009D21FB">
            <w:pPr>
              <w:pStyle w:val="Default"/>
              <w:numPr>
                <w:ilvl w:val="0"/>
                <w:numId w:val="37"/>
              </w:numPr>
            </w:pPr>
            <w:r>
              <w:t>Alertness</w:t>
            </w:r>
          </w:p>
          <w:p w:rsidR="009976B7" w:rsidRDefault="009976B7" w:rsidP="009D21FB">
            <w:pPr>
              <w:pStyle w:val="Default"/>
              <w:numPr>
                <w:ilvl w:val="0"/>
                <w:numId w:val="37"/>
              </w:numPr>
            </w:pPr>
            <w:r>
              <w:t>Safe work habits</w:t>
            </w:r>
          </w:p>
          <w:p w:rsidR="009976B7" w:rsidRDefault="009976B7" w:rsidP="009D21FB">
            <w:pPr>
              <w:pStyle w:val="Default"/>
              <w:numPr>
                <w:ilvl w:val="0"/>
                <w:numId w:val="37"/>
              </w:numPr>
            </w:pPr>
            <w:r>
              <w:t>Appearance</w:t>
            </w:r>
          </w:p>
          <w:p w:rsidR="009976B7" w:rsidRDefault="009976B7" w:rsidP="009D21FB">
            <w:pPr>
              <w:pStyle w:val="Default"/>
              <w:numPr>
                <w:ilvl w:val="0"/>
                <w:numId w:val="37"/>
              </w:numPr>
            </w:pPr>
            <w:r>
              <w:t>Attendance</w:t>
            </w:r>
          </w:p>
        </w:tc>
        <w:tc>
          <w:tcPr>
            <w:tcW w:w="4788" w:type="dxa"/>
          </w:tcPr>
          <w:p w:rsidR="009976B7" w:rsidRDefault="009976B7" w:rsidP="00710051">
            <w:pPr>
              <w:pStyle w:val="Default"/>
            </w:pPr>
          </w:p>
          <w:p w:rsidR="009976B7" w:rsidRDefault="009976B7" w:rsidP="00710051">
            <w:pPr>
              <w:pStyle w:val="Default"/>
            </w:pPr>
          </w:p>
          <w:p w:rsidR="009976B7" w:rsidRDefault="009976B7" w:rsidP="00710051">
            <w:pPr>
              <w:pStyle w:val="Default"/>
            </w:pPr>
          </w:p>
          <w:p w:rsidR="009976B7" w:rsidRDefault="009976B7" w:rsidP="00710051">
            <w:pPr>
              <w:pStyle w:val="Default"/>
            </w:pPr>
            <w:r>
              <w:t>Supervisor’s evaluation of student during the on-the-job training from the Work Experience and Training Evaluation form</w:t>
            </w:r>
          </w:p>
        </w:tc>
      </w:tr>
    </w:tbl>
    <w:p w:rsidR="009976B7" w:rsidRDefault="009976B7" w:rsidP="000D3BFC">
      <w:pPr>
        <w:pStyle w:val="Default"/>
      </w:pPr>
    </w:p>
    <w:p w:rsidR="009976B7" w:rsidRDefault="009976B7" w:rsidP="000D3BFC">
      <w:pPr>
        <w:pStyle w:val="Default"/>
        <w:rPr>
          <w:sz w:val="22"/>
          <w:szCs w:val="22"/>
        </w:rPr>
      </w:pPr>
      <w:r>
        <w:t xml:space="preserve">Learning Outcome 3: </w:t>
      </w:r>
      <w:r>
        <w:rPr>
          <w:sz w:val="22"/>
          <w:szCs w:val="22"/>
        </w:rPr>
        <w:t>Complete given tasks as appropriate to his/her trade.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9976B7">
        <w:tc>
          <w:tcPr>
            <w:tcW w:w="4788" w:type="dxa"/>
          </w:tcPr>
          <w:p w:rsidR="009976B7" w:rsidRDefault="009976B7" w:rsidP="00702E36">
            <w:pPr>
              <w:pStyle w:val="Default"/>
            </w:pPr>
            <w:r>
              <w:t>Student Learning Outcomes</w:t>
            </w:r>
          </w:p>
        </w:tc>
        <w:tc>
          <w:tcPr>
            <w:tcW w:w="4788" w:type="dxa"/>
          </w:tcPr>
          <w:p w:rsidR="009976B7" w:rsidRDefault="009976B7" w:rsidP="00702E36">
            <w:pPr>
              <w:pStyle w:val="Default"/>
            </w:pPr>
            <w:r>
              <w:t>Assessment Strategy</w:t>
            </w:r>
          </w:p>
        </w:tc>
      </w:tr>
      <w:tr w:rsidR="009976B7">
        <w:tc>
          <w:tcPr>
            <w:tcW w:w="4788" w:type="dxa"/>
          </w:tcPr>
          <w:p w:rsidR="009976B7" w:rsidRDefault="009976B7" w:rsidP="00702E36">
            <w:pPr>
              <w:pStyle w:val="Default"/>
            </w:pPr>
            <w:r>
              <w:t>4.1 Complete a worksheet signed by supervisor.</w:t>
            </w:r>
          </w:p>
        </w:tc>
        <w:tc>
          <w:tcPr>
            <w:tcW w:w="4788" w:type="dxa"/>
            <w:vMerge w:val="restart"/>
          </w:tcPr>
          <w:p w:rsidR="009976B7" w:rsidRDefault="009976B7" w:rsidP="00702E36">
            <w:pPr>
              <w:pStyle w:val="Default"/>
            </w:pPr>
            <w:r>
              <w:t>Worksheet or timesheet completed by student or supervisor from sponsoring company stating number of hours worked each day including jobs carried out.</w:t>
            </w:r>
          </w:p>
        </w:tc>
      </w:tr>
      <w:tr w:rsidR="009976B7">
        <w:trPr>
          <w:trHeight w:val="398"/>
        </w:trPr>
        <w:tc>
          <w:tcPr>
            <w:tcW w:w="4788" w:type="dxa"/>
          </w:tcPr>
          <w:p w:rsidR="009976B7" w:rsidRDefault="009976B7" w:rsidP="00702E36">
            <w:pPr>
              <w:pStyle w:val="Default"/>
            </w:pPr>
            <w:r>
              <w:t>4.2 Complete 180 hours of on-the-job training.</w:t>
            </w:r>
          </w:p>
        </w:tc>
        <w:tc>
          <w:tcPr>
            <w:tcW w:w="4788" w:type="dxa"/>
            <w:vMerge/>
          </w:tcPr>
          <w:p w:rsidR="009976B7" w:rsidRDefault="009976B7" w:rsidP="00702E36">
            <w:pPr>
              <w:pStyle w:val="Default"/>
            </w:pPr>
          </w:p>
        </w:tc>
      </w:tr>
    </w:tbl>
    <w:p w:rsidR="009976B7" w:rsidRDefault="009976B7" w:rsidP="000D3BFC">
      <w:pPr>
        <w:pStyle w:val="Default"/>
      </w:pPr>
    </w:p>
    <w:p w:rsidR="009976B7" w:rsidRDefault="009976B7" w:rsidP="000D3BFC">
      <w:pPr>
        <w:pStyle w:val="Default"/>
        <w:rPr>
          <w:b/>
          <w:bCs/>
        </w:rPr>
      </w:pPr>
      <w:r>
        <w:rPr>
          <w:b/>
          <w:bCs/>
        </w:rPr>
        <w:t>D. COURSE CONTENT</w:t>
      </w:r>
    </w:p>
    <w:p w:rsidR="009976B7" w:rsidRDefault="009976B7" w:rsidP="00331DB3">
      <w:pPr>
        <w:pStyle w:val="Default"/>
        <w:numPr>
          <w:ilvl w:val="0"/>
          <w:numId w:val="43"/>
        </w:numPr>
      </w:pPr>
      <w:r w:rsidRPr="00F631A0">
        <w:rPr>
          <w:u w:val="single"/>
        </w:rPr>
        <w:t>Note:</w:t>
      </w:r>
      <w:r>
        <w:t xml:space="preserve"> There is no course content as this is an internship course for experiential learning.</w:t>
      </w:r>
    </w:p>
    <w:p w:rsidR="009976B7" w:rsidRDefault="009976B7" w:rsidP="000D3BFC">
      <w:pPr>
        <w:pStyle w:val="Default"/>
      </w:pPr>
    </w:p>
    <w:p w:rsidR="009976B7" w:rsidRDefault="009976B7" w:rsidP="000215EF">
      <w:pPr>
        <w:pStyle w:val="NoSpacing"/>
        <w:numPr>
          <w:ilvl w:val="0"/>
          <w:numId w:val="2"/>
        </w:numPr>
        <w:tabs>
          <w:tab w:val="clear" w:pos="720"/>
          <w:tab w:val="num" w:pos="360"/>
        </w:tabs>
        <w:ind w:hanging="720"/>
        <w:rPr>
          <w:rFonts w:ascii="Times New Roman" w:hAnsi="Times New Roman" w:cs="Times New Roman"/>
          <w:b/>
          <w:bCs/>
          <w:sz w:val="24"/>
          <w:szCs w:val="24"/>
          <w:u w:val="single"/>
        </w:rPr>
      </w:pPr>
      <w:r w:rsidRPr="00DD14DA">
        <w:rPr>
          <w:rFonts w:ascii="Times New Roman" w:hAnsi="Times New Roman" w:cs="Times New Roman"/>
          <w:b/>
          <w:bCs/>
          <w:sz w:val="24"/>
          <w:szCs w:val="24"/>
          <w:u w:val="single"/>
        </w:rPr>
        <w:t>METHODS OF INSTRUCTION</w:t>
      </w:r>
    </w:p>
    <w:p w:rsidR="009976B7" w:rsidRPr="000D3BFC" w:rsidRDefault="009976B7" w:rsidP="000D3BFC">
      <w:pPr>
        <w:pStyle w:val="Default"/>
      </w:pPr>
    </w:p>
    <w:p w:rsidR="009976B7" w:rsidRDefault="009976B7" w:rsidP="00331DB3">
      <w:pPr>
        <w:pStyle w:val="Default"/>
        <w:numPr>
          <w:ilvl w:val="0"/>
          <w:numId w:val="42"/>
        </w:numPr>
      </w:pPr>
      <w:r>
        <w:t>Experiential/hands-on learning carried out at the workshop or construction site.</w:t>
      </w:r>
    </w:p>
    <w:p w:rsidR="009976B7" w:rsidRDefault="009976B7" w:rsidP="000D3BFC">
      <w:pPr>
        <w:pStyle w:val="Default"/>
      </w:pPr>
    </w:p>
    <w:p w:rsidR="009976B7" w:rsidRDefault="009976B7" w:rsidP="000D3BFC">
      <w:pPr>
        <w:pStyle w:val="NoSpacing"/>
        <w:ind w:left="342" w:hanging="342"/>
        <w:rPr>
          <w:rFonts w:ascii="Times New Roman" w:hAnsi="Times New Roman" w:cs="Times New Roman"/>
          <w:b/>
          <w:bCs/>
          <w:sz w:val="24"/>
          <w:szCs w:val="24"/>
          <w:u w:val="single"/>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bCs/>
          <w:sz w:val="24"/>
          <w:szCs w:val="24"/>
          <w:u w:val="single"/>
        </w:rPr>
        <w:t>REQUIR</w:t>
      </w:r>
      <w:r w:rsidRPr="00DD14DA">
        <w:rPr>
          <w:rFonts w:ascii="Times New Roman" w:hAnsi="Times New Roman" w:cs="Times New Roman"/>
          <w:b/>
          <w:bCs/>
          <w:sz w:val="24"/>
          <w:szCs w:val="24"/>
          <w:u w:val="single"/>
        </w:rPr>
        <w:t>ED TEXT(S) AND COURSE MATERIALS</w:t>
      </w:r>
    </w:p>
    <w:p w:rsidR="009976B7" w:rsidRPr="00710051" w:rsidRDefault="009976B7" w:rsidP="00710051">
      <w:pPr>
        <w:pStyle w:val="Default"/>
      </w:pPr>
    </w:p>
    <w:p w:rsidR="009976B7" w:rsidRPr="00F631A0" w:rsidRDefault="009976B7" w:rsidP="00331DB3">
      <w:pPr>
        <w:pStyle w:val="Default"/>
        <w:numPr>
          <w:ilvl w:val="0"/>
          <w:numId w:val="41"/>
        </w:numPr>
      </w:pPr>
      <w:r w:rsidRPr="00F631A0">
        <w:t>None</w:t>
      </w:r>
    </w:p>
    <w:p w:rsidR="009976B7" w:rsidRDefault="009976B7" w:rsidP="00710051">
      <w:pPr>
        <w:pStyle w:val="Default"/>
      </w:pPr>
    </w:p>
    <w:p w:rsidR="009976B7" w:rsidRDefault="009976B7" w:rsidP="0039170B">
      <w:pPr>
        <w:pStyle w:val="NoSpacing"/>
        <w:ind w:left="342" w:hanging="342"/>
        <w:rPr>
          <w:rFonts w:ascii="Times New Roman" w:hAnsi="Times New Roman" w:cs="Times New Roman"/>
          <w:b/>
          <w:bCs/>
          <w:sz w:val="24"/>
          <w:szCs w:val="24"/>
          <w:u w:val="single"/>
        </w:rPr>
      </w:pPr>
      <w:r>
        <w:rPr>
          <w:rFonts w:ascii="Times New Roman" w:hAnsi="Times New Roman" w:cs="Times New Roman"/>
          <w:sz w:val="24"/>
          <w:szCs w:val="24"/>
        </w:rPr>
        <w:t>G.</w:t>
      </w:r>
      <w:r>
        <w:rPr>
          <w:rFonts w:ascii="Times New Roman" w:hAnsi="Times New Roman" w:cs="Times New Roman"/>
          <w:sz w:val="24"/>
          <w:szCs w:val="24"/>
        </w:rPr>
        <w:tab/>
      </w:r>
      <w:r w:rsidRPr="00DD14DA">
        <w:rPr>
          <w:rFonts w:ascii="Times New Roman" w:hAnsi="Times New Roman" w:cs="Times New Roman"/>
          <w:b/>
          <w:bCs/>
          <w:sz w:val="24"/>
          <w:szCs w:val="24"/>
          <w:u w:val="single"/>
        </w:rPr>
        <w:t>REFERENCE MATERIALS</w:t>
      </w:r>
    </w:p>
    <w:p w:rsidR="009976B7" w:rsidRDefault="009976B7" w:rsidP="0039170B">
      <w:pPr>
        <w:pStyle w:val="NoSpacing"/>
        <w:ind w:left="342" w:hanging="342"/>
        <w:rPr>
          <w:rFonts w:ascii="Times New Roman" w:hAnsi="Times New Roman" w:cs="Times New Roman"/>
          <w:sz w:val="24"/>
          <w:szCs w:val="24"/>
        </w:rPr>
      </w:pPr>
    </w:p>
    <w:p w:rsidR="009976B7" w:rsidRPr="00132780" w:rsidRDefault="009976B7" w:rsidP="00011C03">
      <w:pPr>
        <w:pStyle w:val="ListParagraph"/>
        <w:numPr>
          <w:ilvl w:val="0"/>
          <w:numId w:val="40"/>
        </w:numPr>
        <w:suppressAutoHyphens/>
        <w:ind w:right="-360"/>
        <w:rPr>
          <w:rFonts w:ascii="Times New Roman" w:hAnsi="Times New Roman" w:cs="Times New Roman"/>
          <w:sz w:val="24"/>
          <w:szCs w:val="24"/>
        </w:rPr>
      </w:pPr>
      <w:r w:rsidRPr="00132780">
        <w:rPr>
          <w:rFonts w:ascii="Times New Roman" w:hAnsi="Times New Roman" w:cs="Times New Roman"/>
          <w:sz w:val="24"/>
          <w:szCs w:val="24"/>
        </w:rPr>
        <w:t xml:space="preserve">Allen, E. (1990), </w:t>
      </w:r>
      <w:r w:rsidRPr="00132780">
        <w:rPr>
          <w:rFonts w:ascii="Times New Roman" w:hAnsi="Times New Roman" w:cs="Times New Roman"/>
          <w:i/>
          <w:iCs/>
          <w:sz w:val="24"/>
          <w:szCs w:val="24"/>
        </w:rPr>
        <w:t>Fundamentals of Building Construction- materials and methods</w:t>
      </w:r>
      <w:r w:rsidRPr="00132780">
        <w:rPr>
          <w:rFonts w:ascii="Times New Roman" w:hAnsi="Times New Roman" w:cs="Times New Roman"/>
          <w:sz w:val="24"/>
          <w:szCs w:val="24"/>
        </w:rPr>
        <w:t>. Massachusetts: John Wiley &amp; Sons. Or the latest edition.</w:t>
      </w:r>
    </w:p>
    <w:p w:rsidR="009976B7" w:rsidRPr="00DE2B86" w:rsidRDefault="009976B7" w:rsidP="00011C03">
      <w:pPr>
        <w:pStyle w:val="ListParagraph"/>
        <w:numPr>
          <w:ilvl w:val="0"/>
          <w:numId w:val="40"/>
        </w:numPr>
        <w:suppressAutoHyphens/>
        <w:ind w:right="-360"/>
        <w:rPr>
          <w:rFonts w:ascii="Times New Roman" w:hAnsi="Times New Roman" w:cs="Times New Roman"/>
          <w:sz w:val="24"/>
          <w:szCs w:val="24"/>
        </w:rPr>
      </w:pPr>
      <w:r w:rsidRPr="00DE2B86">
        <w:rPr>
          <w:rFonts w:ascii="Times New Roman" w:hAnsi="Times New Roman" w:cs="Times New Roman"/>
          <w:sz w:val="24"/>
          <w:szCs w:val="24"/>
        </w:rPr>
        <w:t xml:space="preserve">Freirer, J. L., Freirer, M. D., &amp; Hutchings, G. R., (1997), </w:t>
      </w:r>
      <w:r w:rsidRPr="00DE2B86">
        <w:rPr>
          <w:rFonts w:ascii="Times New Roman" w:hAnsi="Times New Roman" w:cs="Times New Roman"/>
          <w:i/>
          <w:iCs/>
          <w:sz w:val="24"/>
          <w:szCs w:val="24"/>
        </w:rPr>
        <w:t>Carpentry and Building Construction</w:t>
      </w:r>
      <w:r w:rsidRPr="00DE2B86">
        <w:rPr>
          <w:rFonts w:ascii="Times New Roman" w:hAnsi="Times New Roman" w:cs="Times New Roman"/>
          <w:sz w:val="24"/>
          <w:szCs w:val="24"/>
        </w:rPr>
        <w:t>. Fifth edition. New York: Glencoe McGraw-Hill. Or the latest edition.</w:t>
      </w:r>
    </w:p>
    <w:p w:rsidR="009976B7" w:rsidRDefault="009976B7" w:rsidP="00AD4666">
      <w:pPr>
        <w:pStyle w:val="Default"/>
        <w:ind w:left="342"/>
      </w:pPr>
    </w:p>
    <w:p w:rsidR="009976B7" w:rsidRDefault="009976B7" w:rsidP="0033658B">
      <w:pPr>
        <w:pStyle w:val="NoSpacing"/>
        <w:ind w:left="342" w:hanging="342"/>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D14DA">
        <w:rPr>
          <w:rFonts w:ascii="Times New Roman" w:hAnsi="Times New Roman" w:cs="Times New Roman"/>
          <w:b/>
          <w:bCs/>
          <w:sz w:val="24"/>
          <w:szCs w:val="24"/>
          <w:u w:val="single"/>
        </w:rPr>
        <w:t>INSTRUCTIONAL COSTS</w:t>
      </w:r>
    </w:p>
    <w:p w:rsidR="009976B7" w:rsidRDefault="009976B7" w:rsidP="00D4748F">
      <w:pPr>
        <w:pStyle w:val="Default"/>
      </w:pPr>
    </w:p>
    <w:p w:rsidR="009976B7" w:rsidRDefault="009976B7" w:rsidP="00331DB3">
      <w:pPr>
        <w:pStyle w:val="Default"/>
        <w:numPr>
          <w:ilvl w:val="0"/>
          <w:numId w:val="40"/>
        </w:numPr>
      </w:pPr>
      <w:r>
        <w:t xml:space="preserve">None </w:t>
      </w:r>
    </w:p>
    <w:p w:rsidR="009976B7" w:rsidRDefault="009976B7" w:rsidP="00D4748F">
      <w:pPr>
        <w:pStyle w:val="Default"/>
      </w:pPr>
    </w:p>
    <w:p w:rsidR="009976B7" w:rsidRDefault="009976B7" w:rsidP="0033658B">
      <w:pPr>
        <w:pStyle w:val="NoSpacing"/>
        <w:ind w:left="342" w:hanging="342"/>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D14DA">
        <w:rPr>
          <w:rFonts w:ascii="Times New Roman" w:hAnsi="Times New Roman" w:cs="Times New Roman"/>
          <w:b/>
          <w:bCs/>
          <w:sz w:val="24"/>
          <w:szCs w:val="24"/>
          <w:u w:val="single"/>
        </w:rPr>
        <w:t>EVALUATION</w:t>
      </w:r>
      <w:r>
        <w:rPr>
          <w:rFonts w:ascii="Times New Roman" w:hAnsi="Times New Roman" w:cs="Times New Roman"/>
          <w:b/>
          <w:bCs/>
          <w:sz w:val="24"/>
          <w:szCs w:val="24"/>
          <w:u w:val="single"/>
        </w:rPr>
        <w:t xml:space="preserve"> </w:t>
      </w:r>
    </w:p>
    <w:p w:rsidR="009976B7" w:rsidRDefault="009976B7" w:rsidP="0033658B">
      <w:pPr>
        <w:ind w:right="-360"/>
      </w:pPr>
    </w:p>
    <w:p w:rsidR="009976B7" w:rsidRDefault="009976B7" w:rsidP="00331DB3">
      <w:pPr>
        <w:numPr>
          <w:ilvl w:val="0"/>
          <w:numId w:val="40"/>
        </w:numPr>
        <w:ind w:right="-360"/>
      </w:pPr>
      <w:r>
        <w:t>Students will be evaluated according to the Work Experience and Training Evaluation form filled in by the sponsoring company supervisor and the number of hours worked during the internship period. Program instructor will monitor and review student’s performance and calculate student’s grade by the following:</w:t>
      </w:r>
    </w:p>
    <w:p w:rsidR="009976B7" w:rsidRDefault="009976B7" w:rsidP="00F631A0">
      <w:pPr>
        <w:ind w:left="120" w:right="-360"/>
      </w:pPr>
      <w:r>
        <w:tab/>
      </w:r>
    </w:p>
    <w:p w:rsidR="009976B7" w:rsidRDefault="009976B7" w:rsidP="00F631A0">
      <w:pPr>
        <w:ind w:left="120" w:right="-360"/>
      </w:pPr>
      <w:r>
        <w:tab/>
        <w:t>Work Experience &amp; Training Evaluation from Supervisor: 60%</w:t>
      </w:r>
    </w:p>
    <w:p w:rsidR="009976B7" w:rsidRDefault="009976B7" w:rsidP="00F631A0">
      <w:pPr>
        <w:ind w:left="120" w:right="-360"/>
      </w:pPr>
      <w:r>
        <w:tab/>
        <w:t xml:space="preserve">                                                    Number of hours worked: 40%</w:t>
      </w:r>
    </w:p>
    <w:p w:rsidR="009976B7" w:rsidRDefault="009976B7" w:rsidP="00F631A0">
      <w:pPr>
        <w:ind w:left="120" w:right="-360"/>
      </w:pPr>
      <w:r>
        <w:tab/>
        <w:t xml:space="preserve">                                                                                    Total:100%</w:t>
      </w:r>
    </w:p>
    <w:p w:rsidR="009976B7" w:rsidRDefault="009976B7" w:rsidP="0033658B">
      <w:pPr>
        <w:pStyle w:val="NoSpacing"/>
        <w:ind w:left="342" w:hanging="342"/>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DD14DA">
        <w:rPr>
          <w:rFonts w:ascii="Times New Roman" w:hAnsi="Times New Roman" w:cs="Times New Roman"/>
          <w:b/>
          <w:bCs/>
          <w:sz w:val="24"/>
          <w:szCs w:val="24"/>
          <w:u w:val="single"/>
        </w:rPr>
        <w:t>CREDIT BY EXAMINATION</w:t>
      </w:r>
    </w:p>
    <w:p w:rsidR="009976B7" w:rsidRPr="0006352B" w:rsidRDefault="009976B7" w:rsidP="00331DB3">
      <w:pPr>
        <w:pStyle w:val="Default"/>
        <w:numPr>
          <w:ilvl w:val="0"/>
          <w:numId w:val="40"/>
        </w:numPr>
      </w:pPr>
      <w:r>
        <w:t>None</w:t>
      </w:r>
    </w:p>
    <w:sectPr w:rsidR="009976B7" w:rsidRPr="0006352B" w:rsidSect="00A4398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B7" w:rsidRDefault="009976B7">
      <w:r>
        <w:separator/>
      </w:r>
    </w:p>
  </w:endnote>
  <w:endnote w:type="continuationSeparator" w:id="1">
    <w:p w:rsidR="009976B7" w:rsidRDefault="00997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B7" w:rsidRDefault="009976B7">
      <w:r>
        <w:separator/>
      </w:r>
    </w:p>
  </w:footnote>
  <w:footnote w:type="continuationSeparator" w:id="1">
    <w:p w:rsidR="009976B7" w:rsidRDefault="00997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CA640"/>
    <w:multiLevelType w:val="hybridMultilevel"/>
    <w:tmpl w:val="33840F7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C1E5CA"/>
    <w:multiLevelType w:val="hybridMultilevel"/>
    <w:tmpl w:val="7CEF5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FCBD0F"/>
    <w:multiLevelType w:val="hybridMultilevel"/>
    <w:tmpl w:val="0CCD60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D937BA"/>
    <w:multiLevelType w:val="hybridMultilevel"/>
    <w:tmpl w:val="9F37B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A491A6"/>
    <w:multiLevelType w:val="hybridMultilevel"/>
    <w:tmpl w:val="B4B8A1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7D42BE0"/>
    <w:multiLevelType w:val="hybridMultilevel"/>
    <w:tmpl w:val="D0ADC3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A9B476"/>
    <w:multiLevelType w:val="hybridMultilevel"/>
    <w:tmpl w:val="062C5A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4889F0"/>
    <w:multiLevelType w:val="hybridMultilevel"/>
    <w:tmpl w:val="B21A1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F7ADFC3"/>
    <w:multiLevelType w:val="hybridMultilevel"/>
    <w:tmpl w:val="4A93F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39F0BE"/>
    <w:multiLevelType w:val="hybridMultilevel"/>
    <w:tmpl w:val="60CE1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990035E"/>
    <w:multiLevelType w:val="hybridMultilevel"/>
    <w:tmpl w:val="80326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B623D6"/>
    <w:multiLevelType w:val="hybridMultilevel"/>
    <w:tmpl w:val="D080F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CBA6F3F"/>
    <w:multiLevelType w:val="hybridMultilevel"/>
    <w:tmpl w:val="497CB3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E36D0AD"/>
    <w:multiLevelType w:val="hybridMultilevel"/>
    <w:tmpl w:val="CCA3CB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26B7E22"/>
    <w:multiLevelType w:val="hybridMultilevel"/>
    <w:tmpl w:val="BDA7B7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76CF81"/>
    <w:multiLevelType w:val="hybridMultilevel"/>
    <w:tmpl w:val="E9CE97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A64C47"/>
    <w:multiLevelType w:val="hybridMultilevel"/>
    <w:tmpl w:val="C59B3B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503FC6"/>
    <w:multiLevelType w:val="hybridMultilevel"/>
    <w:tmpl w:val="570E0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AA05574"/>
    <w:multiLevelType w:val="hybridMultilevel"/>
    <w:tmpl w:val="5B7AC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D63E06"/>
    <w:multiLevelType w:val="hybridMultilevel"/>
    <w:tmpl w:val="03F79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2AA3D6D"/>
    <w:multiLevelType w:val="hybridMultilevel"/>
    <w:tmpl w:val="811A34B2"/>
    <w:lvl w:ilvl="0" w:tplc="04090015">
      <w:start w:val="5"/>
      <w:numFmt w:val="upperLetter"/>
      <w:lvlText w:val="%1."/>
      <w:lvlJc w:val="left"/>
      <w:pPr>
        <w:tabs>
          <w:tab w:val="num" w:pos="720"/>
        </w:tabs>
        <w:ind w:left="720" w:hanging="360"/>
      </w:pPr>
      <w:rPr>
        <w:rFonts w:hint="default"/>
        <w:b w:val="0"/>
        <w:b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58091BA"/>
    <w:multiLevelType w:val="hybridMultilevel"/>
    <w:tmpl w:val="233D6B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84D95B9"/>
    <w:multiLevelType w:val="hybridMultilevel"/>
    <w:tmpl w:val="4108AE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96667DE"/>
    <w:multiLevelType w:val="hybridMultilevel"/>
    <w:tmpl w:val="36E6663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29B17867"/>
    <w:multiLevelType w:val="hybridMultilevel"/>
    <w:tmpl w:val="5DD491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AC45036"/>
    <w:multiLevelType w:val="hybridMultilevel"/>
    <w:tmpl w:val="B97668EE"/>
    <w:lvl w:ilvl="0" w:tplc="1196E988">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360"/>
        </w:tabs>
        <w:ind w:left="360" w:hanging="360"/>
      </w:pPr>
    </w:lvl>
    <w:lvl w:ilvl="2" w:tplc="07FA648E">
      <w:start w:val="4"/>
      <w:numFmt w:val="decimal"/>
      <w:lvlText w:val="%3"/>
      <w:lvlJc w:val="left"/>
      <w:pPr>
        <w:tabs>
          <w:tab w:val="num" w:pos="1260"/>
        </w:tabs>
        <w:ind w:left="1260" w:hanging="36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6">
    <w:nsid w:val="2DA9730D"/>
    <w:multiLevelType w:val="hybridMultilevel"/>
    <w:tmpl w:val="25C68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561126C"/>
    <w:multiLevelType w:val="hybridMultilevel"/>
    <w:tmpl w:val="A8F40FB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8">
    <w:nsid w:val="3AA345C2"/>
    <w:multiLevelType w:val="hybridMultilevel"/>
    <w:tmpl w:val="BD0E66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B29487D"/>
    <w:multiLevelType w:val="multilevel"/>
    <w:tmpl w:val="4268FD6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080"/>
      </w:pPr>
      <w:rPr>
        <w:rFonts w:hint="default"/>
        <w:sz w:val="24"/>
        <w:szCs w:val="24"/>
      </w:rPr>
    </w:lvl>
    <w:lvl w:ilvl="2">
      <w:start w:val="1"/>
      <w:numFmt w:val="decimal"/>
      <w:lvlText w:val="%3."/>
      <w:lvlJc w:val="left"/>
      <w:pPr>
        <w:tabs>
          <w:tab w:val="num" w:pos="2160"/>
        </w:tabs>
        <w:ind w:left="1800"/>
      </w:pPr>
      <w:rPr>
        <w:rFonts w:hint="default"/>
      </w:rPr>
    </w:lvl>
    <w:lvl w:ilvl="3">
      <w:start w:val="1"/>
      <w:numFmt w:val="lowerLetter"/>
      <w:lvlText w:val="%4)"/>
      <w:lvlJc w:val="left"/>
      <w:pPr>
        <w:tabs>
          <w:tab w:val="num" w:pos="2880"/>
        </w:tabs>
        <w:ind w:left="2520"/>
      </w:pPr>
      <w:rPr>
        <w:rFonts w:hint="default"/>
      </w:rPr>
    </w:lvl>
    <w:lvl w:ilvl="4">
      <w:start w:val="1"/>
      <w:numFmt w:val="decimal"/>
      <w:lvlText w:val="(%5)"/>
      <w:lvlJc w:val="left"/>
      <w:pPr>
        <w:tabs>
          <w:tab w:val="num" w:pos="3600"/>
        </w:tabs>
        <w:ind w:left="3240"/>
      </w:pPr>
      <w:rPr>
        <w:rFonts w:hint="default"/>
      </w:rPr>
    </w:lvl>
    <w:lvl w:ilvl="5">
      <w:start w:val="1"/>
      <w:numFmt w:val="lowerLetter"/>
      <w:lvlText w:val="(%6)"/>
      <w:lvlJc w:val="left"/>
      <w:pPr>
        <w:tabs>
          <w:tab w:val="num" w:pos="4320"/>
        </w:tabs>
        <w:ind w:left="3960"/>
      </w:pPr>
      <w:rPr>
        <w:rFonts w:hint="default"/>
      </w:rPr>
    </w:lvl>
    <w:lvl w:ilvl="6">
      <w:start w:val="1"/>
      <w:numFmt w:val="lowerRoman"/>
      <w:lvlText w:val="(%7)"/>
      <w:lvlJc w:val="left"/>
      <w:pPr>
        <w:tabs>
          <w:tab w:val="num" w:pos="5040"/>
        </w:tabs>
        <w:ind w:left="4680"/>
      </w:pPr>
      <w:rPr>
        <w:rFonts w:hint="default"/>
      </w:rPr>
    </w:lvl>
    <w:lvl w:ilvl="7">
      <w:start w:val="1"/>
      <w:numFmt w:val="lowerLetter"/>
      <w:lvlText w:val="(%8)"/>
      <w:lvlJc w:val="left"/>
      <w:pPr>
        <w:tabs>
          <w:tab w:val="num" w:pos="5760"/>
        </w:tabs>
        <w:ind w:left="5400"/>
      </w:pPr>
      <w:rPr>
        <w:rFonts w:hint="default"/>
      </w:rPr>
    </w:lvl>
    <w:lvl w:ilvl="8">
      <w:start w:val="1"/>
      <w:numFmt w:val="lowerRoman"/>
      <w:lvlText w:val="(%9)"/>
      <w:lvlJc w:val="left"/>
      <w:pPr>
        <w:tabs>
          <w:tab w:val="num" w:pos="6480"/>
        </w:tabs>
        <w:ind w:left="6120"/>
      </w:pPr>
      <w:rPr>
        <w:rFonts w:hint="default"/>
      </w:rPr>
    </w:lvl>
  </w:abstractNum>
  <w:abstractNum w:abstractNumId="30">
    <w:nsid w:val="3C013A1F"/>
    <w:multiLevelType w:val="hybridMultilevel"/>
    <w:tmpl w:val="CB8C60CC"/>
    <w:lvl w:ilvl="0" w:tplc="04090001">
      <w:start w:val="1"/>
      <w:numFmt w:val="bullet"/>
      <w:lvlText w:val=""/>
      <w:lvlJc w:val="left"/>
      <w:pPr>
        <w:tabs>
          <w:tab w:val="num" w:pos="1062"/>
        </w:tabs>
        <w:ind w:left="1062" w:hanging="360"/>
      </w:pPr>
      <w:rPr>
        <w:rFonts w:ascii="Symbol" w:hAnsi="Symbol" w:cs="Symbol"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cs="Wingdings" w:hint="default"/>
      </w:rPr>
    </w:lvl>
    <w:lvl w:ilvl="3" w:tplc="04090001">
      <w:start w:val="1"/>
      <w:numFmt w:val="bullet"/>
      <w:lvlText w:val=""/>
      <w:lvlJc w:val="left"/>
      <w:pPr>
        <w:tabs>
          <w:tab w:val="num" w:pos="3222"/>
        </w:tabs>
        <w:ind w:left="3222" w:hanging="360"/>
      </w:pPr>
      <w:rPr>
        <w:rFonts w:ascii="Symbol" w:hAnsi="Symbol" w:cs="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cs="Wingdings" w:hint="default"/>
      </w:rPr>
    </w:lvl>
    <w:lvl w:ilvl="6" w:tplc="04090001">
      <w:start w:val="1"/>
      <w:numFmt w:val="bullet"/>
      <w:lvlText w:val=""/>
      <w:lvlJc w:val="left"/>
      <w:pPr>
        <w:tabs>
          <w:tab w:val="num" w:pos="5382"/>
        </w:tabs>
        <w:ind w:left="5382" w:hanging="360"/>
      </w:pPr>
      <w:rPr>
        <w:rFonts w:ascii="Symbol" w:hAnsi="Symbol" w:cs="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cs="Wingdings" w:hint="default"/>
      </w:rPr>
    </w:lvl>
  </w:abstractNum>
  <w:abstractNum w:abstractNumId="31">
    <w:nsid w:val="3C4B4DD2"/>
    <w:multiLevelType w:val="hybridMultilevel"/>
    <w:tmpl w:val="5D40D7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0CAAB1C"/>
    <w:multiLevelType w:val="hybridMultilevel"/>
    <w:tmpl w:val="F0BFAF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315A4C4"/>
    <w:multiLevelType w:val="hybridMultilevel"/>
    <w:tmpl w:val="9A257D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41E6A1A"/>
    <w:multiLevelType w:val="hybridMultilevel"/>
    <w:tmpl w:val="85709A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473EE63B"/>
    <w:multiLevelType w:val="hybridMultilevel"/>
    <w:tmpl w:val="3DC82E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7D03BA0"/>
    <w:multiLevelType w:val="hybridMultilevel"/>
    <w:tmpl w:val="4A48F9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2E4407C"/>
    <w:multiLevelType w:val="hybridMultilevel"/>
    <w:tmpl w:val="3FDEA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67EAEE1"/>
    <w:multiLevelType w:val="hybridMultilevel"/>
    <w:tmpl w:val="BC488F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953E226"/>
    <w:multiLevelType w:val="hybridMultilevel"/>
    <w:tmpl w:val="A641E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99C79D8"/>
    <w:multiLevelType w:val="hybridMultilevel"/>
    <w:tmpl w:val="57EA159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5C904032"/>
    <w:multiLevelType w:val="hybridMultilevel"/>
    <w:tmpl w:val="F10C22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035227C"/>
    <w:multiLevelType w:val="hybridMultilevel"/>
    <w:tmpl w:val="32DCADC8"/>
    <w:lvl w:ilvl="0" w:tplc="04090001">
      <w:start w:val="1"/>
      <w:numFmt w:val="bullet"/>
      <w:lvlText w:val=""/>
      <w:lvlJc w:val="left"/>
      <w:pPr>
        <w:tabs>
          <w:tab w:val="num" w:pos="1020"/>
        </w:tabs>
        <w:ind w:left="1020" w:hanging="360"/>
      </w:pPr>
      <w:rPr>
        <w:rFonts w:ascii="Symbol" w:hAnsi="Symbol" w:cs="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cs="Wingdings" w:hint="default"/>
      </w:rPr>
    </w:lvl>
    <w:lvl w:ilvl="3" w:tplc="04090001">
      <w:start w:val="1"/>
      <w:numFmt w:val="bullet"/>
      <w:lvlText w:val=""/>
      <w:lvlJc w:val="left"/>
      <w:pPr>
        <w:tabs>
          <w:tab w:val="num" w:pos="3180"/>
        </w:tabs>
        <w:ind w:left="3180" w:hanging="360"/>
      </w:pPr>
      <w:rPr>
        <w:rFonts w:ascii="Symbol" w:hAnsi="Symbol" w:cs="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cs="Wingdings" w:hint="default"/>
      </w:rPr>
    </w:lvl>
    <w:lvl w:ilvl="6" w:tplc="04090001">
      <w:start w:val="1"/>
      <w:numFmt w:val="bullet"/>
      <w:lvlText w:val=""/>
      <w:lvlJc w:val="left"/>
      <w:pPr>
        <w:tabs>
          <w:tab w:val="num" w:pos="5340"/>
        </w:tabs>
        <w:ind w:left="5340" w:hanging="360"/>
      </w:pPr>
      <w:rPr>
        <w:rFonts w:ascii="Symbol" w:hAnsi="Symbol" w:cs="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cs="Wingdings" w:hint="default"/>
      </w:rPr>
    </w:lvl>
  </w:abstractNum>
  <w:abstractNum w:abstractNumId="43">
    <w:nsid w:val="68000472"/>
    <w:multiLevelType w:val="hybridMultilevel"/>
    <w:tmpl w:val="613A7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DDD21F0"/>
    <w:multiLevelType w:val="hybridMultilevel"/>
    <w:tmpl w:val="E305B2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5825018"/>
    <w:multiLevelType w:val="multilevel"/>
    <w:tmpl w:val="E3222B72"/>
    <w:lvl w:ilvl="0">
      <w:start w:val="1"/>
      <w:numFmt w:val="upperRoman"/>
      <w:lvlText w:val="%1."/>
      <w:lvlJc w:val="left"/>
      <w:pPr>
        <w:tabs>
          <w:tab w:val="num" w:pos="360"/>
        </w:tabs>
      </w:pPr>
      <w:rPr>
        <w:rFonts w:ascii="Times New Roman" w:hAnsi="Times New Roman" w:cs="Times New Roman" w:hint="default"/>
        <w:b/>
        <w:bCs/>
        <w:i w:val="0"/>
        <w:iCs w:val="0"/>
        <w:sz w:val="24"/>
        <w:szCs w:val="24"/>
      </w:rPr>
    </w:lvl>
    <w:lvl w:ilvl="1">
      <w:start w:val="1"/>
      <w:numFmt w:val="upperLetter"/>
      <w:lvlText w:val="%2."/>
      <w:lvlJc w:val="left"/>
      <w:pPr>
        <w:tabs>
          <w:tab w:val="num" w:pos="1080"/>
        </w:tabs>
        <w:ind w:left="720"/>
      </w:pPr>
      <w:rPr>
        <w:rFonts w:hint="default"/>
        <w:b/>
        <w:bCs/>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
  </w:num>
  <w:num w:numId="2">
    <w:abstractNumId w:val="20"/>
  </w:num>
  <w:num w:numId="3">
    <w:abstractNumId w:val="43"/>
  </w:num>
  <w:num w:numId="4">
    <w:abstractNumId w:val="41"/>
  </w:num>
  <w:num w:numId="5">
    <w:abstractNumId w:val="0"/>
  </w:num>
  <w:num w:numId="6">
    <w:abstractNumId w:val="8"/>
  </w:num>
  <w:num w:numId="7">
    <w:abstractNumId w:val="38"/>
  </w:num>
  <w:num w:numId="8">
    <w:abstractNumId w:val="3"/>
  </w:num>
  <w:num w:numId="9">
    <w:abstractNumId w:val="5"/>
  </w:num>
  <w:num w:numId="10">
    <w:abstractNumId w:val="45"/>
  </w:num>
  <w:num w:numId="11">
    <w:abstractNumId w:val="14"/>
  </w:num>
  <w:num w:numId="12">
    <w:abstractNumId w:val="44"/>
  </w:num>
  <w:num w:numId="13">
    <w:abstractNumId w:val="21"/>
  </w:num>
  <w:num w:numId="14">
    <w:abstractNumId w:val="35"/>
  </w:num>
  <w:num w:numId="15">
    <w:abstractNumId w:val="12"/>
  </w:num>
  <w:num w:numId="16">
    <w:abstractNumId w:val="18"/>
  </w:num>
  <w:num w:numId="17">
    <w:abstractNumId w:val="39"/>
  </w:num>
  <w:num w:numId="18">
    <w:abstractNumId w:val="28"/>
  </w:num>
  <w:num w:numId="19">
    <w:abstractNumId w:val="10"/>
  </w:num>
  <w:num w:numId="20">
    <w:abstractNumId w:val="7"/>
  </w:num>
  <w:num w:numId="21">
    <w:abstractNumId w:val="16"/>
  </w:num>
  <w:num w:numId="22">
    <w:abstractNumId w:val="11"/>
  </w:num>
  <w:num w:numId="23">
    <w:abstractNumId w:val="2"/>
  </w:num>
  <w:num w:numId="24">
    <w:abstractNumId w:val="26"/>
  </w:num>
  <w:num w:numId="25">
    <w:abstractNumId w:val="13"/>
  </w:num>
  <w:num w:numId="26">
    <w:abstractNumId w:val="6"/>
  </w:num>
  <w:num w:numId="27">
    <w:abstractNumId w:val="4"/>
  </w:num>
  <w:num w:numId="28">
    <w:abstractNumId w:val="19"/>
  </w:num>
  <w:num w:numId="29">
    <w:abstractNumId w:val="32"/>
  </w:num>
  <w:num w:numId="30">
    <w:abstractNumId w:val="22"/>
  </w:num>
  <w:num w:numId="31">
    <w:abstractNumId w:val="33"/>
  </w:num>
  <w:num w:numId="32">
    <w:abstractNumId w:val="9"/>
  </w:num>
  <w:num w:numId="33">
    <w:abstractNumId w:val="15"/>
  </w:num>
  <w:num w:numId="34">
    <w:abstractNumId w:val="37"/>
  </w:num>
  <w:num w:numId="35">
    <w:abstractNumId w:val="24"/>
  </w:num>
  <w:num w:numId="36">
    <w:abstractNumId w:val="36"/>
  </w:num>
  <w:num w:numId="37">
    <w:abstractNumId w:val="34"/>
  </w:num>
  <w:num w:numId="38">
    <w:abstractNumId w:val="25"/>
  </w:num>
  <w:num w:numId="39">
    <w:abstractNumId w:val="29"/>
  </w:num>
  <w:num w:numId="40">
    <w:abstractNumId w:val="23"/>
  </w:num>
  <w:num w:numId="41">
    <w:abstractNumId w:val="40"/>
  </w:num>
  <w:num w:numId="42">
    <w:abstractNumId w:val="30"/>
  </w:num>
  <w:num w:numId="43">
    <w:abstractNumId w:val="42"/>
  </w:num>
  <w:num w:numId="44">
    <w:abstractNumId w:val="17"/>
  </w:num>
  <w:num w:numId="45">
    <w:abstractNumId w:val="2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841"/>
    <w:rsid w:val="00011C03"/>
    <w:rsid w:val="00014124"/>
    <w:rsid w:val="00020D0D"/>
    <w:rsid w:val="000215EF"/>
    <w:rsid w:val="000353D3"/>
    <w:rsid w:val="00041DAF"/>
    <w:rsid w:val="0004527B"/>
    <w:rsid w:val="00047A7E"/>
    <w:rsid w:val="00055EE3"/>
    <w:rsid w:val="0006041D"/>
    <w:rsid w:val="0006352B"/>
    <w:rsid w:val="00087AEE"/>
    <w:rsid w:val="000973B2"/>
    <w:rsid w:val="000B7381"/>
    <w:rsid w:val="000B7B61"/>
    <w:rsid w:val="000C3354"/>
    <w:rsid w:val="000C4E1D"/>
    <w:rsid w:val="000D3BFC"/>
    <w:rsid w:val="000D6650"/>
    <w:rsid w:val="000D7C5D"/>
    <w:rsid w:val="000E34CD"/>
    <w:rsid w:val="000E4C4F"/>
    <w:rsid w:val="000E5289"/>
    <w:rsid w:val="000F354D"/>
    <w:rsid w:val="00101672"/>
    <w:rsid w:val="0010199D"/>
    <w:rsid w:val="00123086"/>
    <w:rsid w:val="00126E44"/>
    <w:rsid w:val="00132278"/>
    <w:rsid w:val="00132780"/>
    <w:rsid w:val="00146486"/>
    <w:rsid w:val="00146EC5"/>
    <w:rsid w:val="0015391A"/>
    <w:rsid w:val="00161F36"/>
    <w:rsid w:val="00162E82"/>
    <w:rsid w:val="00162ECB"/>
    <w:rsid w:val="00171F33"/>
    <w:rsid w:val="00177C44"/>
    <w:rsid w:val="00182A0B"/>
    <w:rsid w:val="0018522D"/>
    <w:rsid w:val="00187B8A"/>
    <w:rsid w:val="00191B18"/>
    <w:rsid w:val="0019280F"/>
    <w:rsid w:val="00195773"/>
    <w:rsid w:val="00196899"/>
    <w:rsid w:val="001A170C"/>
    <w:rsid w:val="001C498F"/>
    <w:rsid w:val="001E1571"/>
    <w:rsid w:val="001E2391"/>
    <w:rsid w:val="001E785D"/>
    <w:rsid w:val="00204AF4"/>
    <w:rsid w:val="0022247C"/>
    <w:rsid w:val="002307F7"/>
    <w:rsid w:val="00231B73"/>
    <w:rsid w:val="002365D4"/>
    <w:rsid w:val="00256CE7"/>
    <w:rsid w:val="002624D0"/>
    <w:rsid w:val="00270CAF"/>
    <w:rsid w:val="00280B14"/>
    <w:rsid w:val="00282C9B"/>
    <w:rsid w:val="002838BD"/>
    <w:rsid w:val="00291E06"/>
    <w:rsid w:val="002942C6"/>
    <w:rsid w:val="002A208D"/>
    <w:rsid w:val="002B1979"/>
    <w:rsid w:val="002C5587"/>
    <w:rsid w:val="002D14B9"/>
    <w:rsid w:val="002D5198"/>
    <w:rsid w:val="002D68A1"/>
    <w:rsid w:val="002E0AF9"/>
    <w:rsid w:val="002E47A7"/>
    <w:rsid w:val="002F4D53"/>
    <w:rsid w:val="002F739F"/>
    <w:rsid w:val="00305BEF"/>
    <w:rsid w:val="00314381"/>
    <w:rsid w:val="00331DB3"/>
    <w:rsid w:val="0033658B"/>
    <w:rsid w:val="00340173"/>
    <w:rsid w:val="00343597"/>
    <w:rsid w:val="00351F84"/>
    <w:rsid w:val="00354AD6"/>
    <w:rsid w:val="0039170B"/>
    <w:rsid w:val="003A3334"/>
    <w:rsid w:val="003A602D"/>
    <w:rsid w:val="003A6A2F"/>
    <w:rsid w:val="003B0404"/>
    <w:rsid w:val="003B72E1"/>
    <w:rsid w:val="003C4EF0"/>
    <w:rsid w:val="003D2C89"/>
    <w:rsid w:val="003D757B"/>
    <w:rsid w:val="004053A0"/>
    <w:rsid w:val="0040647F"/>
    <w:rsid w:val="0040753B"/>
    <w:rsid w:val="00413102"/>
    <w:rsid w:val="00415EB9"/>
    <w:rsid w:val="004163D9"/>
    <w:rsid w:val="00421A3F"/>
    <w:rsid w:val="00434B01"/>
    <w:rsid w:val="00444756"/>
    <w:rsid w:val="00451411"/>
    <w:rsid w:val="0046209B"/>
    <w:rsid w:val="00463CE1"/>
    <w:rsid w:val="004807E2"/>
    <w:rsid w:val="00481A0D"/>
    <w:rsid w:val="00494F22"/>
    <w:rsid w:val="00496C76"/>
    <w:rsid w:val="004975B5"/>
    <w:rsid w:val="004B2388"/>
    <w:rsid w:val="004C0F36"/>
    <w:rsid w:val="004C2707"/>
    <w:rsid w:val="004F1B3C"/>
    <w:rsid w:val="004F2AA4"/>
    <w:rsid w:val="00503696"/>
    <w:rsid w:val="00503F1A"/>
    <w:rsid w:val="00504C37"/>
    <w:rsid w:val="00504F38"/>
    <w:rsid w:val="005053FD"/>
    <w:rsid w:val="00510E34"/>
    <w:rsid w:val="00513784"/>
    <w:rsid w:val="00527147"/>
    <w:rsid w:val="00531133"/>
    <w:rsid w:val="00531B40"/>
    <w:rsid w:val="005376F1"/>
    <w:rsid w:val="00552A67"/>
    <w:rsid w:val="00563DA5"/>
    <w:rsid w:val="00564B62"/>
    <w:rsid w:val="005828A5"/>
    <w:rsid w:val="00583D20"/>
    <w:rsid w:val="00591E5A"/>
    <w:rsid w:val="005949DE"/>
    <w:rsid w:val="005A6C4F"/>
    <w:rsid w:val="005B7A25"/>
    <w:rsid w:val="005C10B1"/>
    <w:rsid w:val="005D60E1"/>
    <w:rsid w:val="005F06B2"/>
    <w:rsid w:val="005F135D"/>
    <w:rsid w:val="005F2468"/>
    <w:rsid w:val="00605CD5"/>
    <w:rsid w:val="00606B54"/>
    <w:rsid w:val="00607001"/>
    <w:rsid w:val="006070DD"/>
    <w:rsid w:val="00622293"/>
    <w:rsid w:val="006343AE"/>
    <w:rsid w:val="00634C55"/>
    <w:rsid w:val="0064057F"/>
    <w:rsid w:val="006724FD"/>
    <w:rsid w:val="00681564"/>
    <w:rsid w:val="006817A9"/>
    <w:rsid w:val="00684736"/>
    <w:rsid w:val="006A053F"/>
    <w:rsid w:val="006A3810"/>
    <w:rsid w:val="006B5046"/>
    <w:rsid w:val="006B51DE"/>
    <w:rsid w:val="006D17E4"/>
    <w:rsid w:val="006D370C"/>
    <w:rsid w:val="006E291A"/>
    <w:rsid w:val="006E2BA9"/>
    <w:rsid w:val="006E43AC"/>
    <w:rsid w:val="006E788D"/>
    <w:rsid w:val="006F798F"/>
    <w:rsid w:val="00702E36"/>
    <w:rsid w:val="00710051"/>
    <w:rsid w:val="00710436"/>
    <w:rsid w:val="00713974"/>
    <w:rsid w:val="00720BC0"/>
    <w:rsid w:val="00724E55"/>
    <w:rsid w:val="00733510"/>
    <w:rsid w:val="00752E02"/>
    <w:rsid w:val="007672FC"/>
    <w:rsid w:val="00773ACA"/>
    <w:rsid w:val="00777CD0"/>
    <w:rsid w:val="00780BF3"/>
    <w:rsid w:val="00787630"/>
    <w:rsid w:val="007A22A7"/>
    <w:rsid w:val="007A54B7"/>
    <w:rsid w:val="007A6651"/>
    <w:rsid w:val="007C6344"/>
    <w:rsid w:val="007D00BA"/>
    <w:rsid w:val="007D0927"/>
    <w:rsid w:val="007E399E"/>
    <w:rsid w:val="0081335C"/>
    <w:rsid w:val="0083464F"/>
    <w:rsid w:val="00846861"/>
    <w:rsid w:val="008543F7"/>
    <w:rsid w:val="008723F6"/>
    <w:rsid w:val="00881E94"/>
    <w:rsid w:val="00883339"/>
    <w:rsid w:val="00883D58"/>
    <w:rsid w:val="00885A57"/>
    <w:rsid w:val="008B1EDF"/>
    <w:rsid w:val="008C4C8A"/>
    <w:rsid w:val="008D2719"/>
    <w:rsid w:val="008E2C2C"/>
    <w:rsid w:val="008F2E97"/>
    <w:rsid w:val="008F4B65"/>
    <w:rsid w:val="008F5815"/>
    <w:rsid w:val="00910F5E"/>
    <w:rsid w:val="00916886"/>
    <w:rsid w:val="0093199A"/>
    <w:rsid w:val="0093419B"/>
    <w:rsid w:val="00952EF8"/>
    <w:rsid w:val="009747A1"/>
    <w:rsid w:val="00982492"/>
    <w:rsid w:val="00983742"/>
    <w:rsid w:val="00984BB1"/>
    <w:rsid w:val="0098607B"/>
    <w:rsid w:val="00987B67"/>
    <w:rsid w:val="009976B7"/>
    <w:rsid w:val="009A1CC1"/>
    <w:rsid w:val="009A2FC4"/>
    <w:rsid w:val="009A415B"/>
    <w:rsid w:val="009B51C4"/>
    <w:rsid w:val="009C25D5"/>
    <w:rsid w:val="009D21FB"/>
    <w:rsid w:val="009D721F"/>
    <w:rsid w:val="009D755C"/>
    <w:rsid w:val="009D7AC2"/>
    <w:rsid w:val="009F000D"/>
    <w:rsid w:val="009F0809"/>
    <w:rsid w:val="00A01B23"/>
    <w:rsid w:val="00A031AD"/>
    <w:rsid w:val="00A14879"/>
    <w:rsid w:val="00A22ED2"/>
    <w:rsid w:val="00A2437C"/>
    <w:rsid w:val="00A245CB"/>
    <w:rsid w:val="00A31DF7"/>
    <w:rsid w:val="00A43982"/>
    <w:rsid w:val="00A5214F"/>
    <w:rsid w:val="00A673D3"/>
    <w:rsid w:val="00A74EE9"/>
    <w:rsid w:val="00A80BFD"/>
    <w:rsid w:val="00A829EA"/>
    <w:rsid w:val="00A8487C"/>
    <w:rsid w:val="00A855B2"/>
    <w:rsid w:val="00A85FB6"/>
    <w:rsid w:val="00A94C4E"/>
    <w:rsid w:val="00AB0289"/>
    <w:rsid w:val="00AB2410"/>
    <w:rsid w:val="00AB378A"/>
    <w:rsid w:val="00AC4F87"/>
    <w:rsid w:val="00AC5348"/>
    <w:rsid w:val="00AC7615"/>
    <w:rsid w:val="00AD4666"/>
    <w:rsid w:val="00AF2283"/>
    <w:rsid w:val="00B322CA"/>
    <w:rsid w:val="00B36451"/>
    <w:rsid w:val="00B46E92"/>
    <w:rsid w:val="00B64E30"/>
    <w:rsid w:val="00B751DA"/>
    <w:rsid w:val="00B96DDB"/>
    <w:rsid w:val="00B97FA0"/>
    <w:rsid w:val="00BB2307"/>
    <w:rsid w:val="00BB3672"/>
    <w:rsid w:val="00BD1980"/>
    <w:rsid w:val="00BD3A8B"/>
    <w:rsid w:val="00BE4258"/>
    <w:rsid w:val="00BE4602"/>
    <w:rsid w:val="00C10710"/>
    <w:rsid w:val="00C14759"/>
    <w:rsid w:val="00C1574F"/>
    <w:rsid w:val="00C210D2"/>
    <w:rsid w:val="00C255F8"/>
    <w:rsid w:val="00C33F49"/>
    <w:rsid w:val="00C41406"/>
    <w:rsid w:val="00C4424A"/>
    <w:rsid w:val="00C64045"/>
    <w:rsid w:val="00C77C45"/>
    <w:rsid w:val="00C86E43"/>
    <w:rsid w:val="00C958AA"/>
    <w:rsid w:val="00CB0677"/>
    <w:rsid w:val="00CC1B72"/>
    <w:rsid w:val="00CD4CA9"/>
    <w:rsid w:val="00CE2A6F"/>
    <w:rsid w:val="00CF2251"/>
    <w:rsid w:val="00CF7346"/>
    <w:rsid w:val="00D069B6"/>
    <w:rsid w:val="00D13B46"/>
    <w:rsid w:val="00D4392F"/>
    <w:rsid w:val="00D44230"/>
    <w:rsid w:val="00D46026"/>
    <w:rsid w:val="00D467DD"/>
    <w:rsid w:val="00D4748F"/>
    <w:rsid w:val="00D50DD3"/>
    <w:rsid w:val="00D60EC7"/>
    <w:rsid w:val="00D7639E"/>
    <w:rsid w:val="00D9142D"/>
    <w:rsid w:val="00DA6E76"/>
    <w:rsid w:val="00DC458A"/>
    <w:rsid w:val="00DD14DA"/>
    <w:rsid w:val="00DD7AD9"/>
    <w:rsid w:val="00DE0A05"/>
    <w:rsid w:val="00DE2B86"/>
    <w:rsid w:val="00DE4476"/>
    <w:rsid w:val="00DF4643"/>
    <w:rsid w:val="00E03580"/>
    <w:rsid w:val="00E03734"/>
    <w:rsid w:val="00E07BCD"/>
    <w:rsid w:val="00E115A5"/>
    <w:rsid w:val="00E20EFC"/>
    <w:rsid w:val="00E256D7"/>
    <w:rsid w:val="00E27740"/>
    <w:rsid w:val="00E373E4"/>
    <w:rsid w:val="00E50BAC"/>
    <w:rsid w:val="00E52C5B"/>
    <w:rsid w:val="00E77C36"/>
    <w:rsid w:val="00E947FF"/>
    <w:rsid w:val="00E96C6E"/>
    <w:rsid w:val="00EB0426"/>
    <w:rsid w:val="00EB04D8"/>
    <w:rsid w:val="00EB7AD8"/>
    <w:rsid w:val="00EC7A76"/>
    <w:rsid w:val="00EF5534"/>
    <w:rsid w:val="00F0339B"/>
    <w:rsid w:val="00F1081B"/>
    <w:rsid w:val="00F140B7"/>
    <w:rsid w:val="00F40A03"/>
    <w:rsid w:val="00F43046"/>
    <w:rsid w:val="00F444E7"/>
    <w:rsid w:val="00F536BA"/>
    <w:rsid w:val="00F57995"/>
    <w:rsid w:val="00F6203B"/>
    <w:rsid w:val="00F631A0"/>
    <w:rsid w:val="00F64841"/>
    <w:rsid w:val="00F70595"/>
    <w:rsid w:val="00F77849"/>
    <w:rsid w:val="00F84E46"/>
    <w:rsid w:val="00F907B8"/>
    <w:rsid w:val="00F939B9"/>
    <w:rsid w:val="00F96926"/>
    <w:rsid w:val="00F97C6B"/>
    <w:rsid w:val="00FB5623"/>
    <w:rsid w:val="00FB6C86"/>
    <w:rsid w:val="00FC5255"/>
    <w:rsid w:val="00FD2F94"/>
    <w:rsid w:val="00FD37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82"/>
    <w:rPr>
      <w:sz w:val="24"/>
      <w:szCs w:val="24"/>
    </w:rPr>
  </w:style>
  <w:style w:type="paragraph" w:styleId="Heading1">
    <w:name w:val="heading 1"/>
    <w:basedOn w:val="Normal"/>
    <w:next w:val="Normal"/>
    <w:link w:val="Heading1Char"/>
    <w:uiPriority w:val="99"/>
    <w:qFormat/>
    <w:rsid w:val="00A43982"/>
    <w:pPr>
      <w:keepNext/>
      <w:ind w:left="720" w:right="-360" w:hanging="630"/>
      <w:outlineLvl w:val="0"/>
    </w:pPr>
    <w:rPr>
      <w:b/>
      <w:bCs/>
      <w:sz w:val="28"/>
      <w:szCs w:val="28"/>
    </w:rPr>
  </w:style>
  <w:style w:type="paragraph" w:styleId="Heading2">
    <w:name w:val="heading 2"/>
    <w:basedOn w:val="Normal"/>
    <w:next w:val="Normal"/>
    <w:link w:val="Heading2Char"/>
    <w:uiPriority w:val="99"/>
    <w:qFormat/>
    <w:rsid w:val="00A43982"/>
    <w:pPr>
      <w:keepNext/>
      <w:jc w:val="center"/>
      <w:outlineLvl w:val="1"/>
    </w:pPr>
    <w:rPr>
      <w:b/>
      <w:bCs/>
    </w:rPr>
  </w:style>
  <w:style w:type="paragraph" w:styleId="Heading3">
    <w:name w:val="heading 3"/>
    <w:basedOn w:val="Normal"/>
    <w:next w:val="Normal"/>
    <w:link w:val="Heading3Char"/>
    <w:uiPriority w:val="99"/>
    <w:qFormat/>
    <w:rsid w:val="00A43982"/>
    <w:pPr>
      <w:keepNext/>
      <w:jc w:val="center"/>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63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76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7639E"/>
    <w:rPr>
      <w:rFonts w:ascii="Cambria" w:hAnsi="Cambria" w:cs="Cambria"/>
      <w:b/>
      <w:bCs/>
      <w:sz w:val="26"/>
      <w:szCs w:val="26"/>
    </w:rPr>
  </w:style>
  <w:style w:type="paragraph" w:styleId="Title">
    <w:name w:val="Title"/>
    <w:basedOn w:val="Normal"/>
    <w:link w:val="TitleChar"/>
    <w:uiPriority w:val="99"/>
    <w:qFormat/>
    <w:rsid w:val="00A43982"/>
    <w:pPr>
      <w:jc w:val="center"/>
    </w:pPr>
    <w:rPr>
      <w:b/>
      <w:bCs/>
      <w:sz w:val="28"/>
      <w:szCs w:val="28"/>
    </w:rPr>
  </w:style>
  <w:style w:type="character" w:customStyle="1" w:styleId="TitleChar">
    <w:name w:val="Title Char"/>
    <w:basedOn w:val="DefaultParagraphFont"/>
    <w:link w:val="Title"/>
    <w:uiPriority w:val="99"/>
    <w:locked/>
    <w:rsid w:val="00D7639E"/>
    <w:rPr>
      <w:rFonts w:ascii="Cambria" w:hAnsi="Cambria" w:cs="Cambria"/>
      <w:b/>
      <w:bCs/>
      <w:kern w:val="28"/>
      <w:sz w:val="32"/>
      <w:szCs w:val="32"/>
    </w:rPr>
  </w:style>
  <w:style w:type="paragraph" w:styleId="BlockText">
    <w:name w:val="Block Text"/>
    <w:basedOn w:val="Normal"/>
    <w:uiPriority w:val="99"/>
    <w:rsid w:val="00A43982"/>
    <w:pPr>
      <w:ind w:left="990" w:right="-360" w:hanging="270"/>
    </w:pPr>
  </w:style>
  <w:style w:type="paragraph" w:styleId="Header">
    <w:name w:val="header"/>
    <w:basedOn w:val="Normal"/>
    <w:link w:val="HeaderChar"/>
    <w:uiPriority w:val="99"/>
    <w:rsid w:val="00A43982"/>
    <w:pPr>
      <w:tabs>
        <w:tab w:val="center" w:pos="4320"/>
        <w:tab w:val="right" w:pos="8640"/>
      </w:tabs>
    </w:pPr>
  </w:style>
  <w:style w:type="character" w:customStyle="1" w:styleId="HeaderChar">
    <w:name w:val="Header Char"/>
    <w:basedOn w:val="DefaultParagraphFont"/>
    <w:link w:val="Header"/>
    <w:uiPriority w:val="99"/>
    <w:semiHidden/>
    <w:locked/>
    <w:rsid w:val="00D7639E"/>
    <w:rPr>
      <w:sz w:val="24"/>
      <w:szCs w:val="24"/>
    </w:rPr>
  </w:style>
  <w:style w:type="paragraph" w:styleId="Footer">
    <w:name w:val="footer"/>
    <w:basedOn w:val="Normal"/>
    <w:link w:val="FooterChar"/>
    <w:uiPriority w:val="99"/>
    <w:rsid w:val="00A43982"/>
    <w:pPr>
      <w:tabs>
        <w:tab w:val="center" w:pos="4320"/>
        <w:tab w:val="right" w:pos="8640"/>
      </w:tabs>
    </w:pPr>
  </w:style>
  <w:style w:type="character" w:customStyle="1" w:styleId="FooterChar">
    <w:name w:val="Footer Char"/>
    <w:basedOn w:val="DefaultParagraphFont"/>
    <w:link w:val="Footer"/>
    <w:uiPriority w:val="99"/>
    <w:locked/>
    <w:rsid w:val="001E785D"/>
    <w:rPr>
      <w:sz w:val="24"/>
      <w:szCs w:val="24"/>
    </w:rPr>
  </w:style>
  <w:style w:type="paragraph" w:styleId="BodyText">
    <w:name w:val="Body Text"/>
    <w:basedOn w:val="Normal"/>
    <w:link w:val="BodyTextChar"/>
    <w:uiPriority w:val="99"/>
    <w:rsid w:val="00A43982"/>
    <w:rPr>
      <w:b/>
      <w:bCs/>
      <w:i/>
      <w:iCs/>
    </w:rPr>
  </w:style>
  <w:style w:type="character" w:customStyle="1" w:styleId="BodyTextChar">
    <w:name w:val="Body Text Char"/>
    <w:basedOn w:val="DefaultParagraphFont"/>
    <w:link w:val="BodyText"/>
    <w:uiPriority w:val="99"/>
    <w:semiHidden/>
    <w:locked/>
    <w:rsid w:val="00D7639E"/>
    <w:rPr>
      <w:sz w:val="24"/>
      <w:szCs w:val="24"/>
    </w:rPr>
  </w:style>
  <w:style w:type="paragraph" w:styleId="NormalWeb">
    <w:name w:val="Normal (Web)"/>
    <w:basedOn w:val="Normal"/>
    <w:uiPriority w:val="99"/>
    <w:rsid w:val="000E34CD"/>
    <w:pPr>
      <w:spacing w:before="100" w:beforeAutospacing="1" w:after="100" w:afterAutospacing="1"/>
    </w:pPr>
  </w:style>
  <w:style w:type="paragraph" w:customStyle="1" w:styleId="Default">
    <w:name w:val="Default"/>
    <w:uiPriority w:val="99"/>
    <w:rsid w:val="00F77849"/>
    <w:pPr>
      <w:autoSpaceDE w:val="0"/>
      <w:autoSpaceDN w:val="0"/>
      <w:adjustRightInd w:val="0"/>
    </w:pPr>
    <w:rPr>
      <w:color w:val="000000"/>
      <w:sz w:val="24"/>
      <w:szCs w:val="24"/>
    </w:rPr>
  </w:style>
  <w:style w:type="table" w:styleId="TableGrid">
    <w:name w:val="Table Grid"/>
    <w:basedOn w:val="TableNormal"/>
    <w:uiPriority w:val="99"/>
    <w:rsid w:val="002A20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A208D"/>
    <w:rPr>
      <w:rFonts w:ascii="Calibri" w:hAnsi="Calibri" w:cs="Calibri"/>
    </w:rPr>
  </w:style>
  <w:style w:type="paragraph" w:styleId="BalloonText">
    <w:name w:val="Balloon Text"/>
    <w:basedOn w:val="Normal"/>
    <w:link w:val="BalloonTextChar"/>
    <w:uiPriority w:val="99"/>
    <w:semiHidden/>
    <w:rsid w:val="001E785D"/>
    <w:rPr>
      <w:rFonts w:ascii="Tahoma" w:hAnsi="Tahoma" w:cs="Tahoma"/>
      <w:sz w:val="16"/>
      <w:szCs w:val="16"/>
    </w:rPr>
  </w:style>
  <w:style w:type="character" w:customStyle="1" w:styleId="BalloonTextChar">
    <w:name w:val="Balloon Text Char"/>
    <w:basedOn w:val="DefaultParagraphFont"/>
    <w:link w:val="BalloonText"/>
    <w:uiPriority w:val="99"/>
    <w:locked/>
    <w:rsid w:val="001E785D"/>
    <w:rPr>
      <w:rFonts w:ascii="Tahoma" w:hAnsi="Tahoma" w:cs="Tahoma"/>
      <w:sz w:val="16"/>
      <w:szCs w:val="16"/>
    </w:rPr>
  </w:style>
  <w:style w:type="paragraph" w:styleId="ListParagraph">
    <w:name w:val="List Paragraph"/>
    <w:basedOn w:val="Normal"/>
    <w:uiPriority w:val="99"/>
    <w:qFormat/>
    <w:rsid w:val="00011C03"/>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4846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844</Words>
  <Characters>4816</Characters>
  <Application>Microsoft Office Outlook</Application>
  <DocSecurity>0</DocSecurity>
  <Lines>0</Lines>
  <Paragraphs>0</Paragraphs>
  <ScaleCrop>false</ScaleCrop>
  <Company>COM-FSM, Pohnpei Campus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Pablo H. Lamsis, Jr.</dc:creator>
  <cp:keywords/>
  <dc:description/>
  <cp:lastModifiedBy>Xavier</cp:lastModifiedBy>
  <cp:revision>3</cp:revision>
  <cp:lastPrinted>2005-06-29T16:54:00Z</cp:lastPrinted>
  <dcterms:created xsi:type="dcterms:W3CDTF">2016-02-24T03:17:00Z</dcterms:created>
  <dcterms:modified xsi:type="dcterms:W3CDTF">2016-02-24T22:31:00Z</dcterms:modified>
</cp:coreProperties>
</file>