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253E9" w14:textId="77777777" w:rsidR="00B94E7C" w:rsidRPr="009F29FB" w:rsidRDefault="00B94E7C" w:rsidP="00B94E7C">
      <w:pPr>
        <w:jc w:val="center"/>
        <w:rPr>
          <w:rFonts w:ascii="Cambria" w:hAnsi="Cambria"/>
          <w:b/>
          <w:sz w:val="22"/>
          <w:szCs w:val="22"/>
        </w:rPr>
      </w:pPr>
      <w:r w:rsidRPr="009F29FB">
        <w:rPr>
          <w:rFonts w:ascii="Cambria" w:hAnsi="Cambria"/>
          <w:b/>
          <w:sz w:val="22"/>
          <w:szCs w:val="22"/>
        </w:rPr>
        <w:t>College of Micronesia – FSM</w:t>
      </w:r>
    </w:p>
    <w:p w14:paraId="1FE9B144" w14:textId="77777777" w:rsidR="00B94E7C" w:rsidRPr="009F29FB" w:rsidRDefault="00B94E7C" w:rsidP="00B94E7C">
      <w:pPr>
        <w:jc w:val="center"/>
        <w:rPr>
          <w:rFonts w:ascii="Cambria" w:hAnsi="Cambria"/>
          <w:b/>
          <w:sz w:val="22"/>
          <w:szCs w:val="22"/>
        </w:rPr>
      </w:pPr>
      <w:r w:rsidRPr="009F29FB">
        <w:rPr>
          <w:rFonts w:ascii="Cambria" w:hAnsi="Cambria"/>
          <w:b/>
          <w:sz w:val="22"/>
          <w:szCs w:val="22"/>
        </w:rPr>
        <w:t>Committee (Working Group) Minutes Reporting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5"/>
        <w:gridCol w:w="6235"/>
      </w:tblGrid>
      <w:tr w:rsidR="00B94E7C" w:rsidRPr="009F29FB" w14:paraId="1C058396" w14:textId="77777777" w:rsidTr="005E2F36">
        <w:tc>
          <w:tcPr>
            <w:tcW w:w="3355" w:type="dxa"/>
          </w:tcPr>
          <w:p w14:paraId="63424A34" w14:textId="77777777" w:rsidR="00B94E7C" w:rsidRPr="009F29FB" w:rsidRDefault="00B94E7C" w:rsidP="005E2F36">
            <w:pPr>
              <w:rPr>
                <w:rFonts w:ascii="Cambria" w:hAnsi="Cambria"/>
                <w:b/>
                <w:sz w:val="22"/>
                <w:szCs w:val="22"/>
              </w:rPr>
            </w:pPr>
            <w:r w:rsidRPr="009F29FB">
              <w:rPr>
                <w:rFonts w:ascii="Cambria" w:hAnsi="Cambria"/>
                <w:b/>
                <w:sz w:val="22"/>
                <w:szCs w:val="22"/>
              </w:rPr>
              <w:t>Committee or Working Group:</w:t>
            </w:r>
          </w:p>
        </w:tc>
        <w:tc>
          <w:tcPr>
            <w:tcW w:w="6235" w:type="dxa"/>
            <w:vAlign w:val="bottom"/>
          </w:tcPr>
          <w:p w14:paraId="0125A3B2" w14:textId="56AB1C1B" w:rsidR="00B94E7C" w:rsidRPr="009F29FB" w:rsidRDefault="00B94E7C" w:rsidP="00415802">
            <w:pPr>
              <w:tabs>
                <w:tab w:val="right" w:leader="dot" w:pos="3917"/>
              </w:tabs>
              <w:rPr>
                <w:rFonts w:ascii="Cambria" w:hAnsi="Cambria"/>
                <w:sz w:val="22"/>
                <w:szCs w:val="22"/>
              </w:rPr>
            </w:pPr>
            <w:r>
              <w:rPr>
                <w:rFonts w:ascii="Cambria" w:hAnsi="Cambria"/>
                <w:sz w:val="22"/>
                <w:szCs w:val="22"/>
              </w:rPr>
              <w:t>Management Team</w:t>
            </w:r>
            <w:r w:rsidR="005E2F36">
              <w:rPr>
                <w:rFonts w:ascii="Cambria" w:hAnsi="Cambria"/>
                <w:sz w:val="22"/>
                <w:szCs w:val="22"/>
              </w:rPr>
              <w:t xml:space="preserve"> </w:t>
            </w:r>
          </w:p>
        </w:tc>
      </w:tr>
    </w:tbl>
    <w:p w14:paraId="1A95D382" w14:textId="77777777" w:rsidR="00B94E7C" w:rsidRPr="009F29FB" w:rsidRDefault="00B94E7C" w:rsidP="00B94E7C">
      <w:pPr>
        <w:rPr>
          <w:rFonts w:ascii="Cambria" w:hAnsi="Cambria"/>
          <w:sz w:val="22"/>
          <w:szCs w:val="2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2863"/>
        <w:gridCol w:w="3540"/>
      </w:tblGrid>
      <w:tr w:rsidR="00B94E7C" w:rsidRPr="009F29FB" w14:paraId="31FF3D61" w14:textId="77777777" w:rsidTr="005E2F36">
        <w:trPr>
          <w:trHeight w:val="305"/>
        </w:trPr>
        <w:tc>
          <w:tcPr>
            <w:tcW w:w="3185" w:type="dxa"/>
          </w:tcPr>
          <w:p w14:paraId="00DFE22F" w14:textId="36AD9A95" w:rsidR="00B94E7C" w:rsidRPr="00347960" w:rsidRDefault="00B94E7C" w:rsidP="00415802">
            <w:pPr>
              <w:rPr>
                <w:rFonts w:ascii="Cambria" w:hAnsi="Cambria"/>
                <w:sz w:val="22"/>
                <w:szCs w:val="22"/>
              </w:rPr>
            </w:pPr>
            <w:r w:rsidRPr="009F29FB">
              <w:rPr>
                <w:rFonts w:ascii="Cambria" w:hAnsi="Cambria"/>
                <w:b/>
                <w:sz w:val="22"/>
                <w:szCs w:val="22"/>
              </w:rPr>
              <w:t xml:space="preserve">Date: </w:t>
            </w:r>
            <w:r>
              <w:rPr>
                <w:rFonts w:ascii="Cambria" w:hAnsi="Cambria"/>
                <w:b/>
                <w:sz w:val="22"/>
                <w:szCs w:val="22"/>
              </w:rPr>
              <w:t xml:space="preserve"> </w:t>
            </w:r>
            <w:r w:rsidR="00DA4285">
              <w:rPr>
                <w:rFonts w:ascii="Cambria" w:hAnsi="Cambria"/>
                <w:sz w:val="22"/>
                <w:szCs w:val="22"/>
              </w:rPr>
              <w:t xml:space="preserve">October </w:t>
            </w:r>
            <w:r w:rsidR="00415802">
              <w:rPr>
                <w:rFonts w:ascii="Cambria" w:hAnsi="Cambria"/>
                <w:sz w:val="22"/>
                <w:szCs w:val="22"/>
              </w:rPr>
              <w:t>28, 2016</w:t>
            </w:r>
          </w:p>
        </w:tc>
        <w:tc>
          <w:tcPr>
            <w:tcW w:w="2863" w:type="dxa"/>
          </w:tcPr>
          <w:p w14:paraId="27F4C688" w14:textId="485BA487" w:rsidR="00B94E7C" w:rsidRPr="009F29FB" w:rsidRDefault="00B94E7C" w:rsidP="005E2F36">
            <w:pPr>
              <w:rPr>
                <w:rFonts w:ascii="Cambria" w:hAnsi="Cambria"/>
                <w:b/>
                <w:sz w:val="22"/>
                <w:szCs w:val="22"/>
              </w:rPr>
            </w:pPr>
            <w:r w:rsidRPr="009F29FB">
              <w:rPr>
                <w:rFonts w:ascii="Cambria" w:hAnsi="Cambria"/>
                <w:b/>
                <w:sz w:val="22"/>
                <w:szCs w:val="22"/>
              </w:rPr>
              <w:t>Time:</w:t>
            </w:r>
            <w:r w:rsidR="00E075E8">
              <w:rPr>
                <w:rFonts w:ascii="Cambria" w:hAnsi="Cambria"/>
                <w:sz w:val="22"/>
                <w:szCs w:val="22"/>
              </w:rPr>
              <w:t xml:space="preserve">  10:00-12:0</w:t>
            </w:r>
            <w:r>
              <w:rPr>
                <w:rFonts w:ascii="Cambria" w:hAnsi="Cambria"/>
                <w:sz w:val="22"/>
                <w:szCs w:val="22"/>
              </w:rPr>
              <w:t>0</w:t>
            </w:r>
          </w:p>
        </w:tc>
        <w:tc>
          <w:tcPr>
            <w:tcW w:w="3540" w:type="dxa"/>
          </w:tcPr>
          <w:p w14:paraId="747119FF" w14:textId="5FF46333" w:rsidR="00B94E7C" w:rsidRPr="009F29FB" w:rsidRDefault="00B94E7C" w:rsidP="005E2F36">
            <w:pPr>
              <w:rPr>
                <w:rFonts w:ascii="Cambria" w:hAnsi="Cambria"/>
                <w:b/>
                <w:sz w:val="22"/>
                <w:szCs w:val="22"/>
              </w:rPr>
            </w:pPr>
            <w:r w:rsidRPr="009F29FB">
              <w:rPr>
                <w:rFonts w:ascii="Cambria" w:hAnsi="Cambria"/>
                <w:b/>
                <w:sz w:val="22"/>
                <w:szCs w:val="22"/>
              </w:rPr>
              <w:t>Location:</w:t>
            </w:r>
            <w:r>
              <w:rPr>
                <w:rFonts w:ascii="Cambria" w:hAnsi="Cambria"/>
                <w:b/>
                <w:sz w:val="22"/>
                <w:szCs w:val="22"/>
              </w:rPr>
              <w:t xml:space="preserve">   </w:t>
            </w:r>
            <w:r>
              <w:rPr>
                <w:rFonts w:ascii="Cambria" w:hAnsi="Cambria"/>
                <w:sz w:val="22"/>
                <w:szCs w:val="22"/>
              </w:rPr>
              <w:t>BOR Conference Room</w:t>
            </w:r>
            <w:r w:rsidR="00DA4285">
              <w:rPr>
                <w:rFonts w:ascii="Cambria" w:hAnsi="Cambria"/>
                <w:b/>
                <w:sz w:val="22"/>
                <w:szCs w:val="22"/>
              </w:rPr>
              <w:t xml:space="preserve">  </w:t>
            </w:r>
            <w:r>
              <w:rPr>
                <w:rFonts w:ascii="Cambria" w:hAnsi="Cambria"/>
                <w:b/>
                <w:sz w:val="22"/>
                <w:szCs w:val="22"/>
              </w:rPr>
              <w:t xml:space="preserve">       </w:t>
            </w:r>
          </w:p>
        </w:tc>
      </w:tr>
      <w:tr w:rsidR="00B94E7C" w:rsidRPr="009F29FB" w14:paraId="3EFAFC6A" w14:textId="77777777" w:rsidTr="005E2F36">
        <w:trPr>
          <w:trHeight w:val="287"/>
        </w:trPr>
        <w:tc>
          <w:tcPr>
            <w:tcW w:w="3185" w:type="dxa"/>
          </w:tcPr>
          <w:p w14:paraId="27E281E4" w14:textId="77777777" w:rsidR="00B94E7C" w:rsidRPr="009F29FB" w:rsidRDefault="00B94E7C" w:rsidP="005E2F36">
            <w:pPr>
              <w:rPr>
                <w:rFonts w:ascii="Cambria" w:hAnsi="Cambria"/>
                <w:sz w:val="22"/>
                <w:szCs w:val="22"/>
              </w:rPr>
            </w:pPr>
          </w:p>
        </w:tc>
        <w:tc>
          <w:tcPr>
            <w:tcW w:w="2863" w:type="dxa"/>
          </w:tcPr>
          <w:p w14:paraId="379DBE87" w14:textId="77777777" w:rsidR="00B94E7C" w:rsidRPr="009F29FB" w:rsidRDefault="00B94E7C" w:rsidP="005E2F36">
            <w:pPr>
              <w:rPr>
                <w:rFonts w:ascii="Cambria" w:hAnsi="Cambria"/>
                <w:sz w:val="22"/>
                <w:szCs w:val="22"/>
              </w:rPr>
            </w:pPr>
          </w:p>
        </w:tc>
        <w:tc>
          <w:tcPr>
            <w:tcW w:w="3540" w:type="dxa"/>
          </w:tcPr>
          <w:p w14:paraId="39A30B73" w14:textId="77777777" w:rsidR="00B94E7C" w:rsidRPr="009F29FB" w:rsidRDefault="00B94E7C" w:rsidP="005E2F36">
            <w:pPr>
              <w:rPr>
                <w:rFonts w:ascii="Cambria" w:hAnsi="Cambria"/>
                <w:sz w:val="22"/>
                <w:szCs w:val="22"/>
              </w:rPr>
            </w:pPr>
          </w:p>
        </w:tc>
      </w:tr>
    </w:tbl>
    <w:p w14:paraId="3DB24CD8" w14:textId="77777777" w:rsidR="00B94E7C" w:rsidRPr="009F29FB" w:rsidRDefault="00B94E7C" w:rsidP="00B94E7C">
      <w:pPr>
        <w:rPr>
          <w:rFonts w:ascii="Cambria" w:hAnsi="Cambri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2160"/>
        <w:gridCol w:w="990"/>
        <w:gridCol w:w="900"/>
        <w:gridCol w:w="2538"/>
      </w:tblGrid>
      <w:tr w:rsidR="00B94E7C" w:rsidRPr="009F29FB" w14:paraId="7620E131" w14:textId="77777777" w:rsidTr="005E2F36">
        <w:tc>
          <w:tcPr>
            <w:tcW w:w="9576" w:type="dxa"/>
            <w:gridSpan w:val="5"/>
          </w:tcPr>
          <w:p w14:paraId="7C3AC83E" w14:textId="77777777" w:rsidR="00B94E7C" w:rsidRPr="009F29FB" w:rsidRDefault="00B94E7C" w:rsidP="005E2F36">
            <w:pPr>
              <w:rPr>
                <w:rFonts w:ascii="Cambria" w:hAnsi="Cambria"/>
                <w:sz w:val="22"/>
                <w:szCs w:val="22"/>
              </w:rPr>
            </w:pPr>
            <w:r w:rsidRPr="009F29FB">
              <w:rPr>
                <w:rFonts w:ascii="Cambria" w:hAnsi="Cambria"/>
                <w:b/>
                <w:sz w:val="22"/>
                <w:szCs w:val="22"/>
              </w:rPr>
              <w:t>Members Present/Absent:</w:t>
            </w:r>
          </w:p>
        </w:tc>
      </w:tr>
      <w:tr w:rsidR="00B94E7C" w:rsidRPr="0015756D" w14:paraId="1AF3528B" w14:textId="77777777" w:rsidTr="005E2F36">
        <w:trPr>
          <w:trHeight w:val="187"/>
        </w:trPr>
        <w:tc>
          <w:tcPr>
            <w:tcW w:w="2988" w:type="dxa"/>
          </w:tcPr>
          <w:p w14:paraId="666BF994" w14:textId="77777777" w:rsidR="00B94E7C" w:rsidRPr="009F29FB" w:rsidRDefault="00B94E7C" w:rsidP="005E2F36">
            <w:pPr>
              <w:jc w:val="center"/>
              <w:rPr>
                <w:rFonts w:ascii="Cambria" w:hAnsi="Cambria"/>
                <w:b/>
                <w:sz w:val="20"/>
                <w:szCs w:val="20"/>
              </w:rPr>
            </w:pPr>
            <w:r w:rsidRPr="009F29FB">
              <w:rPr>
                <w:rFonts w:ascii="Cambria" w:hAnsi="Cambria"/>
                <w:b/>
                <w:sz w:val="20"/>
                <w:szCs w:val="20"/>
              </w:rPr>
              <w:t>Title/Representative</w:t>
            </w:r>
          </w:p>
        </w:tc>
        <w:tc>
          <w:tcPr>
            <w:tcW w:w="2160" w:type="dxa"/>
          </w:tcPr>
          <w:p w14:paraId="57528871" w14:textId="77777777" w:rsidR="00B94E7C" w:rsidRPr="009F29FB" w:rsidRDefault="00B94E7C" w:rsidP="005E2F36">
            <w:pPr>
              <w:jc w:val="center"/>
              <w:rPr>
                <w:rFonts w:ascii="Cambria" w:hAnsi="Cambria"/>
                <w:b/>
                <w:sz w:val="20"/>
                <w:szCs w:val="20"/>
              </w:rPr>
            </w:pPr>
            <w:r w:rsidRPr="009F29FB">
              <w:rPr>
                <w:rFonts w:ascii="Cambria" w:hAnsi="Cambria"/>
                <w:b/>
                <w:sz w:val="20"/>
                <w:szCs w:val="20"/>
              </w:rPr>
              <w:t>Name</w:t>
            </w:r>
          </w:p>
        </w:tc>
        <w:tc>
          <w:tcPr>
            <w:tcW w:w="990" w:type="dxa"/>
          </w:tcPr>
          <w:p w14:paraId="1449438D" w14:textId="77777777" w:rsidR="00B94E7C" w:rsidRPr="009F29FB" w:rsidRDefault="00B94E7C" w:rsidP="005E2F36">
            <w:pPr>
              <w:jc w:val="center"/>
              <w:rPr>
                <w:rFonts w:ascii="Cambria" w:hAnsi="Cambria"/>
                <w:b/>
                <w:sz w:val="20"/>
                <w:szCs w:val="20"/>
              </w:rPr>
            </w:pPr>
            <w:r w:rsidRPr="009F29FB">
              <w:rPr>
                <w:rFonts w:ascii="Cambria" w:hAnsi="Cambria"/>
                <w:b/>
                <w:sz w:val="20"/>
                <w:szCs w:val="20"/>
              </w:rPr>
              <w:t>Present</w:t>
            </w:r>
          </w:p>
        </w:tc>
        <w:tc>
          <w:tcPr>
            <w:tcW w:w="900" w:type="dxa"/>
          </w:tcPr>
          <w:p w14:paraId="59B12C4C" w14:textId="77777777" w:rsidR="00B94E7C" w:rsidRPr="009F29FB" w:rsidRDefault="00B94E7C" w:rsidP="005E2F36">
            <w:pPr>
              <w:jc w:val="center"/>
              <w:rPr>
                <w:rFonts w:ascii="Cambria" w:hAnsi="Cambria"/>
                <w:b/>
                <w:sz w:val="20"/>
                <w:szCs w:val="20"/>
              </w:rPr>
            </w:pPr>
            <w:r w:rsidRPr="009F29FB">
              <w:rPr>
                <w:rFonts w:ascii="Cambria" w:hAnsi="Cambria"/>
                <w:b/>
                <w:sz w:val="20"/>
                <w:szCs w:val="20"/>
              </w:rPr>
              <w:t>Absent</w:t>
            </w:r>
          </w:p>
        </w:tc>
        <w:tc>
          <w:tcPr>
            <w:tcW w:w="2538" w:type="dxa"/>
          </w:tcPr>
          <w:p w14:paraId="7CFD42A9" w14:textId="77777777" w:rsidR="00B94E7C" w:rsidRPr="009F29FB" w:rsidRDefault="00B94E7C" w:rsidP="005E2F36">
            <w:pPr>
              <w:rPr>
                <w:rFonts w:ascii="Cambria" w:hAnsi="Cambria"/>
                <w:b/>
                <w:sz w:val="20"/>
                <w:szCs w:val="20"/>
              </w:rPr>
            </w:pPr>
            <w:r w:rsidRPr="009F29FB">
              <w:rPr>
                <w:rFonts w:ascii="Cambria" w:hAnsi="Cambria"/>
                <w:b/>
                <w:sz w:val="20"/>
                <w:szCs w:val="20"/>
              </w:rPr>
              <w:t>Reasons</w:t>
            </w:r>
          </w:p>
        </w:tc>
      </w:tr>
      <w:tr w:rsidR="00B94E7C" w:rsidRPr="0015756D" w14:paraId="2B25232E" w14:textId="77777777" w:rsidTr="005E2F36">
        <w:trPr>
          <w:trHeight w:val="187"/>
        </w:trPr>
        <w:tc>
          <w:tcPr>
            <w:tcW w:w="2988" w:type="dxa"/>
            <w:vAlign w:val="center"/>
          </w:tcPr>
          <w:p w14:paraId="03B26FCC" w14:textId="77777777" w:rsidR="00B94E7C" w:rsidRPr="009F29FB" w:rsidRDefault="00B94E7C" w:rsidP="005E2F36">
            <w:pPr>
              <w:rPr>
                <w:rFonts w:ascii="Cambria" w:hAnsi="Cambria" w:cs="Arial"/>
                <w:sz w:val="20"/>
                <w:szCs w:val="20"/>
              </w:rPr>
            </w:pPr>
            <w:r w:rsidRPr="009F29FB">
              <w:rPr>
                <w:rFonts w:ascii="Cambria" w:hAnsi="Cambria" w:cs="Arial"/>
                <w:sz w:val="20"/>
                <w:szCs w:val="20"/>
              </w:rPr>
              <w:t>Director of Institutional Research and Planning</w:t>
            </w:r>
          </w:p>
        </w:tc>
        <w:tc>
          <w:tcPr>
            <w:tcW w:w="2160" w:type="dxa"/>
            <w:vAlign w:val="center"/>
          </w:tcPr>
          <w:p w14:paraId="6F779BA8" w14:textId="4781836D" w:rsidR="00B94E7C" w:rsidRPr="009F29FB" w:rsidRDefault="00B94E7C" w:rsidP="00DA4285">
            <w:pPr>
              <w:rPr>
                <w:rFonts w:ascii="Cambria" w:hAnsi="Cambria" w:cs="Arial"/>
                <w:sz w:val="20"/>
                <w:szCs w:val="20"/>
              </w:rPr>
            </w:pPr>
            <w:r w:rsidRPr="009F29FB">
              <w:rPr>
                <w:rFonts w:ascii="Cambria" w:hAnsi="Cambria" w:cs="Arial"/>
                <w:sz w:val="20"/>
                <w:szCs w:val="20"/>
              </w:rPr>
              <w:t>Jimmy Hicks</w:t>
            </w:r>
            <w:r>
              <w:rPr>
                <w:rFonts w:ascii="Cambria" w:hAnsi="Cambria" w:cs="Arial"/>
                <w:sz w:val="20"/>
                <w:szCs w:val="20"/>
              </w:rPr>
              <w:t xml:space="preserve"> </w:t>
            </w:r>
            <w:r w:rsidR="0044047A">
              <w:rPr>
                <w:rFonts w:ascii="Cambria" w:hAnsi="Cambria" w:cs="Arial"/>
                <w:sz w:val="20"/>
                <w:szCs w:val="20"/>
              </w:rPr>
              <w:br/>
              <w:t>(Chair Person)</w:t>
            </w:r>
          </w:p>
        </w:tc>
        <w:tc>
          <w:tcPr>
            <w:tcW w:w="990" w:type="dxa"/>
            <w:vAlign w:val="center"/>
          </w:tcPr>
          <w:p w14:paraId="5A9B5EDC" w14:textId="3810C9C3" w:rsidR="00B94E7C" w:rsidRDefault="00DC0628" w:rsidP="005E2F36">
            <w:pPr>
              <w:jc w:val="center"/>
              <w:rPr>
                <w:rFonts w:ascii="Cambria" w:hAnsi="Cambria"/>
                <w:sz w:val="20"/>
                <w:szCs w:val="20"/>
              </w:rPr>
            </w:pPr>
            <w:r>
              <w:rPr>
                <w:rFonts w:ascii="Cambria" w:hAnsi="Cambria"/>
                <w:sz w:val="20"/>
                <w:szCs w:val="20"/>
              </w:rPr>
              <w:t>X</w:t>
            </w:r>
          </w:p>
        </w:tc>
        <w:tc>
          <w:tcPr>
            <w:tcW w:w="900" w:type="dxa"/>
            <w:vAlign w:val="center"/>
          </w:tcPr>
          <w:p w14:paraId="15930E3E" w14:textId="77777777" w:rsidR="00B94E7C" w:rsidRPr="009F29FB" w:rsidRDefault="00B94E7C" w:rsidP="005E2F36">
            <w:pPr>
              <w:jc w:val="center"/>
              <w:rPr>
                <w:rFonts w:ascii="Cambria" w:hAnsi="Cambria"/>
                <w:sz w:val="20"/>
                <w:szCs w:val="20"/>
              </w:rPr>
            </w:pPr>
          </w:p>
        </w:tc>
        <w:tc>
          <w:tcPr>
            <w:tcW w:w="2538" w:type="dxa"/>
            <w:vAlign w:val="center"/>
          </w:tcPr>
          <w:p w14:paraId="45961EB7" w14:textId="77777777" w:rsidR="00B94E7C" w:rsidRPr="009F29FB" w:rsidRDefault="00B94E7C" w:rsidP="005E2F36">
            <w:pPr>
              <w:rPr>
                <w:rFonts w:ascii="Cambria" w:hAnsi="Cambria"/>
                <w:b/>
                <w:sz w:val="20"/>
                <w:szCs w:val="20"/>
              </w:rPr>
            </w:pPr>
          </w:p>
        </w:tc>
      </w:tr>
      <w:tr w:rsidR="00B94E7C" w:rsidRPr="0015756D" w14:paraId="4D2D6969" w14:textId="77777777" w:rsidTr="005E2F36">
        <w:trPr>
          <w:trHeight w:val="187"/>
        </w:trPr>
        <w:tc>
          <w:tcPr>
            <w:tcW w:w="2988" w:type="dxa"/>
            <w:vAlign w:val="center"/>
          </w:tcPr>
          <w:p w14:paraId="4AC3673D" w14:textId="77777777" w:rsidR="00B94E7C" w:rsidRPr="00DA4285" w:rsidRDefault="00B94E7C" w:rsidP="005E2F36">
            <w:pPr>
              <w:rPr>
                <w:rFonts w:ascii="Cambria" w:hAnsi="Cambria"/>
                <w:sz w:val="20"/>
                <w:szCs w:val="20"/>
              </w:rPr>
            </w:pPr>
            <w:r w:rsidRPr="00DA4285">
              <w:rPr>
                <w:rFonts w:ascii="Cambria" w:hAnsi="Cambria"/>
                <w:sz w:val="20"/>
                <w:szCs w:val="20"/>
              </w:rPr>
              <w:t>Director of Maintenance and Campus Security</w:t>
            </w:r>
          </w:p>
        </w:tc>
        <w:tc>
          <w:tcPr>
            <w:tcW w:w="2160" w:type="dxa"/>
            <w:vAlign w:val="center"/>
          </w:tcPr>
          <w:p w14:paraId="455C6C99" w14:textId="1D6766C1" w:rsidR="00B94E7C" w:rsidRPr="005301FA" w:rsidRDefault="00B94E7C" w:rsidP="00DA4285">
            <w:pPr>
              <w:rPr>
                <w:rFonts w:ascii="Cambria" w:hAnsi="Cambria"/>
                <w:sz w:val="20"/>
                <w:szCs w:val="20"/>
              </w:rPr>
            </w:pPr>
            <w:r w:rsidRPr="005301FA">
              <w:rPr>
                <w:rFonts w:ascii="Cambria" w:hAnsi="Cambria"/>
                <w:sz w:val="20"/>
                <w:szCs w:val="20"/>
              </w:rPr>
              <w:t xml:space="preserve">Francisco Mendiola </w:t>
            </w:r>
          </w:p>
        </w:tc>
        <w:tc>
          <w:tcPr>
            <w:tcW w:w="990" w:type="dxa"/>
            <w:vAlign w:val="center"/>
          </w:tcPr>
          <w:p w14:paraId="05BEF078" w14:textId="2EE5F9AF" w:rsidR="00B94E7C" w:rsidRDefault="00B94E7C" w:rsidP="005E2F36">
            <w:pPr>
              <w:jc w:val="center"/>
              <w:rPr>
                <w:rFonts w:ascii="Cambria" w:hAnsi="Cambria"/>
                <w:sz w:val="20"/>
                <w:szCs w:val="20"/>
              </w:rPr>
            </w:pPr>
          </w:p>
        </w:tc>
        <w:tc>
          <w:tcPr>
            <w:tcW w:w="900" w:type="dxa"/>
            <w:vAlign w:val="center"/>
          </w:tcPr>
          <w:p w14:paraId="091BD8A1" w14:textId="405BA7ED" w:rsidR="00B94E7C" w:rsidRPr="009F29FB" w:rsidRDefault="00415802" w:rsidP="005E2F36">
            <w:pPr>
              <w:jc w:val="center"/>
              <w:rPr>
                <w:rFonts w:ascii="Cambria" w:hAnsi="Cambria"/>
                <w:sz w:val="20"/>
                <w:szCs w:val="20"/>
              </w:rPr>
            </w:pPr>
            <w:r>
              <w:rPr>
                <w:rFonts w:ascii="Cambria" w:hAnsi="Cambria"/>
                <w:sz w:val="20"/>
                <w:szCs w:val="20"/>
              </w:rPr>
              <w:t>X</w:t>
            </w:r>
          </w:p>
        </w:tc>
        <w:tc>
          <w:tcPr>
            <w:tcW w:w="2538" w:type="dxa"/>
            <w:vAlign w:val="center"/>
          </w:tcPr>
          <w:p w14:paraId="0C525256" w14:textId="7F2736D4" w:rsidR="00B94E7C" w:rsidRPr="00DA4285" w:rsidRDefault="00415802" w:rsidP="00415802">
            <w:pPr>
              <w:rPr>
                <w:rFonts w:ascii="Cambria" w:hAnsi="Cambria"/>
                <w:sz w:val="20"/>
                <w:szCs w:val="20"/>
              </w:rPr>
            </w:pPr>
            <w:r>
              <w:rPr>
                <w:rFonts w:ascii="Cambria" w:hAnsi="Cambria"/>
                <w:sz w:val="20"/>
                <w:szCs w:val="20"/>
              </w:rPr>
              <w:t>Out of the Office</w:t>
            </w:r>
          </w:p>
        </w:tc>
      </w:tr>
      <w:tr w:rsidR="00B94E7C" w:rsidRPr="0015756D" w14:paraId="38D60C22" w14:textId="77777777" w:rsidTr="005E2F36">
        <w:trPr>
          <w:trHeight w:val="187"/>
        </w:trPr>
        <w:tc>
          <w:tcPr>
            <w:tcW w:w="2988" w:type="dxa"/>
            <w:vAlign w:val="center"/>
          </w:tcPr>
          <w:p w14:paraId="6231B583" w14:textId="77777777" w:rsidR="00B94E7C" w:rsidRPr="009F29FB" w:rsidRDefault="00B94E7C" w:rsidP="005E2F36">
            <w:pPr>
              <w:rPr>
                <w:rFonts w:ascii="Cambria" w:hAnsi="Cambria" w:cs="Arial"/>
                <w:sz w:val="20"/>
                <w:szCs w:val="20"/>
              </w:rPr>
            </w:pPr>
            <w:r>
              <w:rPr>
                <w:rFonts w:ascii="Cambria" w:hAnsi="Cambria" w:cs="Arial"/>
                <w:sz w:val="20"/>
                <w:szCs w:val="20"/>
              </w:rPr>
              <w:t>Dean</w:t>
            </w:r>
            <w:r w:rsidRPr="009F29FB">
              <w:rPr>
                <w:rFonts w:ascii="Cambria" w:hAnsi="Cambria" w:cs="Arial"/>
                <w:sz w:val="20"/>
                <w:szCs w:val="20"/>
              </w:rPr>
              <w:t xml:space="preserve"> of Academic Programs</w:t>
            </w:r>
          </w:p>
        </w:tc>
        <w:tc>
          <w:tcPr>
            <w:tcW w:w="2160" w:type="dxa"/>
            <w:vAlign w:val="center"/>
          </w:tcPr>
          <w:p w14:paraId="280D50A9" w14:textId="4A8E1326" w:rsidR="00B94E7C" w:rsidRPr="009F29FB" w:rsidRDefault="00B94E7C" w:rsidP="0044047A">
            <w:pPr>
              <w:rPr>
                <w:rFonts w:ascii="Cambria" w:hAnsi="Cambria" w:cs="Arial"/>
                <w:sz w:val="20"/>
                <w:szCs w:val="20"/>
              </w:rPr>
            </w:pPr>
            <w:r w:rsidRPr="009F29FB">
              <w:rPr>
                <w:rFonts w:ascii="Cambria" w:hAnsi="Cambria" w:cs="Arial"/>
                <w:sz w:val="20"/>
                <w:szCs w:val="20"/>
              </w:rPr>
              <w:t>Maria Dison</w:t>
            </w:r>
            <w:r>
              <w:rPr>
                <w:rFonts w:ascii="Cambria" w:hAnsi="Cambria" w:cs="Arial"/>
                <w:sz w:val="20"/>
                <w:szCs w:val="20"/>
              </w:rPr>
              <w:t xml:space="preserve"> </w:t>
            </w:r>
          </w:p>
        </w:tc>
        <w:tc>
          <w:tcPr>
            <w:tcW w:w="990" w:type="dxa"/>
            <w:vAlign w:val="center"/>
          </w:tcPr>
          <w:p w14:paraId="21DC36B8" w14:textId="16EF8D48" w:rsidR="00B94E7C" w:rsidRDefault="00DC0628" w:rsidP="005E2F36">
            <w:pPr>
              <w:jc w:val="center"/>
              <w:rPr>
                <w:rFonts w:ascii="Cambria" w:hAnsi="Cambria"/>
                <w:sz w:val="20"/>
                <w:szCs w:val="20"/>
              </w:rPr>
            </w:pPr>
            <w:r>
              <w:rPr>
                <w:rFonts w:ascii="Cambria" w:hAnsi="Cambria"/>
                <w:sz w:val="20"/>
                <w:szCs w:val="20"/>
              </w:rPr>
              <w:t>X</w:t>
            </w:r>
          </w:p>
        </w:tc>
        <w:tc>
          <w:tcPr>
            <w:tcW w:w="900" w:type="dxa"/>
            <w:vAlign w:val="center"/>
          </w:tcPr>
          <w:p w14:paraId="182BE3B9" w14:textId="77777777" w:rsidR="00B94E7C" w:rsidRPr="009F29FB" w:rsidRDefault="00B94E7C" w:rsidP="005E2F36">
            <w:pPr>
              <w:jc w:val="center"/>
              <w:rPr>
                <w:rFonts w:ascii="Cambria" w:hAnsi="Cambria"/>
                <w:sz w:val="20"/>
                <w:szCs w:val="20"/>
              </w:rPr>
            </w:pPr>
          </w:p>
        </w:tc>
        <w:tc>
          <w:tcPr>
            <w:tcW w:w="2538" w:type="dxa"/>
            <w:vAlign w:val="center"/>
          </w:tcPr>
          <w:p w14:paraId="66CBF07E" w14:textId="77777777" w:rsidR="00B94E7C" w:rsidRPr="009F29FB" w:rsidRDefault="00B94E7C" w:rsidP="005E2F36">
            <w:pPr>
              <w:rPr>
                <w:rFonts w:ascii="Cambria" w:hAnsi="Cambria"/>
                <w:b/>
                <w:sz w:val="20"/>
                <w:szCs w:val="20"/>
              </w:rPr>
            </w:pPr>
          </w:p>
        </w:tc>
      </w:tr>
      <w:tr w:rsidR="00B94E7C" w:rsidRPr="0015756D" w14:paraId="35E55D9D" w14:textId="77777777" w:rsidTr="005E2F36">
        <w:trPr>
          <w:trHeight w:val="187"/>
        </w:trPr>
        <w:tc>
          <w:tcPr>
            <w:tcW w:w="2988" w:type="dxa"/>
            <w:vAlign w:val="center"/>
          </w:tcPr>
          <w:p w14:paraId="069C3F95" w14:textId="77777777" w:rsidR="00B94E7C" w:rsidRPr="009F29FB" w:rsidRDefault="00B94E7C" w:rsidP="005E2F36">
            <w:pPr>
              <w:rPr>
                <w:rFonts w:ascii="Cambria" w:hAnsi="Cambria" w:cs="Arial"/>
                <w:sz w:val="20"/>
                <w:szCs w:val="20"/>
              </w:rPr>
            </w:pPr>
            <w:r w:rsidRPr="009F29FB">
              <w:rPr>
                <w:rFonts w:ascii="Cambria" w:hAnsi="Cambria" w:cs="Arial"/>
                <w:sz w:val="20"/>
                <w:szCs w:val="20"/>
              </w:rPr>
              <w:t>Chuuk Campus Dean</w:t>
            </w:r>
          </w:p>
        </w:tc>
        <w:tc>
          <w:tcPr>
            <w:tcW w:w="2160" w:type="dxa"/>
            <w:vAlign w:val="center"/>
          </w:tcPr>
          <w:p w14:paraId="333FF8B1" w14:textId="77777777" w:rsidR="00B94E7C" w:rsidRPr="009F29FB" w:rsidRDefault="00B94E7C" w:rsidP="005E2F36">
            <w:pPr>
              <w:rPr>
                <w:rFonts w:ascii="Cambria" w:hAnsi="Cambria" w:cs="Arial"/>
                <w:sz w:val="20"/>
                <w:szCs w:val="20"/>
              </w:rPr>
            </w:pPr>
            <w:r w:rsidRPr="009F29FB">
              <w:rPr>
                <w:rFonts w:ascii="Cambria" w:hAnsi="Cambria" w:cs="Arial"/>
                <w:sz w:val="20"/>
                <w:szCs w:val="20"/>
              </w:rPr>
              <w:t>Kind Kanto</w:t>
            </w:r>
          </w:p>
        </w:tc>
        <w:tc>
          <w:tcPr>
            <w:tcW w:w="990" w:type="dxa"/>
            <w:vAlign w:val="center"/>
          </w:tcPr>
          <w:p w14:paraId="383475AB" w14:textId="6D329507" w:rsidR="00B94E7C" w:rsidRPr="009F29FB" w:rsidRDefault="00415802" w:rsidP="005E2F36">
            <w:pPr>
              <w:jc w:val="center"/>
              <w:rPr>
                <w:rFonts w:ascii="Cambria" w:hAnsi="Cambria"/>
                <w:sz w:val="20"/>
                <w:szCs w:val="20"/>
              </w:rPr>
            </w:pPr>
            <w:r>
              <w:rPr>
                <w:rFonts w:ascii="Cambria" w:hAnsi="Cambria"/>
                <w:sz w:val="20"/>
                <w:szCs w:val="20"/>
              </w:rPr>
              <w:t>X</w:t>
            </w:r>
          </w:p>
        </w:tc>
        <w:tc>
          <w:tcPr>
            <w:tcW w:w="900" w:type="dxa"/>
            <w:vAlign w:val="center"/>
          </w:tcPr>
          <w:p w14:paraId="4F92F304" w14:textId="77777777" w:rsidR="00B94E7C" w:rsidRPr="009F29FB" w:rsidRDefault="00B94E7C" w:rsidP="005E2F36">
            <w:pPr>
              <w:jc w:val="center"/>
              <w:rPr>
                <w:rFonts w:ascii="Cambria" w:hAnsi="Cambria"/>
                <w:sz w:val="20"/>
                <w:szCs w:val="20"/>
              </w:rPr>
            </w:pPr>
          </w:p>
        </w:tc>
        <w:tc>
          <w:tcPr>
            <w:tcW w:w="2538" w:type="dxa"/>
            <w:vAlign w:val="center"/>
          </w:tcPr>
          <w:p w14:paraId="5381CEBF" w14:textId="77777777" w:rsidR="00B94E7C" w:rsidRPr="009F29FB" w:rsidRDefault="00B94E7C" w:rsidP="005E2F36">
            <w:pPr>
              <w:rPr>
                <w:rFonts w:ascii="Cambria" w:hAnsi="Cambria"/>
                <w:b/>
                <w:sz w:val="20"/>
                <w:szCs w:val="20"/>
              </w:rPr>
            </w:pPr>
          </w:p>
        </w:tc>
      </w:tr>
      <w:tr w:rsidR="00B94E7C" w:rsidRPr="0015756D" w14:paraId="70490290" w14:textId="77777777" w:rsidTr="005E2F36">
        <w:trPr>
          <w:trHeight w:val="187"/>
        </w:trPr>
        <w:tc>
          <w:tcPr>
            <w:tcW w:w="2988" w:type="dxa"/>
            <w:vAlign w:val="center"/>
          </w:tcPr>
          <w:p w14:paraId="3B451CEA" w14:textId="77777777" w:rsidR="00B94E7C" w:rsidRPr="009F29FB" w:rsidRDefault="00B94E7C" w:rsidP="005E2F36">
            <w:pPr>
              <w:rPr>
                <w:rFonts w:ascii="Cambria" w:hAnsi="Cambria" w:cs="Arial"/>
                <w:sz w:val="20"/>
                <w:szCs w:val="20"/>
              </w:rPr>
            </w:pPr>
            <w:r w:rsidRPr="009F29FB">
              <w:rPr>
                <w:rFonts w:ascii="Cambria" w:hAnsi="Cambria" w:cs="Arial"/>
                <w:sz w:val="20"/>
                <w:szCs w:val="20"/>
              </w:rPr>
              <w:t>Kosrae Campus Dean</w:t>
            </w:r>
            <w:r>
              <w:rPr>
                <w:rFonts w:ascii="Cambria" w:hAnsi="Cambria" w:cs="Arial"/>
                <w:sz w:val="20"/>
                <w:szCs w:val="20"/>
              </w:rPr>
              <w:t xml:space="preserve"> </w:t>
            </w:r>
          </w:p>
        </w:tc>
        <w:tc>
          <w:tcPr>
            <w:tcW w:w="2160" w:type="dxa"/>
            <w:vAlign w:val="center"/>
          </w:tcPr>
          <w:p w14:paraId="6572FE6B" w14:textId="77777777" w:rsidR="00B94E7C" w:rsidRPr="009F29FB" w:rsidRDefault="00B94E7C" w:rsidP="005E2F36">
            <w:pPr>
              <w:rPr>
                <w:rFonts w:ascii="Cambria" w:hAnsi="Cambria" w:cs="Arial"/>
                <w:sz w:val="20"/>
                <w:szCs w:val="20"/>
              </w:rPr>
            </w:pPr>
            <w:r>
              <w:rPr>
                <w:rFonts w:ascii="Cambria" w:hAnsi="Cambria" w:cs="Arial"/>
                <w:sz w:val="20"/>
                <w:szCs w:val="20"/>
              </w:rPr>
              <w:t>Nena Mike</w:t>
            </w:r>
          </w:p>
        </w:tc>
        <w:tc>
          <w:tcPr>
            <w:tcW w:w="990" w:type="dxa"/>
            <w:vAlign w:val="center"/>
          </w:tcPr>
          <w:p w14:paraId="07973EAB" w14:textId="051CBC6B" w:rsidR="00B94E7C" w:rsidRPr="009F29FB" w:rsidRDefault="00B94E7C" w:rsidP="005E2F36">
            <w:pPr>
              <w:jc w:val="center"/>
              <w:rPr>
                <w:rFonts w:ascii="Cambria" w:hAnsi="Cambria"/>
                <w:sz w:val="20"/>
                <w:szCs w:val="20"/>
              </w:rPr>
            </w:pPr>
          </w:p>
        </w:tc>
        <w:tc>
          <w:tcPr>
            <w:tcW w:w="900" w:type="dxa"/>
            <w:vAlign w:val="center"/>
          </w:tcPr>
          <w:p w14:paraId="504BD9E5" w14:textId="09884C76" w:rsidR="00B94E7C" w:rsidRPr="009F29FB" w:rsidRDefault="00C7736C" w:rsidP="005E2F36">
            <w:pPr>
              <w:jc w:val="center"/>
              <w:rPr>
                <w:rFonts w:ascii="Cambria" w:hAnsi="Cambria"/>
                <w:sz w:val="20"/>
                <w:szCs w:val="20"/>
              </w:rPr>
            </w:pPr>
            <w:r>
              <w:rPr>
                <w:rFonts w:ascii="Cambria" w:hAnsi="Cambria"/>
                <w:sz w:val="20"/>
                <w:szCs w:val="20"/>
              </w:rPr>
              <w:t>X</w:t>
            </w:r>
          </w:p>
        </w:tc>
        <w:tc>
          <w:tcPr>
            <w:tcW w:w="2538" w:type="dxa"/>
            <w:vAlign w:val="center"/>
          </w:tcPr>
          <w:p w14:paraId="08F313BE" w14:textId="69E212BF" w:rsidR="00B94E7C" w:rsidRPr="00DA4285" w:rsidRDefault="00B94E7C" w:rsidP="00415802">
            <w:pPr>
              <w:rPr>
                <w:rFonts w:ascii="Cambria" w:hAnsi="Cambria"/>
                <w:sz w:val="20"/>
                <w:szCs w:val="20"/>
              </w:rPr>
            </w:pPr>
          </w:p>
        </w:tc>
      </w:tr>
      <w:tr w:rsidR="00B94E7C" w:rsidRPr="0015756D" w14:paraId="7BFC4CD6" w14:textId="77777777" w:rsidTr="005E2F36">
        <w:trPr>
          <w:trHeight w:val="187"/>
        </w:trPr>
        <w:tc>
          <w:tcPr>
            <w:tcW w:w="2988" w:type="dxa"/>
            <w:vAlign w:val="center"/>
          </w:tcPr>
          <w:p w14:paraId="3BF44466" w14:textId="77777777" w:rsidR="00B94E7C" w:rsidRPr="009F29FB" w:rsidRDefault="00B94E7C" w:rsidP="005E2F36">
            <w:pPr>
              <w:rPr>
                <w:rFonts w:ascii="Cambria" w:hAnsi="Cambria" w:cs="Arial"/>
                <w:sz w:val="20"/>
                <w:szCs w:val="20"/>
              </w:rPr>
            </w:pPr>
            <w:r>
              <w:rPr>
                <w:rFonts w:ascii="Cambria" w:hAnsi="Cambria" w:cs="Arial"/>
                <w:sz w:val="20"/>
                <w:szCs w:val="20"/>
              </w:rPr>
              <w:t>Pohnpei Campus/CTEC</w:t>
            </w:r>
            <w:r w:rsidRPr="009F29FB">
              <w:rPr>
                <w:rFonts w:ascii="Cambria" w:eastAsia="ヒラギノ角ゴ Pro W3" w:hAnsi="Cambria" w:cs="Arial"/>
                <w:sz w:val="20"/>
                <w:szCs w:val="20"/>
              </w:rPr>
              <w:t xml:space="preserve"> Director </w:t>
            </w:r>
          </w:p>
        </w:tc>
        <w:tc>
          <w:tcPr>
            <w:tcW w:w="2160" w:type="dxa"/>
            <w:vAlign w:val="center"/>
          </w:tcPr>
          <w:p w14:paraId="24F0E116" w14:textId="77777777" w:rsidR="00B94E7C" w:rsidRPr="009F29FB" w:rsidRDefault="00B94E7C" w:rsidP="005E2F36">
            <w:pPr>
              <w:rPr>
                <w:rFonts w:ascii="Cambria" w:hAnsi="Cambria" w:cs="Arial"/>
                <w:sz w:val="20"/>
                <w:szCs w:val="20"/>
              </w:rPr>
            </w:pPr>
            <w:r w:rsidRPr="009F29FB">
              <w:rPr>
                <w:rFonts w:ascii="Cambria" w:hAnsi="Cambria" w:cs="Arial"/>
                <w:sz w:val="20"/>
                <w:szCs w:val="20"/>
              </w:rPr>
              <w:t>Grilly Jack</w:t>
            </w:r>
          </w:p>
        </w:tc>
        <w:tc>
          <w:tcPr>
            <w:tcW w:w="990" w:type="dxa"/>
            <w:vAlign w:val="center"/>
          </w:tcPr>
          <w:p w14:paraId="47F7CF46" w14:textId="4DAA5DBB" w:rsidR="00B94E7C" w:rsidRPr="009F29FB" w:rsidRDefault="00030AD1" w:rsidP="005E2F36">
            <w:pPr>
              <w:jc w:val="center"/>
              <w:rPr>
                <w:rFonts w:ascii="Cambria" w:hAnsi="Cambria"/>
                <w:sz w:val="20"/>
                <w:szCs w:val="20"/>
              </w:rPr>
            </w:pPr>
            <w:r>
              <w:rPr>
                <w:rFonts w:ascii="Cambria" w:hAnsi="Cambria"/>
                <w:sz w:val="20"/>
                <w:szCs w:val="20"/>
              </w:rPr>
              <w:t>X</w:t>
            </w:r>
          </w:p>
        </w:tc>
        <w:tc>
          <w:tcPr>
            <w:tcW w:w="900" w:type="dxa"/>
            <w:vAlign w:val="center"/>
          </w:tcPr>
          <w:p w14:paraId="08D798CF" w14:textId="77777777" w:rsidR="00B94E7C" w:rsidRPr="009D140C" w:rsidRDefault="00B94E7C" w:rsidP="005E2F36">
            <w:pPr>
              <w:jc w:val="center"/>
              <w:rPr>
                <w:rFonts w:ascii="Cambria" w:hAnsi="Cambria"/>
                <w:sz w:val="20"/>
                <w:szCs w:val="20"/>
                <w:vertAlign w:val="subscript"/>
              </w:rPr>
            </w:pPr>
          </w:p>
        </w:tc>
        <w:tc>
          <w:tcPr>
            <w:tcW w:w="2538" w:type="dxa"/>
            <w:vAlign w:val="center"/>
          </w:tcPr>
          <w:p w14:paraId="520DF1A6" w14:textId="77777777" w:rsidR="00B94E7C" w:rsidRPr="009F29FB" w:rsidRDefault="00B94E7C" w:rsidP="005E2F36">
            <w:pPr>
              <w:rPr>
                <w:rFonts w:ascii="Cambria" w:hAnsi="Cambria"/>
                <w:b/>
                <w:sz w:val="20"/>
                <w:szCs w:val="20"/>
              </w:rPr>
            </w:pPr>
          </w:p>
        </w:tc>
      </w:tr>
      <w:tr w:rsidR="00B94E7C" w:rsidRPr="0015756D" w14:paraId="2774991E" w14:textId="77777777" w:rsidTr="005E2F36">
        <w:trPr>
          <w:trHeight w:val="187"/>
        </w:trPr>
        <w:tc>
          <w:tcPr>
            <w:tcW w:w="2988" w:type="dxa"/>
            <w:vAlign w:val="center"/>
          </w:tcPr>
          <w:p w14:paraId="191C9E4A" w14:textId="77777777" w:rsidR="00B94E7C" w:rsidRPr="00911B3F" w:rsidRDefault="00B94E7C" w:rsidP="005E2F36">
            <w:pPr>
              <w:rPr>
                <w:rFonts w:ascii="Cambria" w:hAnsi="Cambria" w:cs="Arial"/>
                <w:b/>
                <w:sz w:val="20"/>
                <w:szCs w:val="20"/>
              </w:rPr>
            </w:pPr>
            <w:r w:rsidRPr="009F29FB">
              <w:rPr>
                <w:rFonts w:ascii="Cambria" w:hAnsi="Cambria" w:cs="Arial"/>
                <w:sz w:val="20"/>
                <w:szCs w:val="20"/>
              </w:rPr>
              <w:t>FSM-FMI/Yap Campus Dean</w:t>
            </w:r>
          </w:p>
        </w:tc>
        <w:tc>
          <w:tcPr>
            <w:tcW w:w="2160" w:type="dxa"/>
            <w:vAlign w:val="center"/>
          </w:tcPr>
          <w:p w14:paraId="79F129C3" w14:textId="77777777" w:rsidR="00B94E7C" w:rsidRPr="009F29FB" w:rsidRDefault="00B94E7C" w:rsidP="005E2F36">
            <w:pPr>
              <w:rPr>
                <w:rFonts w:ascii="Cambria" w:hAnsi="Cambria" w:cs="Arial"/>
                <w:sz w:val="20"/>
                <w:szCs w:val="20"/>
              </w:rPr>
            </w:pPr>
            <w:r w:rsidRPr="009F29FB">
              <w:rPr>
                <w:rFonts w:ascii="Cambria" w:hAnsi="Cambria" w:cs="Arial"/>
                <w:sz w:val="20"/>
                <w:szCs w:val="20"/>
              </w:rPr>
              <w:t>Lourdes Roboman</w:t>
            </w:r>
          </w:p>
        </w:tc>
        <w:tc>
          <w:tcPr>
            <w:tcW w:w="990" w:type="dxa"/>
            <w:vAlign w:val="center"/>
          </w:tcPr>
          <w:p w14:paraId="33DC167A" w14:textId="6DF9D0F7" w:rsidR="00B94E7C" w:rsidRPr="009F29FB" w:rsidRDefault="00B94E7C" w:rsidP="005E2F36">
            <w:pPr>
              <w:jc w:val="center"/>
              <w:rPr>
                <w:rFonts w:ascii="Cambria" w:hAnsi="Cambria"/>
                <w:sz w:val="20"/>
                <w:szCs w:val="20"/>
              </w:rPr>
            </w:pPr>
          </w:p>
        </w:tc>
        <w:tc>
          <w:tcPr>
            <w:tcW w:w="900" w:type="dxa"/>
            <w:vAlign w:val="center"/>
          </w:tcPr>
          <w:p w14:paraId="1D570AE2" w14:textId="3C7FB77E" w:rsidR="00B94E7C" w:rsidRPr="009F29FB" w:rsidRDefault="00AC3C02" w:rsidP="005E2F36">
            <w:pPr>
              <w:jc w:val="center"/>
              <w:rPr>
                <w:rFonts w:ascii="Cambria" w:hAnsi="Cambria"/>
                <w:sz w:val="20"/>
                <w:szCs w:val="20"/>
              </w:rPr>
            </w:pPr>
            <w:r>
              <w:rPr>
                <w:rFonts w:ascii="Cambria" w:hAnsi="Cambria"/>
                <w:sz w:val="20"/>
                <w:szCs w:val="20"/>
              </w:rPr>
              <w:t>X</w:t>
            </w:r>
          </w:p>
        </w:tc>
        <w:tc>
          <w:tcPr>
            <w:tcW w:w="2538" w:type="dxa"/>
            <w:vAlign w:val="center"/>
          </w:tcPr>
          <w:p w14:paraId="2F493B4C" w14:textId="1DCBE15C" w:rsidR="00B94E7C" w:rsidRPr="00235E2C" w:rsidRDefault="00B94E7C" w:rsidP="005E2F36">
            <w:pPr>
              <w:rPr>
                <w:rFonts w:ascii="Cambria" w:hAnsi="Cambria"/>
                <w:sz w:val="20"/>
                <w:szCs w:val="20"/>
              </w:rPr>
            </w:pPr>
          </w:p>
        </w:tc>
      </w:tr>
      <w:tr w:rsidR="00B94E7C" w:rsidRPr="0015756D" w14:paraId="032D8780" w14:textId="77777777" w:rsidTr="005E2F36">
        <w:trPr>
          <w:trHeight w:val="187"/>
        </w:trPr>
        <w:tc>
          <w:tcPr>
            <w:tcW w:w="2988" w:type="dxa"/>
            <w:vAlign w:val="center"/>
          </w:tcPr>
          <w:p w14:paraId="3F22EAD1" w14:textId="77777777" w:rsidR="00B94E7C" w:rsidRPr="009F29FB" w:rsidRDefault="00B94E7C" w:rsidP="005E2F36">
            <w:pPr>
              <w:rPr>
                <w:rFonts w:ascii="Cambria" w:hAnsi="Cambria" w:cs="Arial"/>
                <w:sz w:val="20"/>
                <w:szCs w:val="20"/>
              </w:rPr>
            </w:pPr>
            <w:r w:rsidRPr="009F29FB">
              <w:rPr>
                <w:rFonts w:ascii="Cambria" w:hAnsi="Cambria" w:cs="Arial"/>
                <w:sz w:val="20"/>
                <w:szCs w:val="20"/>
              </w:rPr>
              <w:t xml:space="preserve">Comptroller </w:t>
            </w:r>
          </w:p>
        </w:tc>
        <w:tc>
          <w:tcPr>
            <w:tcW w:w="2160" w:type="dxa"/>
            <w:vAlign w:val="center"/>
          </w:tcPr>
          <w:p w14:paraId="39972260" w14:textId="77777777" w:rsidR="00B94E7C" w:rsidRPr="009F29FB" w:rsidRDefault="00B94E7C" w:rsidP="005E2F36">
            <w:pPr>
              <w:rPr>
                <w:rFonts w:ascii="Cambria" w:hAnsi="Cambria" w:cs="Arial"/>
                <w:sz w:val="20"/>
                <w:szCs w:val="20"/>
              </w:rPr>
            </w:pPr>
            <w:r>
              <w:rPr>
                <w:rFonts w:ascii="Cambria" w:hAnsi="Cambria" w:cs="Arial"/>
                <w:sz w:val="20"/>
                <w:szCs w:val="20"/>
              </w:rPr>
              <w:t>Roselle Togonon</w:t>
            </w:r>
          </w:p>
        </w:tc>
        <w:tc>
          <w:tcPr>
            <w:tcW w:w="990" w:type="dxa"/>
            <w:vAlign w:val="center"/>
          </w:tcPr>
          <w:p w14:paraId="760E9D88" w14:textId="38C542A5" w:rsidR="00B94E7C" w:rsidRPr="009F29FB" w:rsidRDefault="00415802" w:rsidP="005E2F36">
            <w:pPr>
              <w:jc w:val="center"/>
              <w:rPr>
                <w:rFonts w:ascii="Cambria" w:hAnsi="Cambria"/>
                <w:sz w:val="20"/>
                <w:szCs w:val="20"/>
              </w:rPr>
            </w:pPr>
            <w:r>
              <w:rPr>
                <w:rFonts w:ascii="Cambria" w:hAnsi="Cambria"/>
                <w:sz w:val="20"/>
                <w:szCs w:val="20"/>
              </w:rPr>
              <w:t>X</w:t>
            </w:r>
          </w:p>
        </w:tc>
        <w:tc>
          <w:tcPr>
            <w:tcW w:w="900" w:type="dxa"/>
            <w:vAlign w:val="center"/>
          </w:tcPr>
          <w:p w14:paraId="29BE5063" w14:textId="029A737C" w:rsidR="00B94E7C" w:rsidRPr="009F29FB" w:rsidRDefault="00B94E7C" w:rsidP="005E2F36">
            <w:pPr>
              <w:jc w:val="center"/>
              <w:rPr>
                <w:rFonts w:ascii="Cambria" w:hAnsi="Cambria"/>
                <w:sz w:val="20"/>
                <w:szCs w:val="20"/>
              </w:rPr>
            </w:pPr>
          </w:p>
        </w:tc>
        <w:tc>
          <w:tcPr>
            <w:tcW w:w="2538" w:type="dxa"/>
            <w:vAlign w:val="center"/>
          </w:tcPr>
          <w:p w14:paraId="051EA1B0" w14:textId="7A4D10B8" w:rsidR="00B94E7C" w:rsidRPr="009F29FB" w:rsidRDefault="00B94E7C" w:rsidP="005E2F36">
            <w:pPr>
              <w:rPr>
                <w:rFonts w:ascii="Cambria" w:hAnsi="Cambria"/>
                <w:sz w:val="20"/>
                <w:szCs w:val="20"/>
              </w:rPr>
            </w:pPr>
          </w:p>
        </w:tc>
      </w:tr>
      <w:tr w:rsidR="00B94E7C" w:rsidRPr="0015756D" w14:paraId="6D23F06C" w14:textId="77777777" w:rsidTr="005E2F36">
        <w:trPr>
          <w:trHeight w:val="187"/>
        </w:trPr>
        <w:tc>
          <w:tcPr>
            <w:tcW w:w="2988" w:type="dxa"/>
            <w:vAlign w:val="center"/>
          </w:tcPr>
          <w:p w14:paraId="04B3F393" w14:textId="77777777" w:rsidR="00B94E7C" w:rsidRPr="009F29FB" w:rsidRDefault="00B94E7C" w:rsidP="005E2F36">
            <w:pPr>
              <w:rPr>
                <w:rFonts w:ascii="Cambria" w:hAnsi="Cambria" w:cs="Arial"/>
                <w:sz w:val="20"/>
                <w:szCs w:val="20"/>
              </w:rPr>
            </w:pPr>
            <w:r w:rsidRPr="009F29FB">
              <w:rPr>
                <w:rFonts w:ascii="Cambria" w:eastAsia="ヒラギノ角ゴ Pro W3" w:hAnsi="Cambria" w:cs="Arial"/>
                <w:sz w:val="20"/>
                <w:szCs w:val="20"/>
              </w:rPr>
              <w:t>Cooperative Research &amp; Extension Coordinator</w:t>
            </w:r>
          </w:p>
        </w:tc>
        <w:tc>
          <w:tcPr>
            <w:tcW w:w="2160" w:type="dxa"/>
            <w:vAlign w:val="center"/>
          </w:tcPr>
          <w:p w14:paraId="0693F91E" w14:textId="77777777" w:rsidR="00B94E7C" w:rsidRPr="009F29FB" w:rsidRDefault="00B94E7C" w:rsidP="005E2F36">
            <w:pPr>
              <w:rPr>
                <w:rFonts w:ascii="Cambria" w:hAnsi="Cambria" w:cs="Arial"/>
                <w:sz w:val="20"/>
                <w:szCs w:val="20"/>
              </w:rPr>
            </w:pPr>
            <w:r w:rsidRPr="009F29FB">
              <w:rPr>
                <w:rFonts w:ascii="Cambria" w:hAnsi="Cambria" w:cs="Arial"/>
                <w:sz w:val="20"/>
                <w:szCs w:val="20"/>
              </w:rPr>
              <w:t>Engly Ioanis</w:t>
            </w:r>
          </w:p>
        </w:tc>
        <w:tc>
          <w:tcPr>
            <w:tcW w:w="990" w:type="dxa"/>
            <w:vAlign w:val="center"/>
          </w:tcPr>
          <w:p w14:paraId="75C8AC88" w14:textId="59231317" w:rsidR="00B94E7C" w:rsidRPr="009F29FB" w:rsidRDefault="00B94E7C" w:rsidP="005E2F36">
            <w:pPr>
              <w:jc w:val="center"/>
              <w:rPr>
                <w:rFonts w:ascii="Cambria" w:hAnsi="Cambria"/>
                <w:sz w:val="20"/>
                <w:szCs w:val="20"/>
              </w:rPr>
            </w:pPr>
          </w:p>
        </w:tc>
        <w:tc>
          <w:tcPr>
            <w:tcW w:w="900" w:type="dxa"/>
            <w:vAlign w:val="center"/>
          </w:tcPr>
          <w:p w14:paraId="2E8FDAA4" w14:textId="4CE9F6A0" w:rsidR="00B94E7C" w:rsidRPr="009F29FB" w:rsidRDefault="00C7736C" w:rsidP="005E2F36">
            <w:pPr>
              <w:jc w:val="center"/>
              <w:rPr>
                <w:rFonts w:ascii="Cambria" w:hAnsi="Cambria"/>
                <w:sz w:val="20"/>
                <w:szCs w:val="20"/>
              </w:rPr>
            </w:pPr>
            <w:r>
              <w:rPr>
                <w:rFonts w:ascii="Cambria" w:hAnsi="Cambria"/>
                <w:sz w:val="20"/>
                <w:szCs w:val="20"/>
              </w:rPr>
              <w:t>X</w:t>
            </w:r>
            <w:bookmarkStart w:id="0" w:name="_GoBack"/>
            <w:bookmarkEnd w:id="0"/>
          </w:p>
        </w:tc>
        <w:tc>
          <w:tcPr>
            <w:tcW w:w="2538" w:type="dxa"/>
            <w:vAlign w:val="center"/>
          </w:tcPr>
          <w:p w14:paraId="5FC3947A" w14:textId="2C473424" w:rsidR="00B94E7C" w:rsidRPr="001B1092" w:rsidRDefault="00B94E7C" w:rsidP="00DA4285">
            <w:pPr>
              <w:rPr>
                <w:rFonts w:ascii="Cambria" w:hAnsi="Cambria"/>
                <w:sz w:val="20"/>
                <w:szCs w:val="20"/>
              </w:rPr>
            </w:pPr>
          </w:p>
        </w:tc>
      </w:tr>
      <w:tr w:rsidR="00B94E7C" w:rsidRPr="0015756D" w14:paraId="235E7EC8" w14:textId="77777777" w:rsidTr="005E2F36">
        <w:trPr>
          <w:trHeight w:val="187"/>
        </w:trPr>
        <w:tc>
          <w:tcPr>
            <w:tcW w:w="2988" w:type="dxa"/>
            <w:vAlign w:val="center"/>
          </w:tcPr>
          <w:p w14:paraId="16CB52DA" w14:textId="56CC274F" w:rsidR="00B94E7C" w:rsidRPr="009F29FB" w:rsidRDefault="00C7736C" w:rsidP="005E2F36">
            <w:pPr>
              <w:rPr>
                <w:rFonts w:ascii="Cambria" w:hAnsi="Cambria" w:cs="Arial"/>
                <w:sz w:val="20"/>
                <w:szCs w:val="20"/>
              </w:rPr>
            </w:pPr>
            <w:r>
              <w:rPr>
                <w:rFonts w:ascii="Cambria" w:hAnsi="Cambria" w:cs="Arial"/>
                <w:sz w:val="20"/>
                <w:szCs w:val="20"/>
              </w:rPr>
              <w:t>Registrar</w:t>
            </w:r>
          </w:p>
        </w:tc>
        <w:tc>
          <w:tcPr>
            <w:tcW w:w="2160" w:type="dxa"/>
            <w:vAlign w:val="center"/>
          </w:tcPr>
          <w:p w14:paraId="1136332A" w14:textId="69753E7C" w:rsidR="00B94E7C" w:rsidRPr="009F29FB" w:rsidRDefault="00C7736C" w:rsidP="005E2F36">
            <w:pPr>
              <w:rPr>
                <w:rFonts w:ascii="Cambria" w:hAnsi="Cambria" w:cs="Arial"/>
                <w:sz w:val="20"/>
                <w:szCs w:val="20"/>
              </w:rPr>
            </w:pPr>
            <w:r>
              <w:rPr>
                <w:rFonts w:ascii="Cambria" w:hAnsi="Cambria" w:cs="Arial"/>
                <w:sz w:val="20"/>
                <w:szCs w:val="20"/>
              </w:rPr>
              <w:t>Doman</w:t>
            </w:r>
            <w:r w:rsidR="00B7385D">
              <w:rPr>
                <w:rFonts w:ascii="Cambria" w:hAnsi="Cambria" w:cs="Arial"/>
                <w:sz w:val="20"/>
                <w:szCs w:val="20"/>
              </w:rPr>
              <w:t xml:space="preserve"> Daoas</w:t>
            </w:r>
          </w:p>
        </w:tc>
        <w:tc>
          <w:tcPr>
            <w:tcW w:w="990" w:type="dxa"/>
            <w:vAlign w:val="center"/>
          </w:tcPr>
          <w:p w14:paraId="67558E0C" w14:textId="397B94B4" w:rsidR="00B94E7C" w:rsidRPr="009F29FB" w:rsidRDefault="00415802" w:rsidP="005E2F36">
            <w:pPr>
              <w:jc w:val="center"/>
              <w:rPr>
                <w:rFonts w:ascii="Cambria" w:hAnsi="Cambria"/>
                <w:sz w:val="20"/>
                <w:szCs w:val="20"/>
              </w:rPr>
            </w:pPr>
            <w:r>
              <w:rPr>
                <w:rFonts w:ascii="Cambria" w:hAnsi="Cambria"/>
                <w:sz w:val="20"/>
                <w:szCs w:val="20"/>
              </w:rPr>
              <w:t>X</w:t>
            </w:r>
          </w:p>
        </w:tc>
        <w:tc>
          <w:tcPr>
            <w:tcW w:w="900" w:type="dxa"/>
            <w:vAlign w:val="center"/>
          </w:tcPr>
          <w:p w14:paraId="5837609D" w14:textId="42A813EF" w:rsidR="00B94E7C" w:rsidRPr="009F29FB" w:rsidRDefault="00B94E7C" w:rsidP="005E2F36">
            <w:pPr>
              <w:jc w:val="center"/>
              <w:rPr>
                <w:rFonts w:ascii="Cambria" w:hAnsi="Cambria"/>
                <w:sz w:val="20"/>
                <w:szCs w:val="20"/>
              </w:rPr>
            </w:pPr>
          </w:p>
        </w:tc>
        <w:tc>
          <w:tcPr>
            <w:tcW w:w="2538" w:type="dxa"/>
            <w:vAlign w:val="center"/>
          </w:tcPr>
          <w:p w14:paraId="5F824358" w14:textId="45117CE8" w:rsidR="00B94E7C" w:rsidRPr="00A827C3" w:rsidRDefault="00B94E7C" w:rsidP="005E2F36">
            <w:pPr>
              <w:rPr>
                <w:rFonts w:ascii="Cambria" w:hAnsi="Cambria"/>
                <w:sz w:val="20"/>
                <w:szCs w:val="20"/>
              </w:rPr>
            </w:pPr>
          </w:p>
        </w:tc>
      </w:tr>
      <w:tr w:rsidR="00B94E7C" w:rsidRPr="0015756D" w14:paraId="61F63A72" w14:textId="77777777" w:rsidTr="005E2F36">
        <w:trPr>
          <w:trHeight w:val="187"/>
        </w:trPr>
        <w:tc>
          <w:tcPr>
            <w:tcW w:w="2988" w:type="dxa"/>
            <w:vAlign w:val="center"/>
          </w:tcPr>
          <w:p w14:paraId="7B328323" w14:textId="77777777" w:rsidR="00B94E7C" w:rsidRPr="009F29FB" w:rsidRDefault="00B94E7C" w:rsidP="005E2F36">
            <w:pPr>
              <w:rPr>
                <w:rFonts w:ascii="Cambria" w:hAnsi="Cambria" w:cs="Arial"/>
                <w:sz w:val="20"/>
                <w:szCs w:val="20"/>
              </w:rPr>
            </w:pPr>
            <w:r w:rsidRPr="009F29FB">
              <w:rPr>
                <w:rFonts w:ascii="Cambria" w:hAnsi="Cambria" w:cs="Arial"/>
                <w:sz w:val="20"/>
                <w:szCs w:val="20"/>
              </w:rPr>
              <w:t xml:space="preserve">Director of Financial Aid </w:t>
            </w:r>
          </w:p>
        </w:tc>
        <w:tc>
          <w:tcPr>
            <w:tcW w:w="2160" w:type="dxa"/>
            <w:vAlign w:val="center"/>
          </w:tcPr>
          <w:p w14:paraId="5BDDD6AA" w14:textId="4E9BD8A5" w:rsidR="00B94E7C" w:rsidRPr="009F29FB" w:rsidRDefault="00B94E7C" w:rsidP="005E2F36">
            <w:pPr>
              <w:rPr>
                <w:rFonts w:ascii="Cambria" w:hAnsi="Cambria" w:cs="Arial"/>
                <w:sz w:val="20"/>
                <w:szCs w:val="20"/>
              </w:rPr>
            </w:pPr>
            <w:r>
              <w:rPr>
                <w:rFonts w:ascii="Cambria" w:hAnsi="Cambria" w:cs="Arial"/>
                <w:sz w:val="20"/>
                <w:szCs w:val="20"/>
              </w:rPr>
              <w:t>Faustino Yarofaisug</w:t>
            </w:r>
            <w:r w:rsidR="0044047A">
              <w:rPr>
                <w:rFonts w:ascii="Cambria" w:hAnsi="Cambria" w:cs="Arial"/>
                <w:sz w:val="20"/>
                <w:szCs w:val="20"/>
              </w:rPr>
              <w:br/>
              <w:t>(Vice Chair Person)</w:t>
            </w:r>
          </w:p>
        </w:tc>
        <w:tc>
          <w:tcPr>
            <w:tcW w:w="990" w:type="dxa"/>
            <w:vAlign w:val="center"/>
          </w:tcPr>
          <w:p w14:paraId="688128D3" w14:textId="4E7D84C7" w:rsidR="00B94E7C" w:rsidRPr="009F29FB" w:rsidRDefault="00415802" w:rsidP="005E2F36">
            <w:pPr>
              <w:jc w:val="center"/>
              <w:rPr>
                <w:rFonts w:ascii="Cambria" w:hAnsi="Cambria"/>
                <w:sz w:val="20"/>
                <w:szCs w:val="20"/>
              </w:rPr>
            </w:pPr>
            <w:r>
              <w:rPr>
                <w:rFonts w:ascii="Cambria" w:hAnsi="Cambria"/>
                <w:sz w:val="20"/>
                <w:szCs w:val="20"/>
              </w:rPr>
              <w:t>X</w:t>
            </w:r>
          </w:p>
        </w:tc>
        <w:tc>
          <w:tcPr>
            <w:tcW w:w="900" w:type="dxa"/>
            <w:vAlign w:val="center"/>
          </w:tcPr>
          <w:p w14:paraId="3E08042A" w14:textId="4BEC5D15" w:rsidR="00B94E7C" w:rsidRPr="009F29FB" w:rsidRDefault="00B94E7C" w:rsidP="005E2F36">
            <w:pPr>
              <w:jc w:val="center"/>
              <w:rPr>
                <w:rFonts w:ascii="Cambria" w:hAnsi="Cambria"/>
                <w:sz w:val="20"/>
                <w:szCs w:val="20"/>
              </w:rPr>
            </w:pPr>
          </w:p>
        </w:tc>
        <w:tc>
          <w:tcPr>
            <w:tcW w:w="2538" w:type="dxa"/>
            <w:vAlign w:val="center"/>
          </w:tcPr>
          <w:p w14:paraId="54948D1B" w14:textId="77777777" w:rsidR="00B94E7C" w:rsidRPr="009F29FB" w:rsidRDefault="00B94E7C" w:rsidP="005E2F36">
            <w:pPr>
              <w:rPr>
                <w:rFonts w:ascii="Cambria" w:hAnsi="Cambria"/>
                <w:sz w:val="20"/>
                <w:szCs w:val="20"/>
              </w:rPr>
            </w:pPr>
          </w:p>
        </w:tc>
      </w:tr>
      <w:tr w:rsidR="00B94E7C" w:rsidRPr="0015756D" w14:paraId="49135FD6" w14:textId="77777777" w:rsidTr="005E2F36">
        <w:trPr>
          <w:trHeight w:val="187"/>
        </w:trPr>
        <w:tc>
          <w:tcPr>
            <w:tcW w:w="2988" w:type="dxa"/>
            <w:vAlign w:val="center"/>
          </w:tcPr>
          <w:p w14:paraId="3E2D07FF" w14:textId="77777777" w:rsidR="00B94E7C" w:rsidRPr="009F29FB" w:rsidRDefault="00B94E7C" w:rsidP="005E2F36">
            <w:pPr>
              <w:rPr>
                <w:rFonts w:ascii="Cambria" w:hAnsi="Cambria" w:cs="Arial"/>
                <w:sz w:val="20"/>
                <w:szCs w:val="20"/>
              </w:rPr>
            </w:pPr>
            <w:r w:rsidRPr="009F29FB">
              <w:rPr>
                <w:rFonts w:ascii="Cambria" w:hAnsi="Cambria" w:cs="Arial"/>
                <w:sz w:val="20"/>
                <w:szCs w:val="20"/>
              </w:rPr>
              <w:t>Director of FSM-FMI</w:t>
            </w:r>
          </w:p>
        </w:tc>
        <w:tc>
          <w:tcPr>
            <w:tcW w:w="2160" w:type="dxa"/>
            <w:vAlign w:val="center"/>
          </w:tcPr>
          <w:p w14:paraId="6098A0A5" w14:textId="77777777" w:rsidR="00B94E7C" w:rsidRPr="009F29FB" w:rsidRDefault="00B94E7C" w:rsidP="005E2F36">
            <w:pPr>
              <w:rPr>
                <w:rFonts w:ascii="Cambria" w:hAnsi="Cambria" w:cs="Arial"/>
                <w:sz w:val="20"/>
                <w:szCs w:val="20"/>
              </w:rPr>
            </w:pPr>
            <w:r w:rsidRPr="009F29FB">
              <w:rPr>
                <w:rFonts w:ascii="Cambria" w:hAnsi="Cambria" w:cs="Arial"/>
                <w:sz w:val="20"/>
                <w:szCs w:val="20"/>
              </w:rPr>
              <w:t>Mathias Ewarmai</w:t>
            </w:r>
          </w:p>
        </w:tc>
        <w:tc>
          <w:tcPr>
            <w:tcW w:w="990" w:type="dxa"/>
            <w:vAlign w:val="center"/>
          </w:tcPr>
          <w:p w14:paraId="5A57C011" w14:textId="5EDD1BC1" w:rsidR="00B94E7C" w:rsidRPr="009F29FB" w:rsidRDefault="00415802" w:rsidP="005E2F36">
            <w:pPr>
              <w:jc w:val="center"/>
              <w:rPr>
                <w:rFonts w:ascii="Cambria" w:hAnsi="Cambria"/>
                <w:sz w:val="20"/>
                <w:szCs w:val="20"/>
              </w:rPr>
            </w:pPr>
            <w:r>
              <w:rPr>
                <w:rFonts w:ascii="Cambria" w:hAnsi="Cambria"/>
                <w:sz w:val="20"/>
                <w:szCs w:val="20"/>
              </w:rPr>
              <w:t>X</w:t>
            </w:r>
          </w:p>
        </w:tc>
        <w:tc>
          <w:tcPr>
            <w:tcW w:w="900" w:type="dxa"/>
            <w:vAlign w:val="center"/>
          </w:tcPr>
          <w:p w14:paraId="73703C1E" w14:textId="36CFD9A3" w:rsidR="00B94E7C" w:rsidRPr="009F29FB" w:rsidRDefault="00B94E7C" w:rsidP="005E2F36">
            <w:pPr>
              <w:jc w:val="center"/>
              <w:rPr>
                <w:rFonts w:ascii="Cambria" w:hAnsi="Cambria"/>
                <w:sz w:val="20"/>
                <w:szCs w:val="20"/>
              </w:rPr>
            </w:pPr>
          </w:p>
        </w:tc>
        <w:tc>
          <w:tcPr>
            <w:tcW w:w="2538" w:type="dxa"/>
            <w:vAlign w:val="center"/>
          </w:tcPr>
          <w:p w14:paraId="33BF32FA" w14:textId="637E9746" w:rsidR="00B94E7C" w:rsidRPr="00DA4285" w:rsidRDefault="00B94E7C" w:rsidP="00DA4285">
            <w:pPr>
              <w:rPr>
                <w:rFonts w:ascii="Cambria" w:hAnsi="Cambria"/>
                <w:sz w:val="20"/>
                <w:szCs w:val="20"/>
              </w:rPr>
            </w:pPr>
          </w:p>
        </w:tc>
      </w:tr>
      <w:tr w:rsidR="00B94E7C" w:rsidRPr="0015756D" w14:paraId="692B9B74" w14:textId="77777777" w:rsidTr="005E2F36">
        <w:trPr>
          <w:trHeight w:val="187"/>
        </w:trPr>
        <w:tc>
          <w:tcPr>
            <w:tcW w:w="2988" w:type="dxa"/>
            <w:vAlign w:val="center"/>
          </w:tcPr>
          <w:p w14:paraId="0750655E" w14:textId="77777777" w:rsidR="00B94E7C" w:rsidRPr="009F29FB" w:rsidRDefault="00B94E7C" w:rsidP="005E2F36">
            <w:pPr>
              <w:rPr>
                <w:rFonts w:ascii="Cambria" w:hAnsi="Cambria" w:cs="Arial"/>
                <w:sz w:val="20"/>
                <w:szCs w:val="20"/>
              </w:rPr>
            </w:pPr>
            <w:r w:rsidRPr="009F29FB">
              <w:rPr>
                <w:rFonts w:ascii="Cambria" w:hAnsi="Cambria" w:cs="Arial"/>
                <w:sz w:val="20"/>
                <w:szCs w:val="20"/>
              </w:rPr>
              <w:t>Director of Human Resources</w:t>
            </w:r>
          </w:p>
        </w:tc>
        <w:tc>
          <w:tcPr>
            <w:tcW w:w="2160" w:type="dxa"/>
            <w:vAlign w:val="center"/>
          </w:tcPr>
          <w:p w14:paraId="324D8BB6" w14:textId="77777777" w:rsidR="00B94E7C" w:rsidRPr="009F29FB" w:rsidRDefault="00B94E7C" w:rsidP="005E2F36">
            <w:pPr>
              <w:rPr>
                <w:rFonts w:ascii="Cambria" w:hAnsi="Cambria" w:cs="Arial"/>
                <w:sz w:val="20"/>
                <w:szCs w:val="20"/>
              </w:rPr>
            </w:pPr>
            <w:r w:rsidRPr="009F29FB">
              <w:rPr>
                <w:rFonts w:ascii="Cambria" w:hAnsi="Cambria" w:cs="Arial"/>
                <w:sz w:val="20"/>
                <w:szCs w:val="20"/>
              </w:rPr>
              <w:t>Rencelly Nelson</w:t>
            </w:r>
            <w:r>
              <w:rPr>
                <w:rFonts w:ascii="Cambria" w:hAnsi="Cambria" w:cs="Arial"/>
                <w:sz w:val="20"/>
                <w:szCs w:val="20"/>
              </w:rPr>
              <w:t xml:space="preserve"> </w:t>
            </w:r>
          </w:p>
        </w:tc>
        <w:tc>
          <w:tcPr>
            <w:tcW w:w="990" w:type="dxa"/>
            <w:vAlign w:val="center"/>
          </w:tcPr>
          <w:p w14:paraId="63F5804F" w14:textId="349AB42C" w:rsidR="00B94E7C" w:rsidRPr="009F29FB" w:rsidRDefault="00DA4285" w:rsidP="005E2F36">
            <w:pPr>
              <w:jc w:val="center"/>
              <w:rPr>
                <w:rFonts w:ascii="Cambria" w:hAnsi="Cambria"/>
                <w:sz w:val="20"/>
                <w:szCs w:val="20"/>
              </w:rPr>
            </w:pPr>
            <w:r>
              <w:rPr>
                <w:rFonts w:ascii="Cambria" w:hAnsi="Cambria"/>
                <w:sz w:val="20"/>
                <w:szCs w:val="20"/>
              </w:rPr>
              <w:t>X</w:t>
            </w:r>
          </w:p>
        </w:tc>
        <w:tc>
          <w:tcPr>
            <w:tcW w:w="900" w:type="dxa"/>
            <w:vAlign w:val="center"/>
          </w:tcPr>
          <w:p w14:paraId="5C484392" w14:textId="14B9BD2A" w:rsidR="00B94E7C" w:rsidRPr="009F29FB" w:rsidRDefault="00B94E7C" w:rsidP="005E2F36">
            <w:pPr>
              <w:jc w:val="center"/>
              <w:rPr>
                <w:rFonts w:ascii="Cambria" w:hAnsi="Cambria"/>
                <w:sz w:val="20"/>
                <w:szCs w:val="20"/>
              </w:rPr>
            </w:pPr>
          </w:p>
        </w:tc>
        <w:tc>
          <w:tcPr>
            <w:tcW w:w="2538" w:type="dxa"/>
            <w:vAlign w:val="center"/>
          </w:tcPr>
          <w:p w14:paraId="5B550EF4" w14:textId="763ED828" w:rsidR="00B94E7C" w:rsidRPr="00DC0628" w:rsidRDefault="00B94E7C" w:rsidP="005E2F36">
            <w:pPr>
              <w:rPr>
                <w:rFonts w:ascii="Cambria" w:hAnsi="Cambria"/>
                <w:sz w:val="20"/>
                <w:szCs w:val="20"/>
              </w:rPr>
            </w:pPr>
          </w:p>
        </w:tc>
      </w:tr>
      <w:tr w:rsidR="00B94E7C" w:rsidRPr="0015756D" w14:paraId="228BBBDD" w14:textId="77777777" w:rsidTr="005E2F36">
        <w:trPr>
          <w:trHeight w:val="187"/>
        </w:trPr>
        <w:tc>
          <w:tcPr>
            <w:tcW w:w="2988" w:type="dxa"/>
            <w:vAlign w:val="center"/>
          </w:tcPr>
          <w:p w14:paraId="48F791CC" w14:textId="77777777" w:rsidR="00B94E7C" w:rsidRPr="009F29FB" w:rsidRDefault="00B94E7C" w:rsidP="005E2F36">
            <w:pPr>
              <w:rPr>
                <w:rFonts w:ascii="Cambria" w:hAnsi="Cambria" w:cs="Arial"/>
                <w:sz w:val="20"/>
                <w:szCs w:val="20"/>
              </w:rPr>
            </w:pPr>
            <w:r w:rsidRPr="009F29FB">
              <w:rPr>
                <w:rFonts w:ascii="Cambria" w:hAnsi="Cambria" w:cs="Arial"/>
                <w:sz w:val="20"/>
                <w:szCs w:val="20"/>
              </w:rPr>
              <w:t>Director Information Technology</w:t>
            </w:r>
          </w:p>
        </w:tc>
        <w:tc>
          <w:tcPr>
            <w:tcW w:w="2160" w:type="dxa"/>
            <w:vAlign w:val="center"/>
          </w:tcPr>
          <w:p w14:paraId="5CA12516" w14:textId="77777777" w:rsidR="00B94E7C" w:rsidRPr="009F29FB" w:rsidRDefault="00B94E7C" w:rsidP="005E2F36">
            <w:pPr>
              <w:rPr>
                <w:rFonts w:ascii="Cambria" w:hAnsi="Cambria" w:cs="Arial"/>
                <w:sz w:val="20"/>
                <w:szCs w:val="20"/>
              </w:rPr>
            </w:pPr>
            <w:r w:rsidRPr="009F29FB">
              <w:rPr>
                <w:rFonts w:ascii="Cambria" w:hAnsi="Cambria" w:cs="Arial"/>
                <w:sz w:val="20"/>
                <w:szCs w:val="20"/>
              </w:rPr>
              <w:t>Gordon Segal</w:t>
            </w:r>
          </w:p>
        </w:tc>
        <w:tc>
          <w:tcPr>
            <w:tcW w:w="990" w:type="dxa"/>
            <w:vAlign w:val="center"/>
          </w:tcPr>
          <w:p w14:paraId="2D189F00" w14:textId="00203135" w:rsidR="00B94E7C" w:rsidRPr="009F29FB" w:rsidRDefault="00DC0628" w:rsidP="005E2F36">
            <w:pPr>
              <w:jc w:val="center"/>
              <w:rPr>
                <w:rFonts w:ascii="Cambria" w:hAnsi="Cambria"/>
                <w:sz w:val="20"/>
                <w:szCs w:val="20"/>
              </w:rPr>
            </w:pPr>
            <w:r>
              <w:rPr>
                <w:rFonts w:ascii="Cambria" w:hAnsi="Cambria"/>
                <w:sz w:val="20"/>
                <w:szCs w:val="20"/>
              </w:rPr>
              <w:t>X</w:t>
            </w:r>
          </w:p>
        </w:tc>
        <w:tc>
          <w:tcPr>
            <w:tcW w:w="900" w:type="dxa"/>
            <w:vAlign w:val="center"/>
          </w:tcPr>
          <w:p w14:paraId="24988CF5" w14:textId="77777777" w:rsidR="00B94E7C" w:rsidRPr="009F29FB" w:rsidRDefault="00B94E7C" w:rsidP="005E2F36">
            <w:pPr>
              <w:jc w:val="center"/>
              <w:rPr>
                <w:rFonts w:ascii="Cambria" w:hAnsi="Cambria"/>
                <w:sz w:val="20"/>
                <w:szCs w:val="20"/>
              </w:rPr>
            </w:pPr>
          </w:p>
        </w:tc>
        <w:tc>
          <w:tcPr>
            <w:tcW w:w="2538" w:type="dxa"/>
            <w:vAlign w:val="center"/>
          </w:tcPr>
          <w:p w14:paraId="0B645133" w14:textId="77777777" w:rsidR="00B94E7C" w:rsidRPr="009F29FB" w:rsidRDefault="00B94E7C" w:rsidP="005E2F36">
            <w:pPr>
              <w:rPr>
                <w:rFonts w:ascii="Cambria" w:hAnsi="Cambria"/>
                <w:b/>
                <w:sz w:val="20"/>
                <w:szCs w:val="20"/>
              </w:rPr>
            </w:pPr>
          </w:p>
        </w:tc>
      </w:tr>
      <w:tr w:rsidR="00B94E7C" w:rsidRPr="0015756D" w14:paraId="192B8281" w14:textId="77777777" w:rsidTr="005E2F36">
        <w:trPr>
          <w:trHeight w:val="187"/>
        </w:trPr>
        <w:tc>
          <w:tcPr>
            <w:tcW w:w="2988" w:type="dxa"/>
            <w:vAlign w:val="center"/>
          </w:tcPr>
          <w:p w14:paraId="65B2D8D0" w14:textId="77777777" w:rsidR="00B94E7C" w:rsidRPr="009F29FB" w:rsidRDefault="00B94E7C" w:rsidP="005E2F36">
            <w:pPr>
              <w:rPr>
                <w:rFonts w:ascii="Cambria" w:hAnsi="Cambria" w:cs="Arial"/>
                <w:sz w:val="20"/>
                <w:szCs w:val="20"/>
              </w:rPr>
            </w:pPr>
            <w:r w:rsidRPr="009F29FB">
              <w:rPr>
                <w:rFonts w:ascii="Cambria" w:hAnsi="Cambria" w:cs="Arial"/>
                <w:sz w:val="20"/>
                <w:szCs w:val="20"/>
              </w:rPr>
              <w:t xml:space="preserve">Director </w:t>
            </w:r>
            <w:r>
              <w:rPr>
                <w:rFonts w:ascii="Cambria" w:hAnsi="Cambria" w:cs="Arial"/>
                <w:sz w:val="20"/>
                <w:szCs w:val="20"/>
              </w:rPr>
              <w:t xml:space="preserve">of </w:t>
            </w:r>
            <w:r w:rsidRPr="009F29FB">
              <w:rPr>
                <w:rFonts w:ascii="Cambria" w:hAnsi="Cambria" w:cs="Arial"/>
                <w:sz w:val="20"/>
                <w:szCs w:val="20"/>
              </w:rPr>
              <w:t>Learning Resource Center</w:t>
            </w:r>
          </w:p>
        </w:tc>
        <w:tc>
          <w:tcPr>
            <w:tcW w:w="2160" w:type="dxa"/>
            <w:vAlign w:val="center"/>
          </w:tcPr>
          <w:p w14:paraId="19348100" w14:textId="77777777" w:rsidR="00B94E7C" w:rsidRPr="009F29FB" w:rsidRDefault="00B94E7C" w:rsidP="005E2F36">
            <w:pPr>
              <w:rPr>
                <w:rFonts w:ascii="Cambria" w:hAnsi="Cambria" w:cs="Arial"/>
                <w:sz w:val="20"/>
                <w:szCs w:val="20"/>
              </w:rPr>
            </w:pPr>
            <w:r w:rsidRPr="009F29FB">
              <w:rPr>
                <w:rFonts w:ascii="Cambria" w:hAnsi="Cambria" w:cs="Arial"/>
                <w:sz w:val="20"/>
                <w:szCs w:val="20"/>
              </w:rPr>
              <w:t xml:space="preserve">Jennifer </w:t>
            </w:r>
            <w:r>
              <w:rPr>
                <w:rFonts w:ascii="Cambria" w:hAnsi="Cambria" w:cs="Arial"/>
                <w:sz w:val="20"/>
                <w:szCs w:val="20"/>
              </w:rPr>
              <w:t>Helieisar</w:t>
            </w:r>
          </w:p>
        </w:tc>
        <w:tc>
          <w:tcPr>
            <w:tcW w:w="990" w:type="dxa"/>
            <w:vAlign w:val="center"/>
          </w:tcPr>
          <w:p w14:paraId="0E45A3E3" w14:textId="79875748" w:rsidR="00B94E7C" w:rsidRPr="009F29FB" w:rsidRDefault="00415802" w:rsidP="005E2F36">
            <w:pPr>
              <w:jc w:val="center"/>
              <w:rPr>
                <w:rFonts w:ascii="Cambria" w:hAnsi="Cambria"/>
                <w:sz w:val="20"/>
                <w:szCs w:val="20"/>
              </w:rPr>
            </w:pPr>
            <w:r>
              <w:rPr>
                <w:rFonts w:ascii="Cambria" w:hAnsi="Cambria"/>
                <w:sz w:val="20"/>
                <w:szCs w:val="20"/>
              </w:rPr>
              <w:t>X</w:t>
            </w:r>
          </w:p>
        </w:tc>
        <w:tc>
          <w:tcPr>
            <w:tcW w:w="900" w:type="dxa"/>
            <w:vAlign w:val="center"/>
          </w:tcPr>
          <w:p w14:paraId="20ACE880" w14:textId="0A7E424F" w:rsidR="00B94E7C" w:rsidRPr="009F29FB" w:rsidRDefault="00B94E7C" w:rsidP="005E2F36">
            <w:pPr>
              <w:jc w:val="center"/>
              <w:rPr>
                <w:rFonts w:ascii="Cambria" w:hAnsi="Cambria"/>
                <w:sz w:val="20"/>
                <w:szCs w:val="20"/>
              </w:rPr>
            </w:pPr>
          </w:p>
        </w:tc>
        <w:tc>
          <w:tcPr>
            <w:tcW w:w="2538" w:type="dxa"/>
            <w:vAlign w:val="center"/>
          </w:tcPr>
          <w:p w14:paraId="24603059" w14:textId="77777777" w:rsidR="00B94E7C" w:rsidRPr="009F29FB" w:rsidRDefault="00B94E7C" w:rsidP="005E2F36">
            <w:pPr>
              <w:rPr>
                <w:rFonts w:ascii="Cambria" w:hAnsi="Cambria"/>
                <w:b/>
                <w:sz w:val="20"/>
                <w:szCs w:val="20"/>
              </w:rPr>
            </w:pPr>
          </w:p>
        </w:tc>
      </w:tr>
      <w:tr w:rsidR="00B94E7C" w:rsidRPr="0015756D" w14:paraId="75FC2F60" w14:textId="77777777" w:rsidTr="005E2F36">
        <w:trPr>
          <w:trHeight w:val="187"/>
        </w:trPr>
        <w:tc>
          <w:tcPr>
            <w:tcW w:w="2988" w:type="dxa"/>
            <w:vAlign w:val="center"/>
          </w:tcPr>
          <w:p w14:paraId="353A3CDF" w14:textId="77777777" w:rsidR="00B94E7C" w:rsidRPr="009F29FB" w:rsidRDefault="00B94E7C" w:rsidP="005E2F36">
            <w:pPr>
              <w:rPr>
                <w:rFonts w:ascii="Cambria" w:hAnsi="Cambria" w:cs="Arial"/>
                <w:sz w:val="20"/>
                <w:szCs w:val="20"/>
              </w:rPr>
            </w:pPr>
            <w:r w:rsidRPr="009F29FB">
              <w:rPr>
                <w:rFonts w:ascii="Cambria" w:hAnsi="Cambria" w:cs="Arial"/>
                <w:sz w:val="20"/>
                <w:szCs w:val="20"/>
              </w:rPr>
              <w:t>Lead Counselor</w:t>
            </w:r>
          </w:p>
        </w:tc>
        <w:tc>
          <w:tcPr>
            <w:tcW w:w="2160" w:type="dxa"/>
            <w:vAlign w:val="center"/>
          </w:tcPr>
          <w:p w14:paraId="163DFEB9" w14:textId="77777777" w:rsidR="00B94E7C" w:rsidRPr="009F29FB" w:rsidRDefault="00B94E7C" w:rsidP="005E2F36">
            <w:pPr>
              <w:rPr>
                <w:rFonts w:ascii="Cambria" w:hAnsi="Cambria" w:cs="Arial"/>
                <w:sz w:val="20"/>
                <w:szCs w:val="20"/>
              </w:rPr>
            </w:pPr>
            <w:r w:rsidRPr="009F29FB">
              <w:rPr>
                <w:rFonts w:ascii="Cambria" w:hAnsi="Cambria" w:cs="Arial"/>
                <w:sz w:val="20"/>
                <w:szCs w:val="20"/>
              </w:rPr>
              <w:t>Penselynn Etse Sam</w:t>
            </w:r>
          </w:p>
        </w:tc>
        <w:tc>
          <w:tcPr>
            <w:tcW w:w="990" w:type="dxa"/>
            <w:vAlign w:val="center"/>
          </w:tcPr>
          <w:p w14:paraId="6361AC2A" w14:textId="4162C4FD" w:rsidR="00B94E7C" w:rsidRPr="009F29FB" w:rsidRDefault="00DC0628" w:rsidP="005E2F36">
            <w:pPr>
              <w:jc w:val="center"/>
              <w:rPr>
                <w:rFonts w:ascii="Cambria" w:hAnsi="Cambria"/>
                <w:sz w:val="20"/>
                <w:szCs w:val="20"/>
              </w:rPr>
            </w:pPr>
            <w:r>
              <w:rPr>
                <w:rFonts w:ascii="Cambria" w:hAnsi="Cambria"/>
                <w:sz w:val="20"/>
                <w:szCs w:val="20"/>
              </w:rPr>
              <w:t>X</w:t>
            </w:r>
          </w:p>
        </w:tc>
        <w:tc>
          <w:tcPr>
            <w:tcW w:w="900" w:type="dxa"/>
            <w:vAlign w:val="center"/>
          </w:tcPr>
          <w:p w14:paraId="3516A080" w14:textId="77777777" w:rsidR="00B94E7C" w:rsidRPr="009F29FB" w:rsidRDefault="00B94E7C" w:rsidP="005E2F36">
            <w:pPr>
              <w:jc w:val="center"/>
              <w:rPr>
                <w:rFonts w:ascii="Cambria" w:hAnsi="Cambria"/>
                <w:sz w:val="20"/>
                <w:szCs w:val="20"/>
              </w:rPr>
            </w:pPr>
          </w:p>
        </w:tc>
        <w:tc>
          <w:tcPr>
            <w:tcW w:w="2538" w:type="dxa"/>
            <w:vAlign w:val="center"/>
          </w:tcPr>
          <w:p w14:paraId="40180ECA" w14:textId="77777777" w:rsidR="00B94E7C" w:rsidRPr="00A827C3" w:rsidRDefault="00B94E7C" w:rsidP="005E2F36">
            <w:pPr>
              <w:rPr>
                <w:rFonts w:ascii="Cambria" w:hAnsi="Cambria"/>
                <w:sz w:val="20"/>
                <w:szCs w:val="20"/>
              </w:rPr>
            </w:pPr>
          </w:p>
        </w:tc>
      </w:tr>
      <w:tr w:rsidR="00B94E7C" w:rsidRPr="0015756D" w14:paraId="2EFCFEC5" w14:textId="77777777" w:rsidTr="005E2F36">
        <w:trPr>
          <w:trHeight w:val="187"/>
        </w:trPr>
        <w:tc>
          <w:tcPr>
            <w:tcW w:w="2988" w:type="dxa"/>
            <w:tcBorders>
              <w:bottom w:val="single" w:sz="4" w:space="0" w:color="auto"/>
            </w:tcBorders>
            <w:vAlign w:val="center"/>
          </w:tcPr>
          <w:p w14:paraId="66B26777" w14:textId="77777777" w:rsidR="00B94E7C" w:rsidRPr="001B1092" w:rsidRDefault="00B94E7C" w:rsidP="005E2F36">
            <w:pPr>
              <w:rPr>
                <w:rFonts w:ascii="Cambria" w:hAnsi="Cambria"/>
                <w:sz w:val="20"/>
                <w:szCs w:val="20"/>
              </w:rPr>
            </w:pPr>
            <w:r>
              <w:rPr>
                <w:rFonts w:ascii="Cambria" w:hAnsi="Cambria"/>
                <w:sz w:val="20"/>
                <w:szCs w:val="20"/>
              </w:rPr>
              <w:t>Director of Student Life</w:t>
            </w:r>
          </w:p>
        </w:tc>
        <w:tc>
          <w:tcPr>
            <w:tcW w:w="2160" w:type="dxa"/>
            <w:tcBorders>
              <w:bottom w:val="single" w:sz="4" w:space="0" w:color="auto"/>
            </w:tcBorders>
            <w:vAlign w:val="center"/>
          </w:tcPr>
          <w:p w14:paraId="65382827" w14:textId="4BD308EF" w:rsidR="00B94E7C" w:rsidRPr="001B1092" w:rsidRDefault="00B94E7C" w:rsidP="0044047A">
            <w:pPr>
              <w:rPr>
                <w:rFonts w:ascii="Cambria" w:hAnsi="Cambria"/>
                <w:sz w:val="20"/>
                <w:szCs w:val="20"/>
              </w:rPr>
            </w:pPr>
            <w:r>
              <w:rPr>
                <w:rFonts w:ascii="Cambria" w:hAnsi="Cambria"/>
                <w:sz w:val="20"/>
                <w:szCs w:val="20"/>
              </w:rPr>
              <w:t>Krystilyn Atkinson</w:t>
            </w:r>
            <w:r w:rsidR="00DA4285">
              <w:rPr>
                <w:rFonts w:ascii="Cambria" w:hAnsi="Cambria"/>
                <w:sz w:val="20"/>
                <w:szCs w:val="20"/>
              </w:rPr>
              <w:t xml:space="preserve"> </w:t>
            </w:r>
            <w:r w:rsidR="0044047A">
              <w:rPr>
                <w:rFonts w:ascii="Cambria" w:hAnsi="Cambria"/>
                <w:sz w:val="20"/>
                <w:szCs w:val="20"/>
              </w:rPr>
              <w:br/>
              <w:t>(Secretary)</w:t>
            </w:r>
          </w:p>
        </w:tc>
        <w:tc>
          <w:tcPr>
            <w:tcW w:w="990" w:type="dxa"/>
            <w:tcBorders>
              <w:bottom w:val="single" w:sz="4" w:space="0" w:color="auto"/>
            </w:tcBorders>
            <w:vAlign w:val="center"/>
          </w:tcPr>
          <w:p w14:paraId="36695DE6" w14:textId="7F538002" w:rsidR="00B94E7C" w:rsidRPr="001B1092" w:rsidRDefault="00DC0628" w:rsidP="005E2F36">
            <w:pPr>
              <w:jc w:val="center"/>
              <w:rPr>
                <w:rFonts w:ascii="Cambria" w:hAnsi="Cambria"/>
                <w:sz w:val="20"/>
                <w:szCs w:val="20"/>
              </w:rPr>
            </w:pPr>
            <w:r>
              <w:rPr>
                <w:rFonts w:ascii="Cambria" w:hAnsi="Cambria"/>
                <w:sz w:val="20"/>
                <w:szCs w:val="20"/>
              </w:rPr>
              <w:t>X</w:t>
            </w:r>
          </w:p>
        </w:tc>
        <w:tc>
          <w:tcPr>
            <w:tcW w:w="900" w:type="dxa"/>
            <w:tcBorders>
              <w:bottom w:val="single" w:sz="4" w:space="0" w:color="auto"/>
            </w:tcBorders>
            <w:vAlign w:val="center"/>
          </w:tcPr>
          <w:p w14:paraId="03441275" w14:textId="77777777" w:rsidR="00B94E7C" w:rsidRPr="001B1092" w:rsidRDefault="00B94E7C" w:rsidP="005E2F36">
            <w:pPr>
              <w:rPr>
                <w:rFonts w:ascii="Cambria" w:hAnsi="Cambria"/>
                <w:sz w:val="20"/>
                <w:szCs w:val="20"/>
              </w:rPr>
            </w:pPr>
          </w:p>
        </w:tc>
        <w:tc>
          <w:tcPr>
            <w:tcW w:w="2538" w:type="dxa"/>
            <w:tcBorders>
              <w:bottom w:val="single" w:sz="4" w:space="0" w:color="auto"/>
            </w:tcBorders>
            <w:vAlign w:val="center"/>
          </w:tcPr>
          <w:p w14:paraId="6584B412" w14:textId="77777777" w:rsidR="00B94E7C" w:rsidRPr="001B1092" w:rsidRDefault="00B94E7C" w:rsidP="005E2F36">
            <w:pPr>
              <w:rPr>
                <w:rFonts w:ascii="Cambria" w:hAnsi="Cambria"/>
                <w:sz w:val="20"/>
                <w:szCs w:val="20"/>
              </w:rPr>
            </w:pPr>
          </w:p>
        </w:tc>
      </w:tr>
      <w:tr w:rsidR="00B94E7C" w:rsidRPr="0015756D" w14:paraId="04B3158C" w14:textId="77777777" w:rsidTr="005E2F36">
        <w:trPr>
          <w:trHeight w:val="187"/>
        </w:trPr>
        <w:tc>
          <w:tcPr>
            <w:tcW w:w="2988" w:type="dxa"/>
            <w:tcBorders>
              <w:bottom w:val="single" w:sz="4" w:space="0" w:color="auto"/>
            </w:tcBorders>
            <w:vAlign w:val="center"/>
          </w:tcPr>
          <w:p w14:paraId="3AC68915" w14:textId="77777777" w:rsidR="00B94E7C" w:rsidRDefault="00B94E7C" w:rsidP="005E2F36">
            <w:pPr>
              <w:rPr>
                <w:rFonts w:ascii="Cambria" w:hAnsi="Cambria"/>
                <w:sz w:val="20"/>
                <w:szCs w:val="20"/>
              </w:rPr>
            </w:pPr>
            <w:r>
              <w:rPr>
                <w:rFonts w:ascii="Cambria" w:hAnsi="Cambria"/>
                <w:sz w:val="20"/>
                <w:szCs w:val="20"/>
              </w:rPr>
              <w:t>Dean of Assessment</w:t>
            </w:r>
          </w:p>
        </w:tc>
        <w:tc>
          <w:tcPr>
            <w:tcW w:w="2160" w:type="dxa"/>
            <w:tcBorders>
              <w:bottom w:val="single" w:sz="4" w:space="0" w:color="auto"/>
            </w:tcBorders>
            <w:vAlign w:val="center"/>
          </w:tcPr>
          <w:p w14:paraId="6D85C956" w14:textId="77777777" w:rsidR="00B94E7C" w:rsidRDefault="00B94E7C" w:rsidP="005E2F36">
            <w:pPr>
              <w:rPr>
                <w:rFonts w:ascii="Cambria" w:hAnsi="Cambria"/>
                <w:sz w:val="20"/>
                <w:szCs w:val="20"/>
              </w:rPr>
            </w:pPr>
            <w:r>
              <w:rPr>
                <w:rFonts w:ascii="Cambria" w:hAnsi="Cambria"/>
                <w:sz w:val="20"/>
                <w:szCs w:val="20"/>
              </w:rPr>
              <w:t>Richard Andrews</w:t>
            </w:r>
          </w:p>
        </w:tc>
        <w:tc>
          <w:tcPr>
            <w:tcW w:w="990" w:type="dxa"/>
            <w:tcBorders>
              <w:bottom w:val="single" w:sz="4" w:space="0" w:color="auto"/>
            </w:tcBorders>
            <w:vAlign w:val="center"/>
          </w:tcPr>
          <w:p w14:paraId="4089D8DC" w14:textId="475E7AA7" w:rsidR="00B94E7C" w:rsidRPr="001B1092" w:rsidRDefault="00415802" w:rsidP="005E2F36">
            <w:pPr>
              <w:jc w:val="center"/>
              <w:rPr>
                <w:rFonts w:ascii="Cambria" w:hAnsi="Cambria"/>
                <w:sz w:val="20"/>
                <w:szCs w:val="20"/>
              </w:rPr>
            </w:pPr>
            <w:r>
              <w:rPr>
                <w:rFonts w:ascii="Cambria" w:hAnsi="Cambria"/>
                <w:sz w:val="20"/>
                <w:szCs w:val="20"/>
              </w:rPr>
              <w:t>X</w:t>
            </w:r>
          </w:p>
        </w:tc>
        <w:tc>
          <w:tcPr>
            <w:tcW w:w="900" w:type="dxa"/>
            <w:tcBorders>
              <w:bottom w:val="single" w:sz="4" w:space="0" w:color="auto"/>
            </w:tcBorders>
            <w:vAlign w:val="center"/>
          </w:tcPr>
          <w:p w14:paraId="03514A11" w14:textId="28C27710" w:rsidR="00B94E7C" w:rsidRPr="001B1092" w:rsidRDefault="00B94E7C" w:rsidP="00B64FAB">
            <w:pPr>
              <w:jc w:val="center"/>
              <w:rPr>
                <w:rFonts w:ascii="Cambria" w:hAnsi="Cambria"/>
                <w:sz w:val="20"/>
                <w:szCs w:val="20"/>
              </w:rPr>
            </w:pPr>
          </w:p>
        </w:tc>
        <w:tc>
          <w:tcPr>
            <w:tcW w:w="2538" w:type="dxa"/>
            <w:tcBorders>
              <w:bottom w:val="single" w:sz="4" w:space="0" w:color="auto"/>
            </w:tcBorders>
            <w:vAlign w:val="center"/>
          </w:tcPr>
          <w:p w14:paraId="60930EFE" w14:textId="77777777" w:rsidR="00B94E7C" w:rsidRPr="001B1092" w:rsidRDefault="00B94E7C" w:rsidP="005E2F36">
            <w:pPr>
              <w:rPr>
                <w:rFonts w:ascii="Cambria" w:hAnsi="Cambria"/>
                <w:sz w:val="20"/>
                <w:szCs w:val="20"/>
              </w:rPr>
            </w:pPr>
          </w:p>
        </w:tc>
      </w:tr>
      <w:tr w:rsidR="0071456F" w:rsidRPr="0015756D" w14:paraId="4AA187A1" w14:textId="77777777" w:rsidTr="005E2F36">
        <w:trPr>
          <w:trHeight w:val="187"/>
        </w:trPr>
        <w:tc>
          <w:tcPr>
            <w:tcW w:w="2988" w:type="dxa"/>
            <w:tcBorders>
              <w:bottom w:val="single" w:sz="4" w:space="0" w:color="auto"/>
            </w:tcBorders>
            <w:vAlign w:val="center"/>
          </w:tcPr>
          <w:p w14:paraId="14AC1C50" w14:textId="4D0AC357" w:rsidR="0071456F" w:rsidRDefault="00DC0628" w:rsidP="005E2F36">
            <w:pPr>
              <w:rPr>
                <w:rFonts w:ascii="Cambria" w:hAnsi="Cambria"/>
                <w:sz w:val="20"/>
                <w:szCs w:val="20"/>
              </w:rPr>
            </w:pPr>
            <w:r>
              <w:rPr>
                <w:rFonts w:ascii="Cambria" w:hAnsi="Cambria"/>
                <w:sz w:val="20"/>
                <w:szCs w:val="20"/>
              </w:rPr>
              <w:t>Director of Procurement and Property Management</w:t>
            </w:r>
          </w:p>
        </w:tc>
        <w:tc>
          <w:tcPr>
            <w:tcW w:w="2160" w:type="dxa"/>
            <w:tcBorders>
              <w:bottom w:val="single" w:sz="4" w:space="0" w:color="auto"/>
            </w:tcBorders>
            <w:vAlign w:val="center"/>
          </w:tcPr>
          <w:p w14:paraId="29C6D619" w14:textId="36C1432D" w:rsidR="0071456F" w:rsidRDefault="00DC0628" w:rsidP="005E2F36">
            <w:pPr>
              <w:rPr>
                <w:rFonts w:ascii="Cambria" w:hAnsi="Cambria"/>
                <w:sz w:val="20"/>
                <w:szCs w:val="20"/>
              </w:rPr>
            </w:pPr>
            <w:r>
              <w:rPr>
                <w:rFonts w:ascii="Cambria" w:hAnsi="Cambria"/>
                <w:sz w:val="20"/>
                <w:szCs w:val="20"/>
              </w:rPr>
              <w:t>Robert Jose Santos</w:t>
            </w:r>
          </w:p>
        </w:tc>
        <w:tc>
          <w:tcPr>
            <w:tcW w:w="990" w:type="dxa"/>
            <w:tcBorders>
              <w:bottom w:val="single" w:sz="4" w:space="0" w:color="auto"/>
            </w:tcBorders>
            <w:vAlign w:val="center"/>
          </w:tcPr>
          <w:p w14:paraId="4C1036ED" w14:textId="2F3AD6E9" w:rsidR="0071456F" w:rsidRPr="001B1092" w:rsidRDefault="00DC0628" w:rsidP="005E2F36">
            <w:pPr>
              <w:jc w:val="center"/>
              <w:rPr>
                <w:rFonts w:ascii="Cambria" w:hAnsi="Cambria"/>
                <w:sz w:val="20"/>
                <w:szCs w:val="20"/>
              </w:rPr>
            </w:pPr>
            <w:r>
              <w:rPr>
                <w:rFonts w:ascii="Cambria" w:hAnsi="Cambria"/>
                <w:sz w:val="20"/>
                <w:szCs w:val="20"/>
              </w:rPr>
              <w:t>X</w:t>
            </w:r>
          </w:p>
        </w:tc>
        <w:tc>
          <w:tcPr>
            <w:tcW w:w="900" w:type="dxa"/>
            <w:tcBorders>
              <w:bottom w:val="single" w:sz="4" w:space="0" w:color="auto"/>
            </w:tcBorders>
            <w:vAlign w:val="center"/>
          </w:tcPr>
          <w:p w14:paraId="251804A1" w14:textId="77777777" w:rsidR="0071456F" w:rsidRPr="001B1092" w:rsidRDefault="0071456F" w:rsidP="005E2F36">
            <w:pPr>
              <w:rPr>
                <w:rFonts w:ascii="Cambria" w:hAnsi="Cambria"/>
                <w:sz w:val="20"/>
                <w:szCs w:val="20"/>
              </w:rPr>
            </w:pPr>
          </w:p>
        </w:tc>
        <w:tc>
          <w:tcPr>
            <w:tcW w:w="2538" w:type="dxa"/>
            <w:tcBorders>
              <w:bottom w:val="single" w:sz="4" w:space="0" w:color="auto"/>
            </w:tcBorders>
            <w:vAlign w:val="center"/>
          </w:tcPr>
          <w:p w14:paraId="257668DC" w14:textId="77777777" w:rsidR="0071456F" w:rsidRPr="001B1092" w:rsidRDefault="0071456F" w:rsidP="005E2F36">
            <w:pPr>
              <w:rPr>
                <w:rFonts w:ascii="Cambria" w:hAnsi="Cambria"/>
                <w:sz w:val="20"/>
                <w:szCs w:val="20"/>
              </w:rPr>
            </w:pPr>
          </w:p>
        </w:tc>
      </w:tr>
      <w:tr w:rsidR="00B94E7C" w:rsidRPr="0015756D" w14:paraId="275C7A98" w14:textId="77777777" w:rsidTr="005E2F36">
        <w:trPr>
          <w:trHeight w:val="187"/>
        </w:trPr>
        <w:tc>
          <w:tcPr>
            <w:tcW w:w="2988" w:type="dxa"/>
            <w:tcBorders>
              <w:top w:val="single" w:sz="4" w:space="0" w:color="auto"/>
              <w:left w:val="single" w:sz="4" w:space="0" w:color="auto"/>
              <w:bottom w:val="single" w:sz="4" w:space="0" w:color="auto"/>
              <w:right w:val="nil"/>
            </w:tcBorders>
          </w:tcPr>
          <w:p w14:paraId="654E5C39" w14:textId="77777777" w:rsidR="00B94E7C" w:rsidRDefault="00B94E7C" w:rsidP="005E2F36">
            <w:pPr>
              <w:rPr>
                <w:rFonts w:ascii="Cambria" w:hAnsi="Cambria" w:cs="Arial"/>
                <w:sz w:val="20"/>
                <w:szCs w:val="20"/>
              </w:rPr>
            </w:pPr>
          </w:p>
        </w:tc>
        <w:tc>
          <w:tcPr>
            <w:tcW w:w="6588" w:type="dxa"/>
            <w:gridSpan w:val="4"/>
            <w:tcBorders>
              <w:top w:val="single" w:sz="4" w:space="0" w:color="auto"/>
              <w:left w:val="nil"/>
              <w:bottom w:val="single" w:sz="4" w:space="0" w:color="auto"/>
              <w:right w:val="single" w:sz="4" w:space="0" w:color="auto"/>
            </w:tcBorders>
          </w:tcPr>
          <w:p w14:paraId="0A34D1AC" w14:textId="77777777" w:rsidR="00B94E7C" w:rsidRDefault="00B94E7C" w:rsidP="005E2F36">
            <w:pPr>
              <w:rPr>
                <w:rFonts w:ascii="Cambria" w:hAnsi="Cambria"/>
                <w:sz w:val="20"/>
                <w:szCs w:val="20"/>
              </w:rPr>
            </w:pPr>
          </w:p>
        </w:tc>
      </w:tr>
      <w:tr w:rsidR="00B94E7C" w:rsidRPr="0015756D" w14:paraId="10478388" w14:textId="77777777" w:rsidTr="005E2F36">
        <w:trPr>
          <w:trHeight w:val="187"/>
        </w:trPr>
        <w:tc>
          <w:tcPr>
            <w:tcW w:w="2988" w:type="dxa"/>
            <w:tcBorders>
              <w:top w:val="single" w:sz="4" w:space="0" w:color="auto"/>
            </w:tcBorders>
          </w:tcPr>
          <w:p w14:paraId="21D7DB28" w14:textId="77777777" w:rsidR="00B94E7C" w:rsidRPr="009F29FB" w:rsidRDefault="00B94E7C" w:rsidP="005E2F36">
            <w:pPr>
              <w:rPr>
                <w:rFonts w:ascii="Cambria" w:hAnsi="Cambria" w:cs="Arial"/>
                <w:sz w:val="20"/>
                <w:szCs w:val="20"/>
              </w:rPr>
            </w:pPr>
            <w:r>
              <w:rPr>
                <w:rFonts w:ascii="Cambria" w:hAnsi="Cambria" w:cs="Arial"/>
                <w:sz w:val="20"/>
                <w:szCs w:val="20"/>
              </w:rPr>
              <w:t>Additional Attendees:</w:t>
            </w:r>
          </w:p>
        </w:tc>
        <w:tc>
          <w:tcPr>
            <w:tcW w:w="6588" w:type="dxa"/>
            <w:gridSpan w:val="4"/>
            <w:tcBorders>
              <w:top w:val="single" w:sz="4" w:space="0" w:color="auto"/>
            </w:tcBorders>
          </w:tcPr>
          <w:p w14:paraId="70FF6160" w14:textId="77777777" w:rsidR="00B94E7C" w:rsidRPr="001B1092" w:rsidRDefault="00B94E7C" w:rsidP="005E2F36">
            <w:pPr>
              <w:rPr>
                <w:rFonts w:ascii="Cambria" w:hAnsi="Cambria"/>
                <w:sz w:val="20"/>
                <w:szCs w:val="20"/>
              </w:rPr>
            </w:pPr>
          </w:p>
        </w:tc>
      </w:tr>
    </w:tbl>
    <w:p w14:paraId="228DC25D" w14:textId="77777777" w:rsidR="00B94E7C" w:rsidRPr="009F29FB" w:rsidRDefault="00B94E7C" w:rsidP="00B94E7C">
      <w:pPr>
        <w:rPr>
          <w:rFonts w:ascii="Cambria" w:hAnsi="Cambria"/>
          <w:sz w:val="22"/>
          <w:szCs w:val="22"/>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B94E7C" w:rsidRPr="009F29FB" w14:paraId="71187284" w14:textId="77777777" w:rsidTr="005E2F36">
        <w:tc>
          <w:tcPr>
            <w:tcW w:w="9590" w:type="dxa"/>
          </w:tcPr>
          <w:p w14:paraId="336627FA" w14:textId="77777777" w:rsidR="00B94E7C" w:rsidRPr="009F29FB" w:rsidRDefault="00B94E7C" w:rsidP="005E2F36">
            <w:pPr>
              <w:rPr>
                <w:rFonts w:ascii="Cambria" w:hAnsi="Cambria"/>
                <w:b/>
                <w:sz w:val="20"/>
                <w:szCs w:val="20"/>
              </w:rPr>
            </w:pPr>
            <w:r w:rsidRPr="009F29FB">
              <w:rPr>
                <w:rFonts w:ascii="Cambria" w:hAnsi="Cambria"/>
                <w:b/>
                <w:sz w:val="20"/>
                <w:szCs w:val="20"/>
              </w:rPr>
              <w:t>A</w:t>
            </w:r>
            <w:r w:rsidRPr="009F29FB">
              <w:rPr>
                <w:rFonts w:ascii="Cambria" w:eastAsia="ヒラギノ角ゴ Pro W3" w:hAnsi="Cambria"/>
                <w:b/>
                <w:sz w:val="20"/>
                <w:szCs w:val="20"/>
              </w:rPr>
              <w:t>genda/Major Topics of Discussion:</w:t>
            </w:r>
          </w:p>
        </w:tc>
      </w:tr>
      <w:tr w:rsidR="00B94E7C" w:rsidRPr="009F29FB" w14:paraId="5E9CB8C6" w14:textId="77777777" w:rsidTr="00B94E7C">
        <w:trPr>
          <w:trHeight w:val="827"/>
        </w:trPr>
        <w:tc>
          <w:tcPr>
            <w:tcW w:w="9590" w:type="dxa"/>
          </w:tcPr>
          <w:p w14:paraId="1DE5CB12" w14:textId="5FEE96D0" w:rsidR="00342A30" w:rsidRDefault="005A16D0" w:rsidP="00B94E7C">
            <w:pPr>
              <w:pStyle w:val="ListParagraph"/>
              <w:numPr>
                <w:ilvl w:val="0"/>
                <w:numId w:val="1"/>
              </w:numPr>
              <w:spacing w:before="100" w:beforeAutospacing="1" w:after="100" w:afterAutospacing="1"/>
              <w:rPr>
                <w:rFonts w:ascii="Cambria" w:hAnsi="Cambria"/>
                <w:sz w:val="20"/>
                <w:szCs w:val="20"/>
              </w:rPr>
            </w:pPr>
            <w:r>
              <w:rPr>
                <w:rFonts w:ascii="Cambria" w:hAnsi="Cambria"/>
                <w:sz w:val="20"/>
                <w:szCs w:val="20"/>
              </w:rPr>
              <w:t>Approval of last meeting’s minutes</w:t>
            </w:r>
          </w:p>
          <w:p w14:paraId="4EEC726D" w14:textId="77777777" w:rsidR="005A16D0" w:rsidRDefault="005A16D0" w:rsidP="00B94E7C">
            <w:pPr>
              <w:pStyle w:val="ListParagraph"/>
              <w:numPr>
                <w:ilvl w:val="0"/>
                <w:numId w:val="1"/>
              </w:numPr>
              <w:spacing w:before="100" w:beforeAutospacing="1" w:after="100" w:afterAutospacing="1"/>
              <w:rPr>
                <w:rFonts w:ascii="Cambria" w:hAnsi="Cambria"/>
                <w:sz w:val="20"/>
                <w:szCs w:val="20"/>
              </w:rPr>
            </w:pPr>
            <w:r>
              <w:rPr>
                <w:rFonts w:ascii="Cambria" w:hAnsi="Cambria"/>
                <w:sz w:val="20"/>
                <w:szCs w:val="20"/>
              </w:rPr>
              <w:t>Revise the Terms of Reference</w:t>
            </w:r>
          </w:p>
          <w:p w14:paraId="083E4CDD" w14:textId="77777777" w:rsidR="005A16D0" w:rsidRDefault="005A16D0" w:rsidP="00B94E7C">
            <w:pPr>
              <w:pStyle w:val="ListParagraph"/>
              <w:numPr>
                <w:ilvl w:val="0"/>
                <w:numId w:val="1"/>
              </w:numPr>
              <w:spacing w:before="100" w:beforeAutospacing="1" w:after="100" w:afterAutospacing="1"/>
              <w:rPr>
                <w:rFonts w:ascii="Cambria" w:hAnsi="Cambria"/>
                <w:sz w:val="20"/>
                <w:szCs w:val="20"/>
              </w:rPr>
            </w:pPr>
            <w:r>
              <w:rPr>
                <w:rFonts w:ascii="Cambria" w:hAnsi="Cambria"/>
                <w:sz w:val="20"/>
                <w:szCs w:val="20"/>
              </w:rPr>
              <w:t>Explanation of new Procurement Procedures</w:t>
            </w:r>
          </w:p>
          <w:p w14:paraId="00F8A9F4" w14:textId="59176990" w:rsidR="000F2EB1" w:rsidRPr="003F4337" w:rsidRDefault="000F2EB1" w:rsidP="00B94E7C">
            <w:pPr>
              <w:pStyle w:val="ListParagraph"/>
              <w:numPr>
                <w:ilvl w:val="0"/>
                <w:numId w:val="1"/>
              </w:numPr>
              <w:spacing w:before="100" w:beforeAutospacing="1" w:after="100" w:afterAutospacing="1"/>
              <w:rPr>
                <w:rFonts w:ascii="Cambria" w:hAnsi="Cambria"/>
                <w:sz w:val="20"/>
                <w:szCs w:val="20"/>
              </w:rPr>
            </w:pPr>
            <w:r>
              <w:rPr>
                <w:rFonts w:ascii="Cambria" w:hAnsi="Cambria"/>
                <w:sz w:val="20"/>
                <w:szCs w:val="20"/>
              </w:rPr>
              <w:t>Update on Budgets</w:t>
            </w:r>
          </w:p>
        </w:tc>
      </w:tr>
    </w:tbl>
    <w:p w14:paraId="3D697A8B" w14:textId="77777777" w:rsidR="00B94E7C" w:rsidRDefault="00B94E7C" w:rsidP="00B94E7C">
      <w:pPr>
        <w:rPr>
          <w:rFonts w:ascii="Cambria" w:hAnsi="Cambria"/>
          <w:sz w:val="20"/>
          <w:szCs w:val="20"/>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B94E7C" w:rsidRPr="009F29FB" w14:paraId="3A6A8F95" w14:textId="77777777" w:rsidTr="005E2F36">
        <w:tc>
          <w:tcPr>
            <w:tcW w:w="9590" w:type="dxa"/>
          </w:tcPr>
          <w:p w14:paraId="128EFA0B" w14:textId="76DC425C" w:rsidR="00B94E7C" w:rsidRDefault="00B94E7C" w:rsidP="005E2F36">
            <w:pPr>
              <w:rPr>
                <w:rFonts w:ascii="Cambria" w:hAnsi="Cambria"/>
                <w:b/>
                <w:sz w:val="20"/>
                <w:szCs w:val="20"/>
              </w:rPr>
            </w:pPr>
            <w:r w:rsidRPr="00DC0628">
              <w:rPr>
                <w:rFonts w:ascii="Cambria" w:hAnsi="Cambria"/>
                <w:b/>
                <w:sz w:val="20"/>
                <w:szCs w:val="20"/>
              </w:rPr>
              <w:t>Discussion of Agenda/Information Sharing:</w:t>
            </w:r>
          </w:p>
          <w:p w14:paraId="26335F3E" w14:textId="77777777" w:rsidR="003E283F" w:rsidRPr="00DC0628" w:rsidRDefault="003E283F" w:rsidP="005E2F36">
            <w:pPr>
              <w:rPr>
                <w:rFonts w:ascii="Cambria" w:hAnsi="Cambria"/>
                <w:b/>
                <w:sz w:val="20"/>
                <w:szCs w:val="20"/>
              </w:rPr>
            </w:pPr>
          </w:p>
          <w:p w14:paraId="24161997" w14:textId="5D502FFF" w:rsidR="00090DE1" w:rsidRDefault="00415802" w:rsidP="0081719D">
            <w:pPr>
              <w:rPr>
                <w:rFonts w:ascii="Cambria" w:hAnsi="Cambria"/>
                <w:sz w:val="20"/>
                <w:szCs w:val="20"/>
              </w:rPr>
            </w:pPr>
            <w:r>
              <w:rPr>
                <w:rFonts w:ascii="Cambria" w:hAnsi="Cambria"/>
                <w:sz w:val="20"/>
                <w:szCs w:val="20"/>
              </w:rPr>
              <w:t xml:space="preserve">The minutes for our last meetings were adopted. </w:t>
            </w:r>
          </w:p>
          <w:p w14:paraId="684E1FA7" w14:textId="77777777" w:rsidR="00415802" w:rsidRDefault="00415802" w:rsidP="005540AA">
            <w:pPr>
              <w:ind w:left="360"/>
              <w:rPr>
                <w:rFonts w:ascii="Cambria" w:hAnsi="Cambria"/>
                <w:sz w:val="20"/>
                <w:szCs w:val="20"/>
              </w:rPr>
            </w:pPr>
          </w:p>
          <w:p w14:paraId="18213797" w14:textId="69D347C5" w:rsidR="00415802" w:rsidRDefault="00415802" w:rsidP="0081719D">
            <w:pPr>
              <w:rPr>
                <w:rFonts w:ascii="Cambria" w:hAnsi="Cambria"/>
                <w:sz w:val="20"/>
                <w:szCs w:val="20"/>
              </w:rPr>
            </w:pPr>
            <w:r>
              <w:rPr>
                <w:rFonts w:ascii="Cambria" w:hAnsi="Cambria"/>
                <w:sz w:val="20"/>
                <w:szCs w:val="20"/>
              </w:rPr>
              <w:t>We have a new member – Doman</w:t>
            </w:r>
            <w:r w:rsidR="00B7385D">
              <w:rPr>
                <w:rFonts w:ascii="Cambria" w:hAnsi="Cambria"/>
                <w:sz w:val="20"/>
                <w:szCs w:val="20"/>
              </w:rPr>
              <w:t xml:space="preserve"> Daoas</w:t>
            </w:r>
            <w:r>
              <w:rPr>
                <w:rFonts w:ascii="Cambria" w:hAnsi="Cambria"/>
                <w:sz w:val="20"/>
                <w:szCs w:val="20"/>
              </w:rPr>
              <w:t>, who is the new Registrar for National Campus at COM-FSM and is taking Joey Oducado’s place on the committee.</w:t>
            </w:r>
          </w:p>
          <w:p w14:paraId="29632FB0" w14:textId="46A734F6" w:rsidR="00415802" w:rsidRDefault="00415802" w:rsidP="0081719D">
            <w:pPr>
              <w:rPr>
                <w:rFonts w:ascii="Cambria" w:hAnsi="Cambria"/>
                <w:sz w:val="20"/>
                <w:szCs w:val="20"/>
              </w:rPr>
            </w:pPr>
            <w:r>
              <w:rPr>
                <w:rFonts w:ascii="Cambria" w:hAnsi="Cambria"/>
                <w:sz w:val="20"/>
                <w:szCs w:val="20"/>
              </w:rPr>
              <w:lastRenderedPageBreak/>
              <w:t xml:space="preserve">The following updates for the Term of Reference </w:t>
            </w:r>
            <w:r w:rsidR="00C7736C">
              <w:rPr>
                <w:rFonts w:ascii="Cambria" w:hAnsi="Cambria"/>
                <w:sz w:val="20"/>
                <w:szCs w:val="20"/>
              </w:rPr>
              <w:t>were discussed and agreed upon</w:t>
            </w:r>
            <w:r>
              <w:rPr>
                <w:rFonts w:ascii="Cambria" w:hAnsi="Cambria"/>
                <w:sz w:val="20"/>
                <w:szCs w:val="20"/>
              </w:rPr>
              <w:t>:</w:t>
            </w:r>
          </w:p>
          <w:p w14:paraId="1E6F5AC1" w14:textId="77777777" w:rsidR="00415802" w:rsidRDefault="00415802" w:rsidP="005540AA">
            <w:pPr>
              <w:ind w:left="360"/>
              <w:rPr>
                <w:rFonts w:ascii="Cambria" w:hAnsi="Cambria"/>
                <w:sz w:val="20"/>
                <w:szCs w:val="20"/>
              </w:rPr>
            </w:pPr>
          </w:p>
          <w:p w14:paraId="746312AE" w14:textId="3340F959" w:rsidR="00EF5C70" w:rsidRPr="00EF5C70" w:rsidRDefault="00415802" w:rsidP="00EF5C70">
            <w:pPr>
              <w:pStyle w:val="ListParagraph"/>
              <w:numPr>
                <w:ilvl w:val="0"/>
                <w:numId w:val="21"/>
              </w:numPr>
              <w:rPr>
                <w:rFonts w:ascii="Cambria" w:hAnsi="Cambria"/>
                <w:sz w:val="20"/>
                <w:szCs w:val="20"/>
              </w:rPr>
            </w:pPr>
            <w:r w:rsidRPr="00EF5C70">
              <w:rPr>
                <w:rFonts w:ascii="Cambria" w:hAnsi="Cambria"/>
                <w:sz w:val="20"/>
                <w:szCs w:val="20"/>
              </w:rPr>
              <w:t xml:space="preserve">To remove Director of Development and Community Relations from our list of members, because </w:t>
            </w:r>
            <w:r w:rsidR="00A73E5F">
              <w:rPr>
                <w:rFonts w:ascii="Cambria" w:hAnsi="Cambria"/>
                <w:sz w:val="20"/>
                <w:szCs w:val="20"/>
              </w:rPr>
              <w:t>it is vacant, not budgeted for, and</w:t>
            </w:r>
            <w:r w:rsidRPr="00EF5C70">
              <w:rPr>
                <w:rFonts w:ascii="Cambria" w:hAnsi="Cambria"/>
                <w:sz w:val="20"/>
                <w:szCs w:val="20"/>
              </w:rPr>
              <w:t xml:space="preserve"> is now </w:t>
            </w:r>
            <w:r w:rsidR="009061B0" w:rsidRPr="00EF5C70">
              <w:rPr>
                <w:rFonts w:ascii="Cambria" w:hAnsi="Cambria"/>
                <w:sz w:val="20"/>
                <w:szCs w:val="20"/>
              </w:rPr>
              <w:t>a part of IT (Dire</w:t>
            </w:r>
            <w:r w:rsidR="00CA6394">
              <w:rPr>
                <w:rFonts w:ascii="Cambria" w:hAnsi="Cambria"/>
                <w:sz w:val="20"/>
                <w:szCs w:val="20"/>
              </w:rPr>
              <w:t>ctor of Information Technology).</w:t>
            </w:r>
          </w:p>
          <w:p w14:paraId="3D239226" w14:textId="0431B29F" w:rsidR="00EF5C70" w:rsidRDefault="00415802" w:rsidP="00EF5C70">
            <w:pPr>
              <w:pStyle w:val="ListParagraph"/>
              <w:numPr>
                <w:ilvl w:val="0"/>
                <w:numId w:val="21"/>
              </w:numPr>
              <w:rPr>
                <w:rFonts w:ascii="Cambria" w:hAnsi="Cambria"/>
                <w:sz w:val="20"/>
                <w:szCs w:val="20"/>
              </w:rPr>
            </w:pPr>
            <w:r w:rsidRPr="00EF5C70">
              <w:rPr>
                <w:rFonts w:ascii="Cambria" w:hAnsi="Cambria"/>
                <w:sz w:val="20"/>
                <w:szCs w:val="20"/>
              </w:rPr>
              <w:t xml:space="preserve">To combine </w:t>
            </w:r>
            <w:r w:rsidR="009061B0" w:rsidRPr="00EF5C70">
              <w:rPr>
                <w:rFonts w:ascii="Cambria" w:hAnsi="Cambria"/>
                <w:sz w:val="20"/>
                <w:szCs w:val="20"/>
              </w:rPr>
              <w:t>Pohnpei Campus Dean and</w:t>
            </w:r>
            <w:r w:rsidRPr="00EF5C70">
              <w:rPr>
                <w:rFonts w:ascii="Cambria" w:hAnsi="Cambria"/>
                <w:sz w:val="20"/>
                <w:szCs w:val="20"/>
              </w:rPr>
              <w:t xml:space="preserve"> Director of Caree</w:t>
            </w:r>
            <w:r w:rsidR="00C34F25">
              <w:rPr>
                <w:rFonts w:ascii="Cambria" w:hAnsi="Cambria"/>
                <w:sz w:val="20"/>
                <w:szCs w:val="20"/>
              </w:rPr>
              <w:t>r &amp; Technical Education into Director of Pohnpei Campus and Career &amp; Technical Education</w:t>
            </w:r>
            <w:r w:rsidRPr="00EF5C70">
              <w:rPr>
                <w:rFonts w:ascii="Cambria" w:hAnsi="Cambria"/>
                <w:sz w:val="20"/>
                <w:szCs w:val="20"/>
              </w:rPr>
              <w:t>, since Grilly Jack holds both titles.</w:t>
            </w:r>
          </w:p>
          <w:p w14:paraId="134E0D29" w14:textId="18AAA010" w:rsidR="00415802" w:rsidRPr="00EF5C70" w:rsidRDefault="00C7736C" w:rsidP="00EF5C70">
            <w:pPr>
              <w:pStyle w:val="ListParagraph"/>
              <w:numPr>
                <w:ilvl w:val="0"/>
                <w:numId w:val="21"/>
              </w:numPr>
              <w:rPr>
                <w:rFonts w:ascii="Cambria" w:hAnsi="Cambria"/>
                <w:sz w:val="20"/>
                <w:szCs w:val="20"/>
              </w:rPr>
            </w:pPr>
            <w:r w:rsidRPr="00EF5C70">
              <w:rPr>
                <w:rFonts w:ascii="Cambria" w:hAnsi="Cambria"/>
                <w:sz w:val="20"/>
                <w:szCs w:val="20"/>
              </w:rPr>
              <w:t>To change Director of Admissions, Records &amp; Retention to match Doman’s title of Registrar</w:t>
            </w:r>
          </w:p>
          <w:p w14:paraId="6BA3D470" w14:textId="126941A6" w:rsidR="00EF5C70" w:rsidRPr="00EF5C70" w:rsidRDefault="00415802" w:rsidP="00EF5C70">
            <w:pPr>
              <w:pStyle w:val="ListParagraph"/>
              <w:numPr>
                <w:ilvl w:val="0"/>
                <w:numId w:val="20"/>
              </w:numPr>
              <w:rPr>
                <w:rFonts w:ascii="Cambria" w:hAnsi="Cambria"/>
                <w:sz w:val="20"/>
                <w:szCs w:val="20"/>
              </w:rPr>
            </w:pPr>
            <w:r w:rsidRPr="00EF5C70">
              <w:rPr>
                <w:rFonts w:ascii="Cambria" w:hAnsi="Cambria"/>
                <w:sz w:val="20"/>
                <w:szCs w:val="20"/>
              </w:rPr>
              <w:t xml:space="preserve">To include new members – Dean </w:t>
            </w:r>
            <w:r w:rsidR="00C7736C" w:rsidRPr="00EF5C70">
              <w:rPr>
                <w:rFonts w:ascii="Cambria" w:hAnsi="Cambria"/>
                <w:sz w:val="20"/>
                <w:szCs w:val="20"/>
              </w:rPr>
              <w:t xml:space="preserve">of Assessment, </w:t>
            </w:r>
            <w:r w:rsidRPr="00EF5C70">
              <w:rPr>
                <w:rFonts w:ascii="Cambria" w:hAnsi="Cambria"/>
                <w:sz w:val="20"/>
                <w:szCs w:val="20"/>
              </w:rPr>
              <w:t>Director of Procurement &amp; Property Management</w:t>
            </w:r>
            <w:r w:rsidR="00C7736C" w:rsidRPr="00EF5C70">
              <w:rPr>
                <w:rFonts w:ascii="Cambria" w:hAnsi="Cambria"/>
                <w:sz w:val="20"/>
                <w:szCs w:val="20"/>
              </w:rPr>
              <w:t>, and Director of Cooperative Research &amp; Extension</w:t>
            </w:r>
            <w:r w:rsidR="00EF5C70" w:rsidRPr="00EF5C70">
              <w:rPr>
                <w:rFonts w:ascii="Cambria" w:hAnsi="Cambria"/>
                <w:sz w:val="20"/>
                <w:szCs w:val="20"/>
              </w:rPr>
              <w:t>.</w:t>
            </w:r>
          </w:p>
          <w:p w14:paraId="4B9E4927" w14:textId="2E89E91E" w:rsidR="00EF5C70" w:rsidRDefault="00EF5C70" w:rsidP="00EF5C70">
            <w:pPr>
              <w:pStyle w:val="ListParagraph"/>
              <w:numPr>
                <w:ilvl w:val="0"/>
                <w:numId w:val="20"/>
              </w:numPr>
              <w:rPr>
                <w:rFonts w:ascii="Cambria" w:hAnsi="Cambria"/>
                <w:sz w:val="20"/>
                <w:szCs w:val="20"/>
              </w:rPr>
            </w:pPr>
            <w:r>
              <w:rPr>
                <w:rFonts w:ascii="Cambria" w:hAnsi="Cambria"/>
                <w:sz w:val="20"/>
                <w:szCs w:val="20"/>
              </w:rPr>
              <w:t>To change the wording of membership to match current members list: “all deans, directors &amp; comptroller” has been chan</w:t>
            </w:r>
            <w:r w:rsidR="0001305A">
              <w:rPr>
                <w:rFonts w:ascii="Cambria" w:hAnsi="Cambria"/>
                <w:sz w:val="20"/>
                <w:szCs w:val="20"/>
              </w:rPr>
              <w:t>ged to simply “as the following</w:t>
            </w:r>
            <w:r>
              <w:rPr>
                <w:rFonts w:ascii="Cambria" w:hAnsi="Cambria"/>
                <w:sz w:val="20"/>
                <w:szCs w:val="20"/>
              </w:rPr>
              <w:t>”</w:t>
            </w:r>
            <w:r w:rsidR="0001305A">
              <w:rPr>
                <w:rFonts w:ascii="Cambria" w:hAnsi="Cambria"/>
                <w:sz w:val="20"/>
                <w:szCs w:val="20"/>
              </w:rPr>
              <w:t xml:space="preserve"> with all titles listed.</w:t>
            </w:r>
          </w:p>
          <w:p w14:paraId="71B9E4FA" w14:textId="402988A4" w:rsidR="00A73E5F" w:rsidRDefault="00A73E5F" w:rsidP="00EF5C70">
            <w:pPr>
              <w:pStyle w:val="ListParagraph"/>
              <w:numPr>
                <w:ilvl w:val="0"/>
                <w:numId w:val="20"/>
              </w:numPr>
              <w:rPr>
                <w:rFonts w:ascii="Cambria" w:hAnsi="Cambria"/>
                <w:sz w:val="20"/>
                <w:szCs w:val="20"/>
              </w:rPr>
            </w:pPr>
            <w:r>
              <w:rPr>
                <w:rFonts w:ascii="Cambria" w:hAnsi="Cambria"/>
                <w:sz w:val="20"/>
                <w:szCs w:val="20"/>
              </w:rPr>
              <w:t xml:space="preserve">Change the language under Responsibilities,  # 7, to </w:t>
            </w:r>
            <w:r w:rsidR="00553C5B">
              <w:rPr>
                <w:rFonts w:ascii="Cambria" w:hAnsi="Cambria"/>
                <w:sz w:val="20"/>
                <w:szCs w:val="20"/>
              </w:rPr>
              <w:t>change “among and between” to “of”</w:t>
            </w:r>
            <w:r>
              <w:rPr>
                <w:rFonts w:ascii="Cambria" w:hAnsi="Cambria"/>
                <w:sz w:val="20"/>
                <w:szCs w:val="20"/>
              </w:rPr>
              <w:t xml:space="preserve"> to more accurately reflect </w:t>
            </w:r>
            <w:r w:rsidR="00603C56">
              <w:rPr>
                <w:rFonts w:ascii="Cambria" w:hAnsi="Cambria"/>
                <w:sz w:val="20"/>
                <w:szCs w:val="20"/>
              </w:rPr>
              <w:t>departmental operations.</w:t>
            </w:r>
          </w:p>
          <w:p w14:paraId="3ED000CE" w14:textId="54B3421D" w:rsidR="0082668F" w:rsidRDefault="005004EE" w:rsidP="0082668F">
            <w:pPr>
              <w:pStyle w:val="ListParagraph"/>
              <w:numPr>
                <w:ilvl w:val="0"/>
                <w:numId w:val="20"/>
              </w:numPr>
              <w:rPr>
                <w:rFonts w:ascii="Cambria" w:hAnsi="Cambria"/>
                <w:sz w:val="20"/>
                <w:szCs w:val="20"/>
              </w:rPr>
            </w:pPr>
            <w:r>
              <w:rPr>
                <w:rFonts w:ascii="Cambria" w:hAnsi="Cambria"/>
                <w:sz w:val="20"/>
                <w:szCs w:val="20"/>
              </w:rPr>
              <w:t>Under Responsibilities, bullet 4, replace “representative”</w:t>
            </w:r>
            <w:r w:rsidR="00641C33">
              <w:rPr>
                <w:rFonts w:ascii="Cambria" w:hAnsi="Cambria"/>
                <w:sz w:val="20"/>
                <w:szCs w:val="20"/>
              </w:rPr>
              <w:t xml:space="preserve"> with</w:t>
            </w:r>
            <w:r>
              <w:rPr>
                <w:rFonts w:ascii="Cambria" w:hAnsi="Cambria"/>
                <w:sz w:val="20"/>
                <w:szCs w:val="20"/>
              </w:rPr>
              <w:t xml:space="preserve"> “area of responsibility.”</w:t>
            </w:r>
          </w:p>
          <w:p w14:paraId="1DC018D9" w14:textId="0D816336" w:rsidR="0082668F" w:rsidRDefault="00415802" w:rsidP="0082668F">
            <w:pPr>
              <w:pStyle w:val="ListParagraph"/>
              <w:numPr>
                <w:ilvl w:val="0"/>
                <w:numId w:val="20"/>
              </w:numPr>
              <w:rPr>
                <w:rFonts w:ascii="Cambria" w:hAnsi="Cambria"/>
                <w:sz w:val="20"/>
                <w:szCs w:val="20"/>
              </w:rPr>
            </w:pPr>
            <w:r w:rsidRPr="0082668F">
              <w:rPr>
                <w:rFonts w:ascii="Cambria" w:hAnsi="Cambria"/>
                <w:sz w:val="20"/>
                <w:szCs w:val="20"/>
              </w:rPr>
              <w:t>Change the term of officers to 2 years</w:t>
            </w:r>
            <w:r w:rsidR="00C34F25">
              <w:rPr>
                <w:rFonts w:ascii="Cambria" w:hAnsi="Cambria"/>
                <w:sz w:val="20"/>
                <w:szCs w:val="20"/>
              </w:rPr>
              <w:t xml:space="preserve"> and remove specific months of service.</w:t>
            </w:r>
          </w:p>
          <w:p w14:paraId="3574DCDD" w14:textId="7F484071" w:rsidR="008A24D2" w:rsidRDefault="008A24D2" w:rsidP="0082668F">
            <w:pPr>
              <w:pStyle w:val="ListParagraph"/>
              <w:numPr>
                <w:ilvl w:val="0"/>
                <w:numId w:val="20"/>
              </w:numPr>
              <w:rPr>
                <w:rFonts w:ascii="Cambria" w:hAnsi="Cambria"/>
                <w:sz w:val="20"/>
                <w:szCs w:val="20"/>
              </w:rPr>
            </w:pPr>
            <w:r>
              <w:rPr>
                <w:rFonts w:ascii="Cambria" w:hAnsi="Cambria"/>
                <w:sz w:val="20"/>
                <w:szCs w:val="20"/>
              </w:rPr>
              <w:t>Under the responsibilities of the Vice-Chair, add in the following bullet, “assume the responsibility of the chairperson in event of absence.”</w:t>
            </w:r>
          </w:p>
          <w:p w14:paraId="0CC57EB6" w14:textId="77777777" w:rsidR="00C34F25" w:rsidRDefault="00415802" w:rsidP="00A176E5">
            <w:pPr>
              <w:pStyle w:val="ListParagraph"/>
              <w:numPr>
                <w:ilvl w:val="0"/>
                <w:numId w:val="20"/>
              </w:numPr>
              <w:rPr>
                <w:rFonts w:ascii="Cambria" w:hAnsi="Cambria"/>
                <w:sz w:val="20"/>
                <w:szCs w:val="20"/>
              </w:rPr>
            </w:pPr>
            <w:r w:rsidRPr="0082668F">
              <w:rPr>
                <w:rFonts w:ascii="Cambria" w:hAnsi="Cambria"/>
                <w:sz w:val="20"/>
                <w:szCs w:val="20"/>
              </w:rPr>
              <w:t>Clean up language about quorum – just leave 51% for voting and over 25% for discussion</w:t>
            </w:r>
            <w:r w:rsidR="00866955">
              <w:rPr>
                <w:rFonts w:ascii="Cambria" w:hAnsi="Cambria"/>
                <w:sz w:val="20"/>
                <w:szCs w:val="20"/>
              </w:rPr>
              <w:t>.</w:t>
            </w:r>
          </w:p>
          <w:p w14:paraId="654C3F58" w14:textId="77777777" w:rsidR="00EB720E" w:rsidRDefault="00866955" w:rsidP="00EB720E">
            <w:pPr>
              <w:pStyle w:val="ListParagraph"/>
              <w:numPr>
                <w:ilvl w:val="0"/>
                <w:numId w:val="20"/>
              </w:numPr>
              <w:rPr>
                <w:rFonts w:ascii="Cambria" w:hAnsi="Cambria"/>
                <w:sz w:val="20"/>
                <w:szCs w:val="20"/>
              </w:rPr>
            </w:pPr>
            <w:r>
              <w:rPr>
                <w:rFonts w:ascii="Cambria" w:hAnsi="Cambria"/>
                <w:sz w:val="20"/>
                <w:szCs w:val="20"/>
              </w:rPr>
              <w:t>Change “committee” to “team” under the Communication &amp; Dist</w:t>
            </w:r>
            <w:r w:rsidR="00A15D53">
              <w:rPr>
                <w:rFonts w:ascii="Cambria" w:hAnsi="Cambria"/>
                <w:sz w:val="20"/>
                <w:szCs w:val="20"/>
              </w:rPr>
              <w:t>ribution of Information section. Also, r</w:t>
            </w:r>
            <w:r w:rsidR="00A15D53" w:rsidRPr="00A15D53">
              <w:rPr>
                <w:rFonts w:ascii="Cambria" w:hAnsi="Cambria"/>
                <w:sz w:val="20"/>
                <w:szCs w:val="20"/>
              </w:rPr>
              <w:t xml:space="preserve">emove </w:t>
            </w:r>
            <w:r w:rsidR="00A15D53">
              <w:rPr>
                <w:rFonts w:ascii="Cambria" w:hAnsi="Cambria"/>
                <w:sz w:val="20"/>
                <w:szCs w:val="20"/>
              </w:rPr>
              <w:t xml:space="preserve">the </w:t>
            </w:r>
            <w:r w:rsidR="00A15D53" w:rsidRPr="00A15D53">
              <w:rPr>
                <w:rFonts w:ascii="Cambria" w:hAnsi="Cambria"/>
                <w:sz w:val="20"/>
                <w:szCs w:val="20"/>
              </w:rPr>
              <w:t xml:space="preserve">sentence about </w:t>
            </w:r>
            <w:r w:rsidR="00142C07">
              <w:rPr>
                <w:rFonts w:ascii="Cambria" w:hAnsi="Cambria"/>
                <w:sz w:val="20"/>
                <w:szCs w:val="20"/>
              </w:rPr>
              <w:t xml:space="preserve">the </w:t>
            </w:r>
            <w:r w:rsidR="00A15D53" w:rsidRPr="00A15D53">
              <w:rPr>
                <w:rFonts w:ascii="Cambria" w:hAnsi="Cambria"/>
                <w:sz w:val="20"/>
                <w:szCs w:val="20"/>
              </w:rPr>
              <w:t xml:space="preserve">Secretary uploading minutes, as it is already </w:t>
            </w:r>
            <w:r w:rsidR="00A15D53">
              <w:rPr>
                <w:rFonts w:ascii="Cambria" w:hAnsi="Cambria"/>
                <w:sz w:val="20"/>
                <w:szCs w:val="20"/>
              </w:rPr>
              <w:t xml:space="preserve">listed in the responsibilities section for the Secretary. </w:t>
            </w:r>
            <w:r w:rsidR="00C64105">
              <w:rPr>
                <w:rFonts w:ascii="Cambria" w:hAnsi="Cambria"/>
                <w:sz w:val="20"/>
                <w:szCs w:val="20"/>
              </w:rPr>
              <w:t>Change three working days to five working days for distributing meeting minutes. Add in the option to vote</w:t>
            </w:r>
            <w:r w:rsidR="00142C07">
              <w:rPr>
                <w:rFonts w:ascii="Cambria" w:hAnsi="Cambria"/>
                <w:sz w:val="20"/>
                <w:szCs w:val="20"/>
              </w:rPr>
              <w:t xml:space="preserve"> on minutes at the next meeting and only vote electronically if the Chair requests it.</w:t>
            </w:r>
          </w:p>
          <w:p w14:paraId="46BEF420" w14:textId="260382EB" w:rsidR="00EB720E" w:rsidRPr="00EB720E" w:rsidRDefault="00EB720E" w:rsidP="00EB720E">
            <w:pPr>
              <w:pStyle w:val="ListParagraph"/>
              <w:numPr>
                <w:ilvl w:val="0"/>
                <w:numId w:val="20"/>
              </w:numPr>
              <w:rPr>
                <w:rFonts w:ascii="Cambria" w:hAnsi="Cambria"/>
                <w:sz w:val="20"/>
                <w:szCs w:val="20"/>
              </w:rPr>
            </w:pPr>
            <w:r>
              <w:rPr>
                <w:rFonts w:ascii="Cambria" w:hAnsi="Cambria"/>
                <w:sz w:val="20"/>
                <w:szCs w:val="20"/>
              </w:rPr>
              <w:t>The r</w:t>
            </w:r>
            <w:r w:rsidRPr="00EB720E">
              <w:rPr>
                <w:rFonts w:ascii="Cambria" w:hAnsi="Cambria"/>
                <w:sz w:val="20"/>
                <w:szCs w:val="20"/>
              </w:rPr>
              <w:t xml:space="preserve">evised Terms of Reference </w:t>
            </w:r>
            <w:r>
              <w:rPr>
                <w:rFonts w:ascii="Cambria" w:hAnsi="Cambria"/>
                <w:sz w:val="20"/>
                <w:szCs w:val="20"/>
              </w:rPr>
              <w:t xml:space="preserve">will be transmitted </w:t>
            </w:r>
            <w:r w:rsidRPr="00EB720E">
              <w:rPr>
                <w:rFonts w:ascii="Cambria" w:hAnsi="Cambria"/>
                <w:sz w:val="20"/>
                <w:szCs w:val="20"/>
              </w:rPr>
              <w:t xml:space="preserve">to </w:t>
            </w:r>
            <w:r>
              <w:rPr>
                <w:rFonts w:ascii="Cambria" w:hAnsi="Cambria"/>
                <w:sz w:val="20"/>
                <w:szCs w:val="20"/>
              </w:rPr>
              <w:t xml:space="preserve">the Executive Committee </w:t>
            </w:r>
            <w:r w:rsidRPr="00EB720E">
              <w:rPr>
                <w:rFonts w:ascii="Cambria" w:hAnsi="Cambria"/>
                <w:sz w:val="20"/>
                <w:szCs w:val="20"/>
              </w:rPr>
              <w:t>for approval</w:t>
            </w:r>
            <w:r w:rsidR="003F3623">
              <w:rPr>
                <w:rFonts w:ascii="Cambria" w:hAnsi="Cambria"/>
                <w:sz w:val="20"/>
                <w:szCs w:val="20"/>
              </w:rPr>
              <w:t>.</w:t>
            </w:r>
          </w:p>
          <w:p w14:paraId="5D9F681A" w14:textId="77777777" w:rsidR="00C34F25" w:rsidRDefault="00C34F25" w:rsidP="00C34F25">
            <w:pPr>
              <w:ind w:left="360"/>
              <w:rPr>
                <w:rFonts w:ascii="Cambria" w:hAnsi="Cambria"/>
                <w:sz w:val="20"/>
                <w:szCs w:val="20"/>
              </w:rPr>
            </w:pPr>
          </w:p>
          <w:p w14:paraId="4CDCD351" w14:textId="77777777" w:rsidR="00B94E7C" w:rsidRDefault="00A73E5F" w:rsidP="0081719D">
            <w:pPr>
              <w:rPr>
                <w:rFonts w:ascii="Cambria" w:hAnsi="Cambria"/>
                <w:sz w:val="20"/>
                <w:szCs w:val="20"/>
              </w:rPr>
            </w:pPr>
            <w:r w:rsidRPr="00C34F25">
              <w:rPr>
                <w:rFonts w:ascii="Cambria" w:hAnsi="Cambria"/>
                <w:sz w:val="20"/>
                <w:szCs w:val="20"/>
              </w:rPr>
              <w:t>Titles and responsibilities should reflect actual responsibilities</w:t>
            </w:r>
            <w:r w:rsidR="00553C5B">
              <w:rPr>
                <w:rFonts w:ascii="Cambria" w:hAnsi="Cambria"/>
                <w:sz w:val="20"/>
                <w:szCs w:val="20"/>
              </w:rPr>
              <w:t xml:space="preserve"> of directors and deans</w:t>
            </w:r>
            <w:r w:rsidRPr="00C34F25">
              <w:rPr>
                <w:rFonts w:ascii="Cambria" w:hAnsi="Cambria"/>
                <w:sz w:val="20"/>
                <w:szCs w:val="20"/>
              </w:rPr>
              <w:t>, but as of right now, it is not a responsibility of the Management Team to do so,</w:t>
            </w:r>
            <w:r w:rsidR="00FB1647">
              <w:rPr>
                <w:rFonts w:ascii="Cambria" w:hAnsi="Cambria"/>
                <w:sz w:val="20"/>
                <w:szCs w:val="20"/>
              </w:rPr>
              <w:t xml:space="preserve"> that is up to supervisors. However,</w:t>
            </w:r>
            <w:r w:rsidRPr="00C34F25">
              <w:rPr>
                <w:rFonts w:ascii="Cambria" w:hAnsi="Cambria"/>
                <w:sz w:val="20"/>
                <w:szCs w:val="20"/>
              </w:rPr>
              <w:t xml:space="preserve"> maybe </w:t>
            </w:r>
            <w:r w:rsidR="00A176E5" w:rsidRPr="00C34F25">
              <w:rPr>
                <w:rFonts w:ascii="Cambria" w:hAnsi="Cambria"/>
                <w:sz w:val="20"/>
                <w:szCs w:val="20"/>
              </w:rPr>
              <w:t>we can make</w:t>
            </w:r>
            <w:r w:rsidR="00FB1647">
              <w:rPr>
                <w:rFonts w:ascii="Cambria" w:hAnsi="Cambria"/>
                <w:sz w:val="20"/>
                <w:szCs w:val="20"/>
              </w:rPr>
              <w:t xml:space="preserve"> the recommendation</w:t>
            </w:r>
            <w:r w:rsidR="00A176E5" w:rsidRPr="00C34F25">
              <w:rPr>
                <w:rFonts w:ascii="Cambria" w:hAnsi="Cambria"/>
                <w:sz w:val="20"/>
                <w:szCs w:val="20"/>
              </w:rPr>
              <w:t xml:space="preserve"> to do so</w:t>
            </w:r>
            <w:r w:rsidRPr="00C34F25">
              <w:rPr>
                <w:rFonts w:ascii="Cambria" w:hAnsi="Cambria"/>
                <w:sz w:val="20"/>
                <w:szCs w:val="20"/>
              </w:rPr>
              <w:t>.</w:t>
            </w:r>
          </w:p>
          <w:p w14:paraId="4EA3B13A" w14:textId="77777777" w:rsidR="00B544D4" w:rsidRDefault="00B544D4" w:rsidP="00C34F25">
            <w:pPr>
              <w:ind w:left="360"/>
              <w:rPr>
                <w:rFonts w:ascii="Cambria" w:hAnsi="Cambria"/>
                <w:sz w:val="20"/>
                <w:szCs w:val="20"/>
              </w:rPr>
            </w:pPr>
          </w:p>
          <w:p w14:paraId="206EF360" w14:textId="77777777" w:rsidR="00A42205" w:rsidRDefault="0052303B" w:rsidP="0081719D">
            <w:pPr>
              <w:rPr>
                <w:rFonts w:ascii="Cambria" w:hAnsi="Cambria"/>
                <w:sz w:val="20"/>
                <w:szCs w:val="20"/>
              </w:rPr>
            </w:pPr>
            <w:r>
              <w:rPr>
                <w:rFonts w:ascii="Cambria" w:hAnsi="Cambria"/>
                <w:sz w:val="20"/>
                <w:szCs w:val="20"/>
              </w:rPr>
              <w:t>Bobby provided updates on the</w:t>
            </w:r>
            <w:r w:rsidR="00FF163B">
              <w:rPr>
                <w:rFonts w:ascii="Cambria" w:hAnsi="Cambria"/>
                <w:sz w:val="20"/>
                <w:szCs w:val="20"/>
              </w:rPr>
              <w:t xml:space="preserve"> new</w:t>
            </w:r>
            <w:r>
              <w:rPr>
                <w:rFonts w:ascii="Cambria" w:hAnsi="Cambria"/>
                <w:sz w:val="20"/>
                <w:szCs w:val="20"/>
              </w:rPr>
              <w:t xml:space="preserve"> Procurement Process.</w:t>
            </w:r>
            <w:r w:rsidR="002738DD">
              <w:rPr>
                <w:rFonts w:ascii="Cambria" w:hAnsi="Cambria"/>
                <w:sz w:val="20"/>
                <w:szCs w:val="20"/>
              </w:rPr>
              <w:t xml:space="preserve"> </w:t>
            </w:r>
          </w:p>
          <w:p w14:paraId="18C234F8" w14:textId="7AB2A835" w:rsidR="00B544D4" w:rsidRDefault="002738DD" w:rsidP="00A42205">
            <w:pPr>
              <w:pStyle w:val="ListParagraph"/>
              <w:numPr>
                <w:ilvl w:val="0"/>
                <w:numId w:val="20"/>
              </w:numPr>
              <w:rPr>
                <w:rFonts w:ascii="Cambria" w:hAnsi="Cambria"/>
                <w:sz w:val="20"/>
                <w:szCs w:val="20"/>
              </w:rPr>
            </w:pPr>
            <w:r w:rsidRPr="00A42205">
              <w:rPr>
                <w:rFonts w:ascii="Cambria" w:hAnsi="Cambria"/>
                <w:sz w:val="20"/>
                <w:szCs w:val="20"/>
              </w:rPr>
              <w:t>Concerns were raised about the removal of “Open POs.”</w:t>
            </w:r>
            <w:r w:rsidR="00A42205" w:rsidRPr="00A42205">
              <w:rPr>
                <w:rFonts w:ascii="Cambria" w:hAnsi="Cambria"/>
                <w:sz w:val="20"/>
                <w:szCs w:val="20"/>
              </w:rPr>
              <w:t xml:space="preserve"> Gordon thinks we should consider not putting up such strict rules that prevent flexibility, but Bobby reminded us that we need to be sure to follow and abide by the policies. This initiative was put forth because </w:t>
            </w:r>
            <w:r w:rsidR="006F54EE">
              <w:rPr>
                <w:rFonts w:ascii="Cambria" w:hAnsi="Cambria"/>
                <w:sz w:val="20"/>
                <w:szCs w:val="20"/>
              </w:rPr>
              <w:t xml:space="preserve">unsanctioned spending has been occurring. </w:t>
            </w:r>
          </w:p>
          <w:p w14:paraId="00854A78" w14:textId="7CE6CDC5" w:rsidR="007B3009" w:rsidRDefault="007B3009" w:rsidP="00A42205">
            <w:pPr>
              <w:pStyle w:val="ListParagraph"/>
              <w:numPr>
                <w:ilvl w:val="0"/>
                <w:numId w:val="20"/>
              </w:numPr>
              <w:rPr>
                <w:rFonts w:ascii="Cambria" w:hAnsi="Cambria"/>
                <w:sz w:val="20"/>
                <w:szCs w:val="20"/>
              </w:rPr>
            </w:pPr>
            <w:r>
              <w:rPr>
                <w:rFonts w:ascii="Cambria" w:hAnsi="Cambria"/>
                <w:sz w:val="20"/>
                <w:szCs w:val="20"/>
              </w:rPr>
              <w:t xml:space="preserve">Communication concerns regarding the </w:t>
            </w:r>
            <w:r w:rsidR="00F66110">
              <w:rPr>
                <w:rFonts w:ascii="Cambria" w:hAnsi="Cambria"/>
                <w:sz w:val="20"/>
                <w:szCs w:val="20"/>
              </w:rPr>
              <w:t>initiation of this new policy was</w:t>
            </w:r>
            <w:r>
              <w:rPr>
                <w:rFonts w:ascii="Cambria" w:hAnsi="Cambria"/>
                <w:sz w:val="20"/>
                <w:szCs w:val="20"/>
              </w:rPr>
              <w:t xml:space="preserve"> brought forth.</w:t>
            </w:r>
          </w:p>
          <w:p w14:paraId="7239AAC0" w14:textId="77777777" w:rsidR="000F2EB1" w:rsidRDefault="000F2EB1" w:rsidP="000F2EB1">
            <w:pPr>
              <w:ind w:left="360"/>
              <w:rPr>
                <w:rFonts w:ascii="Cambria" w:hAnsi="Cambria"/>
                <w:sz w:val="20"/>
                <w:szCs w:val="20"/>
              </w:rPr>
            </w:pPr>
          </w:p>
          <w:p w14:paraId="1B6E5F14" w14:textId="251B4717" w:rsidR="000F2EB1" w:rsidRDefault="000F2EB1" w:rsidP="00B7385D">
            <w:pPr>
              <w:rPr>
                <w:rFonts w:ascii="Cambria" w:hAnsi="Cambria"/>
                <w:sz w:val="20"/>
                <w:szCs w:val="20"/>
              </w:rPr>
            </w:pPr>
            <w:r>
              <w:rPr>
                <w:rFonts w:ascii="Cambria" w:hAnsi="Cambria"/>
                <w:sz w:val="20"/>
                <w:szCs w:val="20"/>
              </w:rPr>
              <w:t>Gordon provided an update on the pending Internet repair. It is scheduled to begin on 5</w:t>
            </w:r>
            <w:r w:rsidRPr="000F2EB1">
              <w:rPr>
                <w:rFonts w:ascii="Cambria" w:hAnsi="Cambria"/>
                <w:sz w:val="20"/>
                <w:szCs w:val="20"/>
                <w:vertAlign w:val="superscript"/>
              </w:rPr>
              <w:t>th</w:t>
            </w:r>
            <w:r>
              <w:rPr>
                <w:rFonts w:ascii="Cambria" w:hAnsi="Cambria"/>
                <w:sz w:val="20"/>
                <w:szCs w:val="20"/>
              </w:rPr>
              <w:t xml:space="preserve"> of November and should end the 12</w:t>
            </w:r>
            <w:r w:rsidRPr="000F2EB1">
              <w:rPr>
                <w:rFonts w:ascii="Cambria" w:hAnsi="Cambria"/>
                <w:sz w:val="20"/>
                <w:szCs w:val="20"/>
                <w:vertAlign w:val="superscript"/>
              </w:rPr>
              <w:t>th</w:t>
            </w:r>
            <w:r>
              <w:rPr>
                <w:rFonts w:ascii="Cambria" w:hAnsi="Cambria"/>
                <w:sz w:val="20"/>
                <w:szCs w:val="20"/>
              </w:rPr>
              <w:t>. Although, this is not exact and can change. Internet status and reliability will not be guaranteed during this time.</w:t>
            </w:r>
          </w:p>
          <w:p w14:paraId="199A21C4" w14:textId="77777777" w:rsidR="000F2EB1" w:rsidRDefault="000F2EB1" w:rsidP="000F2EB1">
            <w:pPr>
              <w:ind w:left="360"/>
              <w:rPr>
                <w:rFonts w:ascii="Cambria" w:hAnsi="Cambria"/>
                <w:sz w:val="20"/>
                <w:szCs w:val="20"/>
              </w:rPr>
            </w:pPr>
          </w:p>
          <w:p w14:paraId="3B1AD5F2" w14:textId="178D036D" w:rsidR="00770F04" w:rsidRDefault="00450BA1" w:rsidP="0081719D">
            <w:pPr>
              <w:rPr>
                <w:rFonts w:ascii="Cambria" w:hAnsi="Cambria"/>
                <w:sz w:val="20"/>
                <w:szCs w:val="20"/>
              </w:rPr>
            </w:pPr>
            <w:r>
              <w:rPr>
                <w:rFonts w:ascii="Cambria" w:hAnsi="Cambria"/>
                <w:sz w:val="20"/>
                <w:szCs w:val="20"/>
              </w:rPr>
              <w:t>Roselle provided an upda</w:t>
            </w:r>
            <w:r w:rsidR="00514D3D">
              <w:rPr>
                <w:rFonts w:ascii="Cambria" w:hAnsi="Cambria"/>
                <w:sz w:val="20"/>
                <w:szCs w:val="20"/>
              </w:rPr>
              <w:t>te on the new budgets for 2018 and the financial status for Fall 2016.</w:t>
            </w:r>
          </w:p>
          <w:p w14:paraId="4989767A" w14:textId="2B47CC92" w:rsidR="00FF163B" w:rsidRDefault="00770F04" w:rsidP="008E08F5">
            <w:pPr>
              <w:pStyle w:val="ListParagraph"/>
              <w:numPr>
                <w:ilvl w:val="0"/>
                <w:numId w:val="20"/>
              </w:numPr>
              <w:rPr>
                <w:rFonts w:ascii="Cambria" w:hAnsi="Cambria"/>
                <w:sz w:val="20"/>
                <w:szCs w:val="20"/>
              </w:rPr>
            </w:pPr>
            <w:r w:rsidRPr="00770F04">
              <w:rPr>
                <w:rFonts w:ascii="Cambria" w:hAnsi="Cambria"/>
                <w:sz w:val="20"/>
                <w:szCs w:val="20"/>
              </w:rPr>
              <w:t xml:space="preserve">In order to reach our projected revenue for 2018, 50% of the students at the National Campus will need </w:t>
            </w:r>
            <w:r w:rsidR="00082718">
              <w:rPr>
                <w:rFonts w:ascii="Cambria" w:hAnsi="Cambria"/>
                <w:sz w:val="20"/>
                <w:szCs w:val="20"/>
              </w:rPr>
              <w:t>to take an additional 3 credits, as compared to this year, because Congress has not approved funding requests.</w:t>
            </w:r>
            <w:r w:rsidR="000C25AA">
              <w:rPr>
                <w:rFonts w:ascii="Cambria" w:hAnsi="Cambria"/>
                <w:sz w:val="20"/>
                <w:szCs w:val="20"/>
              </w:rPr>
              <w:t xml:space="preserve"> This in turn would lead to a need for further academic offerings, but the lack of resources may prevent this.</w:t>
            </w:r>
          </w:p>
          <w:p w14:paraId="256E5119" w14:textId="1429E5DB" w:rsidR="003278F8" w:rsidRDefault="003278F8" w:rsidP="008E08F5">
            <w:pPr>
              <w:pStyle w:val="ListParagraph"/>
              <w:numPr>
                <w:ilvl w:val="0"/>
                <w:numId w:val="20"/>
              </w:numPr>
              <w:rPr>
                <w:rFonts w:ascii="Cambria" w:hAnsi="Cambria"/>
                <w:sz w:val="20"/>
                <w:szCs w:val="20"/>
              </w:rPr>
            </w:pPr>
            <w:r>
              <w:rPr>
                <w:rFonts w:ascii="Cambria" w:hAnsi="Cambria"/>
                <w:sz w:val="20"/>
                <w:szCs w:val="20"/>
              </w:rPr>
              <w:t>Questions regarding salaries were raised, specifically for professors.</w:t>
            </w:r>
          </w:p>
          <w:p w14:paraId="121B3FC8" w14:textId="34EB7F90" w:rsidR="008E08F5" w:rsidRPr="008E08F5" w:rsidRDefault="008E08F5" w:rsidP="008E08F5">
            <w:pPr>
              <w:pStyle w:val="ListParagraph"/>
              <w:rPr>
                <w:rFonts w:ascii="Cambria" w:hAnsi="Cambria"/>
                <w:sz w:val="20"/>
                <w:szCs w:val="20"/>
              </w:rPr>
            </w:pPr>
          </w:p>
        </w:tc>
      </w:tr>
      <w:tr w:rsidR="00B94E7C" w:rsidRPr="009F29FB" w14:paraId="692F83E9" w14:textId="77777777" w:rsidTr="005E2F36">
        <w:tc>
          <w:tcPr>
            <w:tcW w:w="9590" w:type="dxa"/>
          </w:tcPr>
          <w:p w14:paraId="25131C40" w14:textId="77777777" w:rsidR="00B94E7C" w:rsidRPr="008819B1" w:rsidRDefault="00B94E7C" w:rsidP="00B94E7C">
            <w:pPr>
              <w:rPr>
                <w:rFonts w:ascii="Cambria" w:hAnsi="Cambria"/>
                <w:b/>
                <w:sz w:val="28"/>
                <w:szCs w:val="28"/>
              </w:rPr>
            </w:pPr>
          </w:p>
        </w:tc>
      </w:tr>
    </w:tbl>
    <w:p w14:paraId="5EE4787B" w14:textId="77777777" w:rsidR="00B94E7C" w:rsidRPr="009F29FB" w:rsidRDefault="00B94E7C" w:rsidP="00B94E7C">
      <w:pPr>
        <w:rPr>
          <w:rFonts w:ascii="Cambria" w:hAnsi="Cambria"/>
          <w:sz w:val="20"/>
          <w:szCs w:val="20"/>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B94E7C" w:rsidRPr="009F29FB" w14:paraId="50A100EB" w14:textId="77777777" w:rsidTr="005E2F36">
        <w:trPr>
          <w:trHeight w:val="332"/>
        </w:trPr>
        <w:tc>
          <w:tcPr>
            <w:tcW w:w="9590" w:type="dxa"/>
          </w:tcPr>
          <w:p w14:paraId="0E6765EE" w14:textId="77777777" w:rsidR="00B94E7C" w:rsidRDefault="00B94E7C" w:rsidP="005E2F36">
            <w:pPr>
              <w:rPr>
                <w:rFonts w:ascii="Cambria" w:hAnsi="Cambria"/>
                <w:b/>
                <w:sz w:val="20"/>
                <w:szCs w:val="20"/>
              </w:rPr>
            </w:pPr>
            <w:r w:rsidRPr="009F29FB">
              <w:rPr>
                <w:rFonts w:ascii="Cambria" w:hAnsi="Cambria"/>
                <w:b/>
                <w:sz w:val="20"/>
                <w:szCs w:val="20"/>
              </w:rPr>
              <w:t>Comments/Upcoming Meeting Date &amp; Time/Etc.:</w:t>
            </w:r>
          </w:p>
          <w:p w14:paraId="2FBE0379" w14:textId="77777777" w:rsidR="00482BBE" w:rsidRDefault="00482BBE" w:rsidP="005E2F36">
            <w:pPr>
              <w:rPr>
                <w:rFonts w:ascii="Cambria" w:hAnsi="Cambria"/>
                <w:b/>
                <w:sz w:val="20"/>
                <w:szCs w:val="20"/>
              </w:rPr>
            </w:pPr>
          </w:p>
          <w:p w14:paraId="279812A6" w14:textId="77777777" w:rsidR="00482BBE" w:rsidRDefault="00482BBE" w:rsidP="005E2F36">
            <w:pPr>
              <w:rPr>
                <w:rFonts w:ascii="Cambria" w:hAnsi="Cambria"/>
                <w:b/>
                <w:sz w:val="20"/>
                <w:szCs w:val="20"/>
              </w:rPr>
            </w:pPr>
          </w:p>
          <w:p w14:paraId="3D9A472F" w14:textId="77777777" w:rsidR="002C46A7" w:rsidRDefault="002C46A7" w:rsidP="005E2F36">
            <w:pPr>
              <w:rPr>
                <w:rFonts w:ascii="Cambria" w:hAnsi="Cambria"/>
                <w:b/>
                <w:sz w:val="20"/>
                <w:szCs w:val="20"/>
              </w:rPr>
            </w:pPr>
          </w:p>
          <w:p w14:paraId="62A9B78E" w14:textId="77777777" w:rsidR="002C46A7" w:rsidRDefault="002C46A7" w:rsidP="005E2F36">
            <w:pPr>
              <w:rPr>
                <w:rFonts w:ascii="Cambria" w:hAnsi="Cambria"/>
                <w:b/>
                <w:sz w:val="20"/>
                <w:szCs w:val="20"/>
              </w:rPr>
            </w:pPr>
          </w:p>
          <w:p w14:paraId="7DEEE3AB" w14:textId="77777777" w:rsidR="00482BBE" w:rsidRPr="009F29FB" w:rsidRDefault="00482BBE" w:rsidP="005E2F36">
            <w:pPr>
              <w:rPr>
                <w:rFonts w:ascii="Cambria" w:hAnsi="Cambria"/>
                <w:b/>
                <w:sz w:val="20"/>
                <w:szCs w:val="20"/>
              </w:rPr>
            </w:pPr>
          </w:p>
        </w:tc>
      </w:tr>
    </w:tbl>
    <w:p w14:paraId="4BAD237E" w14:textId="77777777" w:rsidR="00B94E7C" w:rsidRPr="009F29FB" w:rsidRDefault="00B94E7C" w:rsidP="00B94E7C">
      <w:pPr>
        <w:rPr>
          <w:rFonts w:ascii="Cambria" w:hAnsi="Cambria"/>
          <w:sz w:val="20"/>
          <w:szCs w:val="20"/>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B94E7C" w:rsidRPr="009F29FB" w14:paraId="623F3321" w14:textId="77777777" w:rsidTr="005E2F36">
        <w:tc>
          <w:tcPr>
            <w:tcW w:w="9590" w:type="dxa"/>
          </w:tcPr>
          <w:p w14:paraId="4C3776BC" w14:textId="2AE0B6A3" w:rsidR="00B94E7C" w:rsidRDefault="00B94E7C" w:rsidP="005E2F36">
            <w:pPr>
              <w:rPr>
                <w:rFonts w:ascii="Cambria" w:hAnsi="Cambria"/>
                <w:b/>
                <w:sz w:val="20"/>
                <w:szCs w:val="20"/>
              </w:rPr>
            </w:pPr>
            <w:r w:rsidRPr="009F29FB">
              <w:rPr>
                <w:rFonts w:ascii="Cambria" w:hAnsi="Cambria"/>
                <w:b/>
                <w:sz w:val="20"/>
                <w:szCs w:val="20"/>
              </w:rPr>
              <w:t>Handouts/Documents Referenced:</w:t>
            </w:r>
          </w:p>
          <w:p w14:paraId="552C986F" w14:textId="77777777" w:rsidR="00B94E7C" w:rsidRDefault="0052303B" w:rsidP="00B94E7C">
            <w:pPr>
              <w:pStyle w:val="ListParagraph"/>
              <w:numPr>
                <w:ilvl w:val="0"/>
                <w:numId w:val="2"/>
              </w:numPr>
              <w:rPr>
                <w:rFonts w:ascii="Cambria" w:hAnsi="Cambria"/>
                <w:b/>
                <w:sz w:val="20"/>
                <w:szCs w:val="20"/>
              </w:rPr>
            </w:pPr>
            <w:r>
              <w:rPr>
                <w:rFonts w:ascii="Cambria" w:hAnsi="Cambria"/>
                <w:b/>
                <w:sz w:val="20"/>
                <w:szCs w:val="20"/>
              </w:rPr>
              <w:t>Terms of Reference</w:t>
            </w:r>
          </w:p>
          <w:p w14:paraId="08A48BC1" w14:textId="77777777" w:rsidR="0052303B" w:rsidRDefault="003F076C" w:rsidP="00B94E7C">
            <w:pPr>
              <w:pStyle w:val="ListParagraph"/>
              <w:numPr>
                <w:ilvl w:val="0"/>
                <w:numId w:val="2"/>
              </w:numPr>
              <w:rPr>
                <w:rFonts w:ascii="Cambria" w:hAnsi="Cambria"/>
                <w:b/>
                <w:sz w:val="20"/>
                <w:szCs w:val="20"/>
              </w:rPr>
            </w:pPr>
            <w:r>
              <w:rPr>
                <w:rFonts w:ascii="Cambria" w:hAnsi="Cambria"/>
                <w:b/>
                <w:sz w:val="20"/>
                <w:szCs w:val="20"/>
              </w:rPr>
              <w:t>PowerP</w:t>
            </w:r>
            <w:r w:rsidR="0052303B">
              <w:rPr>
                <w:rFonts w:ascii="Cambria" w:hAnsi="Cambria"/>
                <w:b/>
                <w:sz w:val="20"/>
                <w:szCs w:val="20"/>
              </w:rPr>
              <w:t>oint on Procurement Process</w:t>
            </w:r>
          </w:p>
          <w:p w14:paraId="34CEA621" w14:textId="77777777" w:rsidR="00211C79" w:rsidRDefault="00211C79" w:rsidP="00B94E7C">
            <w:pPr>
              <w:pStyle w:val="ListParagraph"/>
              <w:numPr>
                <w:ilvl w:val="0"/>
                <w:numId w:val="2"/>
              </w:numPr>
              <w:rPr>
                <w:rFonts w:ascii="Cambria" w:hAnsi="Cambria"/>
                <w:b/>
                <w:sz w:val="20"/>
                <w:szCs w:val="20"/>
              </w:rPr>
            </w:pPr>
            <w:r>
              <w:rPr>
                <w:rFonts w:ascii="Cambria" w:hAnsi="Cambria"/>
                <w:b/>
                <w:sz w:val="20"/>
                <w:szCs w:val="20"/>
              </w:rPr>
              <w:t>2018 Budget Excel Spreadsheets</w:t>
            </w:r>
          </w:p>
          <w:p w14:paraId="06D2DB99" w14:textId="68796475" w:rsidR="005F7549" w:rsidRPr="006906D3" w:rsidRDefault="005F7549" w:rsidP="00B94E7C">
            <w:pPr>
              <w:pStyle w:val="ListParagraph"/>
              <w:numPr>
                <w:ilvl w:val="0"/>
                <w:numId w:val="2"/>
              </w:numPr>
              <w:rPr>
                <w:rFonts w:ascii="Cambria" w:hAnsi="Cambria"/>
                <w:b/>
                <w:sz w:val="20"/>
                <w:szCs w:val="20"/>
              </w:rPr>
            </w:pPr>
            <w:r>
              <w:rPr>
                <w:rFonts w:ascii="Cambria" w:hAnsi="Cambria"/>
                <w:b/>
                <w:sz w:val="20"/>
                <w:szCs w:val="20"/>
              </w:rPr>
              <w:t>2016 Financial Aid Spreadsheet</w:t>
            </w:r>
            <w:r w:rsidR="0081719D">
              <w:rPr>
                <w:rFonts w:ascii="Cambria" w:hAnsi="Cambria"/>
                <w:b/>
                <w:sz w:val="20"/>
                <w:szCs w:val="20"/>
              </w:rPr>
              <w:t>s</w:t>
            </w:r>
          </w:p>
        </w:tc>
      </w:tr>
    </w:tbl>
    <w:p w14:paraId="2D995BD2" w14:textId="77777777" w:rsidR="00B94E7C" w:rsidRPr="006906D3" w:rsidRDefault="00B94E7C" w:rsidP="00B94E7C">
      <w:pPr>
        <w:pStyle w:val="ListParagraph"/>
        <w:rPr>
          <w:rFonts w:ascii="Cambria" w:hAnsi="Cambria"/>
          <w:sz w:val="20"/>
          <w:szCs w:val="20"/>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B94E7C" w:rsidRPr="009F29FB" w14:paraId="768ABC34" w14:textId="77777777" w:rsidTr="005E2F36">
        <w:tc>
          <w:tcPr>
            <w:tcW w:w="9590" w:type="dxa"/>
          </w:tcPr>
          <w:p w14:paraId="6F64512A" w14:textId="77777777" w:rsidR="00B94E7C" w:rsidRPr="009F29FB" w:rsidRDefault="00B94E7C" w:rsidP="005E2F36">
            <w:pPr>
              <w:rPr>
                <w:rFonts w:ascii="Cambria" w:hAnsi="Cambria"/>
                <w:b/>
                <w:sz w:val="20"/>
                <w:szCs w:val="20"/>
              </w:rPr>
            </w:pPr>
            <w:r w:rsidRPr="009F29FB">
              <w:rPr>
                <w:rFonts w:ascii="Cambria" w:hAnsi="Cambria"/>
                <w:b/>
                <w:sz w:val="20"/>
                <w:szCs w:val="20"/>
              </w:rPr>
              <w:t>College Web Site Link:</w:t>
            </w:r>
          </w:p>
        </w:tc>
      </w:tr>
    </w:tbl>
    <w:p w14:paraId="43631226" w14:textId="77777777" w:rsidR="00B94E7C" w:rsidRPr="009F29FB" w:rsidRDefault="00B94E7C" w:rsidP="00B94E7C">
      <w:pPr>
        <w:rPr>
          <w:rFonts w:ascii="Cambria" w:hAnsi="Cambria"/>
          <w:sz w:val="20"/>
          <w:szCs w:val="20"/>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784"/>
        <w:gridCol w:w="1986"/>
        <w:gridCol w:w="2804"/>
      </w:tblGrid>
      <w:tr w:rsidR="00B94E7C" w:rsidRPr="009F29FB" w14:paraId="2BA18DC5" w14:textId="77777777" w:rsidTr="005E2F36">
        <w:trPr>
          <w:trHeight w:val="295"/>
        </w:trPr>
        <w:tc>
          <w:tcPr>
            <w:tcW w:w="1998" w:type="dxa"/>
          </w:tcPr>
          <w:p w14:paraId="4ABC0E00" w14:textId="77777777" w:rsidR="00B94E7C" w:rsidRPr="009F29FB" w:rsidRDefault="00B94E7C" w:rsidP="005E2F36">
            <w:pPr>
              <w:rPr>
                <w:rFonts w:ascii="Cambria" w:hAnsi="Cambria"/>
                <w:b/>
                <w:sz w:val="20"/>
                <w:szCs w:val="20"/>
              </w:rPr>
            </w:pPr>
            <w:r w:rsidRPr="009F29FB">
              <w:rPr>
                <w:rFonts w:ascii="Cambria" w:hAnsi="Cambria"/>
                <w:b/>
                <w:sz w:val="20"/>
                <w:szCs w:val="20"/>
              </w:rPr>
              <w:t>Prepared by:</w:t>
            </w:r>
            <w:r>
              <w:rPr>
                <w:rFonts w:ascii="Cambria" w:hAnsi="Cambria"/>
                <w:b/>
                <w:sz w:val="20"/>
                <w:szCs w:val="20"/>
              </w:rPr>
              <w:t xml:space="preserve"> </w:t>
            </w:r>
          </w:p>
        </w:tc>
        <w:tc>
          <w:tcPr>
            <w:tcW w:w="2784" w:type="dxa"/>
          </w:tcPr>
          <w:p w14:paraId="2B71F9CE" w14:textId="1CFBB58A" w:rsidR="00B94E7C" w:rsidRPr="009F29FB" w:rsidRDefault="00C7736C" w:rsidP="005E2F36">
            <w:pPr>
              <w:rPr>
                <w:rFonts w:ascii="Cambria" w:hAnsi="Cambria"/>
                <w:sz w:val="20"/>
                <w:szCs w:val="20"/>
              </w:rPr>
            </w:pPr>
            <w:r>
              <w:rPr>
                <w:rFonts w:ascii="Cambria" w:hAnsi="Cambria"/>
                <w:sz w:val="20"/>
                <w:szCs w:val="20"/>
              </w:rPr>
              <w:t>Krystilyn Atkinson</w:t>
            </w:r>
            <w:r w:rsidR="00B94E7C">
              <w:rPr>
                <w:rFonts w:ascii="Cambria" w:hAnsi="Cambria"/>
                <w:sz w:val="20"/>
                <w:szCs w:val="20"/>
              </w:rPr>
              <w:t>, Secretary</w:t>
            </w:r>
          </w:p>
        </w:tc>
        <w:tc>
          <w:tcPr>
            <w:tcW w:w="1986" w:type="dxa"/>
          </w:tcPr>
          <w:p w14:paraId="4E892B94" w14:textId="77777777" w:rsidR="00B94E7C" w:rsidRPr="009F29FB" w:rsidRDefault="00B94E7C" w:rsidP="005E2F36">
            <w:pPr>
              <w:rPr>
                <w:rFonts w:ascii="Cambria" w:hAnsi="Cambria"/>
                <w:b/>
                <w:sz w:val="20"/>
                <w:szCs w:val="20"/>
              </w:rPr>
            </w:pPr>
            <w:r w:rsidRPr="009F29FB">
              <w:rPr>
                <w:rFonts w:ascii="Cambria" w:hAnsi="Cambria"/>
                <w:b/>
                <w:sz w:val="20"/>
                <w:szCs w:val="20"/>
              </w:rPr>
              <w:t>Date Distributed:</w:t>
            </w:r>
          </w:p>
        </w:tc>
        <w:tc>
          <w:tcPr>
            <w:tcW w:w="2804" w:type="dxa"/>
          </w:tcPr>
          <w:p w14:paraId="7F599B23" w14:textId="51EB06CB" w:rsidR="00B94E7C" w:rsidRPr="009F29FB" w:rsidRDefault="00B7385D" w:rsidP="005E2F36">
            <w:pPr>
              <w:rPr>
                <w:rFonts w:ascii="Cambria" w:hAnsi="Cambria"/>
                <w:sz w:val="20"/>
                <w:szCs w:val="20"/>
              </w:rPr>
            </w:pPr>
            <w:r>
              <w:rPr>
                <w:rFonts w:ascii="Cambria" w:hAnsi="Cambria"/>
                <w:sz w:val="20"/>
                <w:szCs w:val="20"/>
              </w:rPr>
              <w:t>11/4/16</w:t>
            </w:r>
          </w:p>
        </w:tc>
      </w:tr>
    </w:tbl>
    <w:p w14:paraId="6FC88260" w14:textId="77777777" w:rsidR="00B94E7C" w:rsidRPr="009F29FB" w:rsidRDefault="00B94E7C" w:rsidP="00B94E7C">
      <w:pPr>
        <w:rPr>
          <w:rFonts w:ascii="Cambria" w:hAnsi="Cambria"/>
          <w:b/>
          <w:sz w:val="20"/>
          <w:szCs w:val="20"/>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4"/>
      </w:tblGrid>
      <w:tr w:rsidR="00B94E7C" w:rsidRPr="009F29FB" w14:paraId="4B9362AD" w14:textId="77777777" w:rsidTr="005E2F36">
        <w:trPr>
          <w:trHeight w:val="253"/>
        </w:trPr>
        <w:tc>
          <w:tcPr>
            <w:tcW w:w="9574" w:type="dxa"/>
          </w:tcPr>
          <w:p w14:paraId="7A3E8579" w14:textId="77777777" w:rsidR="00B94E7C" w:rsidRPr="009F29FB" w:rsidRDefault="00B94E7C" w:rsidP="005E2F36">
            <w:pPr>
              <w:rPr>
                <w:rFonts w:ascii="Cambria" w:hAnsi="Cambria"/>
                <w:b/>
                <w:sz w:val="20"/>
                <w:szCs w:val="20"/>
              </w:rPr>
            </w:pPr>
            <w:r w:rsidRPr="009F29FB">
              <w:rPr>
                <w:rFonts w:ascii="Cambria" w:hAnsi="Cambria"/>
                <w:b/>
                <w:sz w:val="20"/>
                <w:szCs w:val="20"/>
              </w:rPr>
              <w:t>Approval of Minutes Process &amp; Responses:</w:t>
            </w:r>
          </w:p>
        </w:tc>
      </w:tr>
    </w:tbl>
    <w:p w14:paraId="703D5A17" w14:textId="77777777" w:rsidR="00B94E7C" w:rsidRPr="009F29FB" w:rsidRDefault="00B94E7C" w:rsidP="00B94E7C">
      <w:pPr>
        <w:rPr>
          <w:rFonts w:ascii="Cambria" w:hAnsi="Cambria"/>
          <w:b/>
          <w:sz w:val="20"/>
          <w:szCs w:val="20"/>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2380"/>
        <w:gridCol w:w="2415"/>
        <w:gridCol w:w="2380"/>
      </w:tblGrid>
      <w:tr w:rsidR="00B94E7C" w:rsidRPr="009F29FB" w14:paraId="528AA257" w14:textId="77777777" w:rsidTr="005E2F36">
        <w:trPr>
          <w:trHeight w:val="253"/>
        </w:trPr>
        <w:tc>
          <w:tcPr>
            <w:tcW w:w="2413" w:type="dxa"/>
          </w:tcPr>
          <w:p w14:paraId="7CB61CFD" w14:textId="77777777" w:rsidR="00B94E7C" w:rsidRPr="009F29FB" w:rsidRDefault="00B94E7C" w:rsidP="005E2F36">
            <w:pPr>
              <w:rPr>
                <w:rFonts w:ascii="Cambria" w:hAnsi="Cambria"/>
                <w:b/>
                <w:sz w:val="20"/>
                <w:szCs w:val="20"/>
              </w:rPr>
            </w:pPr>
            <w:r w:rsidRPr="009F29FB">
              <w:rPr>
                <w:rFonts w:ascii="Cambria" w:hAnsi="Cambria"/>
                <w:b/>
                <w:sz w:val="20"/>
                <w:szCs w:val="20"/>
              </w:rPr>
              <w:t>Submitted by:</w:t>
            </w:r>
          </w:p>
        </w:tc>
        <w:tc>
          <w:tcPr>
            <w:tcW w:w="2380" w:type="dxa"/>
          </w:tcPr>
          <w:p w14:paraId="718300D5" w14:textId="77777777" w:rsidR="00B94E7C" w:rsidRPr="009F29FB" w:rsidRDefault="00B94E7C" w:rsidP="005E2F36">
            <w:pPr>
              <w:rPr>
                <w:rFonts w:ascii="Cambria" w:hAnsi="Cambria"/>
                <w:sz w:val="20"/>
                <w:szCs w:val="20"/>
              </w:rPr>
            </w:pPr>
          </w:p>
        </w:tc>
        <w:tc>
          <w:tcPr>
            <w:tcW w:w="2415" w:type="dxa"/>
          </w:tcPr>
          <w:p w14:paraId="49C3CD03" w14:textId="77777777" w:rsidR="00B94E7C" w:rsidRPr="009F29FB" w:rsidRDefault="00B94E7C" w:rsidP="005E2F36">
            <w:pPr>
              <w:rPr>
                <w:rFonts w:ascii="Cambria" w:hAnsi="Cambria"/>
                <w:b/>
                <w:sz w:val="20"/>
                <w:szCs w:val="20"/>
              </w:rPr>
            </w:pPr>
            <w:r w:rsidRPr="009F29FB">
              <w:rPr>
                <w:rFonts w:ascii="Cambria" w:hAnsi="Cambria"/>
                <w:b/>
                <w:sz w:val="20"/>
                <w:szCs w:val="20"/>
              </w:rPr>
              <w:t>Date Submitted:</w:t>
            </w:r>
          </w:p>
        </w:tc>
        <w:tc>
          <w:tcPr>
            <w:tcW w:w="2380" w:type="dxa"/>
          </w:tcPr>
          <w:p w14:paraId="779CB9A3" w14:textId="77777777" w:rsidR="00B94E7C" w:rsidRPr="009F29FB" w:rsidRDefault="00B94E7C" w:rsidP="005E2F36">
            <w:pPr>
              <w:rPr>
                <w:rFonts w:ascii="Cambria" w:hAnsi="Cambria"/>
                <w:sz w:val="20"/>
                <w:szCs w:val="20"/>
              </w:rPr>
            </w:pPr>
          </w:p>
        </w:tc>
      </w:tr>
    </w:tbl>
    <w:p w14:paraId="2B82D4D3" w14:textId="77777777" w:rsidR="00B94E7C" w:rsidRPr="009F29FB" w:rsidRDefault="00B94E7C" w:rsidP="00B94E7C">
      <w:pPr>
        <w:rPr>
          <w:rFonts w:ascii="Cambria" w:hAnsi="Cambria"/>
          <w:b/>
          <w:sz w:val="20"/>
          <w:szCs w:val="20"/>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18"/>
        <w:gridCol w:w="1918"/>
        <w:gridCol w:w="1918"/>
        <w:gridCol w:w="1919"/>
      </w:tblGrid>
      <w:tr w:rsidR="00B94E7C" w:rsidRPr="009F29FB" w14:paraId="7D378344" w14:textId="77777777" w:rsidTr="005E2F36">
        <w:tc>
          <w:tcPr>
            <w:tcW w:w="9590" w:type="dxa"/>
            <w:gridSpan w:val="5"/>
          </w:tcPr>
          <w:p w14:paraId="552B67BC" w14:textId="77777777" w:rsidR="00B94E7C" w:rsidRPr="009F29FB" w:rsidRDefault="00B94E7C" w:rsidP="005E2F36">
            <w:pPr>
              <w:rPr>
                <w:rFonts w:ascii="Cambria" w:hAnsi="Cambria"/>
                <w:b/>
                <w:sz w:val="20"/>
                <w:szCs w:val="20"/>
              </w:rPr>
            </w:pPr>
            <w:r w:rsidRPr="009F29FB">
              <w:rPr>
                <w:rFonts w:ascii="Cambria" w:hAnsi="Cambria"/>
                <w:b/>
                <w:sz w:val="20"/>
                <w:szCs w:val="20"/>
              </w:rPr>
              <w:t>Summary Decisions/Recommendations/Action Steps/Motions with Timeline &amp; Responsibilities:</w:t>
            </w:r>
          </w:p>
        </w:tc>
      </w:tr>
      <w:tr w:rsidR="00B94E7C" w:rsidRPr="009F29FB" w14:paraId="6B9051E4" w14:textId="77777777" w:rsidTr="005E2F36">
        <w:tc>
          <w:tcPr>
            <w:tcW w:w="9590" w:type="dxa"/>
            <w:gridSpan w:val="5"/>
          </w:tcPr>
          <w:p w14:paraId="55B3BE17" w14:textId="77777777" w:rsidR="00B94E7C" w:rsidRPr="00071D77" w:rsidRDefault="00B94E7C" w:rsidP="005E2F36">
            <w:pPr>
              <w:rPr>
                <w:bCs/>
              </w:rPr>
            </w:pPr>
          </w:p>
        </w:tc>
      </w:tr>
      <w:tr w:rsidR="00B94E7C" w:rsidRPr="009F29FB" w14:paraId="6B0858B7" w14:textId="77777777" w:rsidTr="005E2F36">
        <w:tc>
          <w:tcPr>
            <w:tcW w:w="9590" w:type="dxa"/>
            <w:gridSpan w:val="5"/>
          </w:tcPr>
          <w:p w14:paraId="1AA29A5B" w14:textId="77777777" w:rsidR="00B94E7C" w:rsidRPr="009F29FB" w:rsidRDefault="00B94E7C" w:rsidP="005E2F36">
            <w:pPr>
              <w:rPr>
                <w:rFonts w:ascii="Cambria" w:hAnsi="Cambria"/>
                <w:sz w:val="20"/>
                <w:szCs w:val="20"/>
              </w:rPr>
            </w:pPr>
            <w:r w:rsidRPr="009F29FB">
              <w:rPr>
                <w:rFonts w:ascii="Cambria" w:hAnsi="Cambria"/>
                <w:b/>
                <w:sz w:val="20"/>
                <w:szCs w:val="20"/>
              </w:rPr>
              <w:t>Action by President:</w:t>
            </w:r>
          </w:p>
        </w:tc>
      </w:tr>
      <w:tr w:rsidR="00B94E7C" w:rsidRPr="009F29FB" w14:paraId="1C823DBA" w14:textId="77777777" w:rsidTr="005E2F36">
        <w:tblPrEx>
          <w:tblLook w:val="04A0" w:firstRow="1" w:lastRow="0" w:firstColumn="1" w:lastColumn="0" w:noHBand="0" w:noVBand="1"/>
        </w:tblPrEx>
        <w:tc>
          <w:tcPr>
            <w:tcW w:w="1917" w:type="dxa"/>
          </w:tcPr>
          <w:p w14:paraId="3A406582" w14:textId="77777777" w:rsidR="00B94E7C" w:rsidRPr="009F29FB" w:rsidRDefault="00B94E7C" w:rsidP="005E2F36">
            <w:pPr>
              <w:rPr>
                <w:rFonts w:ascii="Cambria" w:hAnsi="Cambria"/>
                <w:b/>
                <w:sz w:val="20"/>
                <w:szCs w:val="20"/>
              </w:rPr>
            </w:pPr>
            <w:r w:rsidRPr="009F29FB">
              <w:rPr>
                <w:rFonts w:ascii="Cambria" w:hAnsi="Cambria"/>
                <w:b/>
                <w:sz w:val="20"/>
                <w:szCs w:val="20"/>
              </w:rPr>
              <w:t>Item #</w:t>
            </w:r>
          </w:p>
        </w:tc>
        <w:tc>
          <w:tcPr>
            <w:tcW w:w="1918" w:type="dxa"/>
          </w:tcPr>
          <w:p w14:paraId="5382FDF9" w14:textId="77777777" w:rsidR="00B94E7C" w:rsidRPr="009F29FB" w:rsidRDefault="00B94E7C" w:rsidP="005E2F36">
            <w:pPr>
              <w:rPr>
                <w:rFonts w:ascii="Cambria" w:hAnsi="Cambria"/>
                <w:b/>
                <w:sz w:val="20"/>
                <w:szCs w:val="20"/>
              </w:rPr>
            </w:pPr>
            <w:r w:rsidRPr="009F29FB">
              <w:rPr>
                <w:rFonts w:ascii="Cambria" w:hAnsi="Cambria"/>
                <w:b/>
                <w:sz w:val="20"/>
                <w:szCs w:val="20"/>
              </w:rPr>
              <w:t>Approved</w:t>
            </w:r>
          </w:p>
        </w:tc>
        <w:tc>
          <w:tcPr>
            <w:tcW w:w="1918" w:type="dxa"/>
          </w:tcPr>
          <w:p w14:paraId="635619D0" w14:textId="77777777" w:rsidR="00B94E7C" w:rsidRPr="009F29FB" w:rsidRDefault="00B94E7C" w:rsidP="005E2F36">
            <w:pPr>
              <w:rPr>
                <w:rFonts w:ascii="Cambria" w:hAnsi="Cambria"/>
                <w:b/>
                <w:sz w:val="20"/>
                <w:szCs w:val="20"/>
              </w:rPr>
            </w:pPr>
            <w:r w:rsidRPr="009F29FB">
              <w:rPr>
                <w:rFonts w:ascii="Cambria" w:hAnsi="Cambria"/>
                <w:b/>
                <w:sz w:val="20"/>
                <w:szCs w:val="20"/>
              </w:rPr>
              <w:t>Disapproved</w:t>
            </w:r>
          </w:p>
        </w:tc>
        <w:tc>
          <w:tcPr>
            <w:tcW w:w="1918" w:type="dxa"/>
          </w:tcPr>
          <w:p w14:paraId="79293107" w14:textId="77777777" w:rsidR="00B94E7C" w:rsidRPr="009F29FB" w:rsidRDefault="00B94E7C" w:rsidP="005E2F36">
            <w:pPr>
              <w:rPr>
                <w:rFonts w:ascii="Cambria" w:hAnsi="Cambria"/>
                <w:b/>
                <w:sz w:val="20"/>
                <w:szCs w:val="20"/>
              </w:rPr>
            </w:pPr>
            <w:r w:rsidRPr="009F29FB">
              <w:rPr>
                <w:rFonts w:ascii="Cambria" w:hAnsi="Cambria"/>
                <w:b/>
                <w:sz w:val="20"/>
                <w:szCs w:val="20"/>
              </w:rPr>
              <w:t>Approved with conditions</w:t>
            </w:r>
          </w:p>
        </w:tc>
        <w:tc>
          <w:tcPr>
            <w:tcW w:w="1919" w:type="dxa"/>
          </w:tcPr>
          <w:p w14:paraId="3C4ACC09" w14:textId="77777777" w:rsidR="00B94E7C" w:rsidRPr="009F29FB" w:rsidRDefault="00B94E7C" w:rsidP="005E2F36">
            <w:pPr>
              <w:rPr>
                <w:rFonts w:ascii="Cambria" w:hAnsi="Cambria"/>
                <w:b/>
                <w:sz w:val="20"/>
                <w:szCs w:val="20"/>
              </w:rPr>
            </w:pPr>
            <w:r w:rsidRPr="009F29FB">
              <w:rPr>
                <w:rFonts w:ascii="Cambria" w:hAnsi="Cambria"/>
                <w:b/>
                <w:sz w:val="20"/>
                <w:szCs w:val="20"/>
              </w:rPr>
              <w:t>Comments</w:t>
            </w:r>
          </w:p>
        </w:tc>
      </w:tr>
      <w:tr w:rsidR="00B94E7C" w:rsidRPr="009F29FB" w14:paraId="33915E26" w14:textId="77777777" w:rsidTr="005E2F36">
        <w:tblPrEx>
          <w:tblLook w:val="04A0" w:firstRow="1" w:lastRow="0" w:firstColumn="1" w:lastColumn="0" w:noHBand="0" w:noVBand="1"/>
        </w:tblPrEx>
        <w:tc>
          <w:tcPr>
            <w:tcW w:w="1917" w:type="dxa"/>
          </w:tcPr>
          <w:p w14:paraId="4B86D4D9" w14:textId="77777777" w:rsidR="00B94E7C" w:rsidRPr="009F29FB" w:rsidRDefault="00B94E7C" w:rsidP="005E2F36">
            <w:pPr>
              <w:rPr>
                <w:rFonts w:ascii="Cambria" w:hAnsi="Cambria"/>
                <w:b/>
                <w:sz w:val="20"/>
                <w:szCs w:val="20"/>
              </w:rPr>
            </w:pPr>
          </w:p>
        </w:tc>
        <w:tc>
          <w:tcPr>
            <w:tcW w:w="1918" w:type="dxa"/>
          </w:tcPr>
          <w:p w14:paraId="0EA05F3A" w14:textId="77777777" w:rsidR="00B94E7C" w:rsidRPr="009F29FB" w:rsidRDefault="00B94E7C" w:rsidP="005E2F36">
            <w:pPr>
              <w:rPr>
                <w:rFonts w:ascii="Cambria" w:hAnsi="Cambria"/>
                <w:b/>
                <w:sz w:val="20"/>
                <w:szCs w:val="20"/>
              </w:rPr>
            </w:pPr>
          </w:p>
        </w:tc>
        <w:tc>
          <w:tcPr>
            <w:tcW w:w="1918" w:type="dxa"/>
          </w:tcPr>
          <w:p w14:paraId="3971F81B" w14:textId="77777777" w:rsidR="00B94E7C" w:rsidRPr="009F29FB" w:rsidRDefault="00B94E7C" w:rsidP="005E2F36">
            <w:pPr>
              <w:rPr>
                <w:rFonts w:ascii="Cambria" w:hAnsi="Cambria"/>
                <w:b/>
                <w:sz w:val="20"/>
                <w:szCs w:val="20"/>
              </w:rPr>
            </w:pPr>
          </w:p>
        </w:tc>
        <w:tc>
          <w:tcPr>
            <w:tcW w:w="1918" w:type="dxa"/>
          </w:tcPr>
          <w:p w14:paraId="6447FAF3" w14:textId="77777777" w:rsidR="00B94E7C" w:rsidRPr="009F29FB" w:rsidRDefault="00B94E7C" w:rsidP="005E2F36">
            <w:pPr>
              <w:rPr>
                <w:rFonts w:ascii="Cambria" w:hAnsi="Cambria"/>
                <w:b/>
                <w:sz w:val="20"/>
                <w:szCs w:val="20"/>
              </w:rPr>
            </w:pPr>
          </w:p>
        </w:tc>
        <w:tc>
          <w:tcPr>
            <w:tcW w:w="1919" w:type="dxa"/>
          </w:tcPr>
          <w:p w14:paraId="38731FA2" w14:textId="77777777" w:rsidR="00B94E7C" w:rsidRPr="009F29FB" w:rsidRDefault="00B94E7C" w:rsidP="005E2F36">
            <w:pPr>
              <w:rPr>
                <w:rFonts w:ascii="Cambria" w:hAnsi="Cambria"/>
                <w:b/>
                <w:sz w:val="20"/>
                <w:szCs w:val="20"/>
              </w:rPr>
            </w:pPr>
          </w:p>
        </w:tc>
      </w:tr>
    </w:tbl>
    <w:p w14:paraId="6AD5988A" w14:textId="77777777" w:rsidR="00B94E7C" w:rsidRDefault="00B94E7C" w:rsidP="00B94E7C"/>
    <w:p w14:paraId="1F49E3F1" w14:textId="77777777" w:rsidR="002C0461" w:rsidRDefault="002C0461"/>
    <w:sectPr w:rsidR="002C0461" w:rsidSect="005E2F3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6822A" w14:textId="77777777" w:rsidR="00450BA1" w:rsidRDefault="00450BA1">
      <w:r>
        <w:separator/>
      </w:r>
    </w:p>
  </w:endnote>
  <w:endnote w:type="continuationSeparator" w:id="0">
    <w:p w14:paraId="1D05703C" w14:textId="77777777" w:rsidR="00450BA1" w:rsidRDefault="0045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345145456"/>
      <w:docPartObj>
        <w:docPartGallery w:val="Page Numbers (Bottom of Page)"/>
        <w:docPartUnique/>
      </w:docPartObj>
    </w:sdtPr>
    <w:sdtEndPr>
      <w:rPr>
        <w:noProof/>
      </w:rPr>
    </w:sdtEndPr>
    <w:sdtContent>
      <w:p w14:paraId="14304ED6" w14:textId="77777777" w:rsidR="00450BA1" w:rsidRDefault="00450BA1">
        <w:pPr>
          <w:pStyle w:val="Footer"/>
          <w:jc w:val="center"/>
        </w:pPr>
        <w:r>
          <w:fldChar w:fldCharType="begin"/>
        </w:r>
        <w:r>
          <w:instrText xml:space="preserve"> PAGE   \* MERGEFORMAT </w:instrText>
        </w:r>
        <w:r>
          <w:fldChar w:fldCharType="separate"/>
        </w:r>
        <w:r w:rsidR="00AC3C02">
          <w:rPr>
            <w:noProof/>
          </w:rPr>
          <w:t>1</w:t>
        </w:r>
        <w:r>
          <w:rPr>
            <w:noProof/>
          </w:rPr>
          <w:fldChar w:fldCharType="end"/>
        </w:r>
      </w:p>
    </w:sdtContent>
  </w:sdt>
  <w:p w14:paraId="1C4D190C" w14:textId="77777777" w:rsidR="00450BA1" w:rsidRPr="00397E84" w:rsidRDefault="00450BA1" w:rsidP="005E2F36">
    <w:pPr>
      <w:pStyle w:val="Footer"/>
      <w:jc w:val="center"/>
      <w:rPr>
        <w:b/>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4DDD2" w14:textId="77777777" w:rsidR="00450BA1" w:rsidRDefault="00450BA1">
      <w:r>
        <w:separator/>
      </w:r>
    </w:p>
  </w:footnote>
  <w:footnote w:type="continuationSeparator" w:id="0">
    <w:p w14:paraId="637AAA10" w14:textId="77777777" w:rsidR="00450BA1" w:rsidRDefault="00450B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067114"/>
      <w:docPartObj>
        <w:docPartGallery w:val="Watermarks"/>
        <w:docPartUnique/>
      </w:docPartObj>
    </w:sdtPr>
    <w:sdtEndPr/>
    <w:sdtContent>
      <w:p w14:paraId="70BA4720" w14:textId="77777777" w:rsidR="00450BA1" w:rsidRDefault="00AC3C02">
        <w:pPr>
          <w:pStyle w:val="Header"/>
        </w:pPr>
        <w:r>
          <w:rPr>
            <w:noProof/>
            <w:lang w:eastAsia="zh-TW"/>
          </w:rPr>
          <w:pict w14:anchorId="50756DD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CC"/>
    <w:multiLevelType w:val="hybridMultilevel"/>
    <w:tmpl w:val="87F2CF88"/>
    <w:lvl w:ilvl="0" w:tplc="59EE6B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73AFA"/>
    <w:multiLevelType w:val="hybridMultilevel"/>
    <w:tmpl w:val="61AA3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F13FE"/>
    <w:multiLevelType w:val="hybridMultilevel"/>
    <w:tmpl w:val="A72E0BF0"/>
    <w:lvl w:ilvl="0" w:tplc="76CCF5C8">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E217B"/>
    <w:multiLevelType w:val="hybridMultilevel"/>
    <w:tmpl w:val="5350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B028B"/>
    <w:multiLevelType w:val="hybridMultilevel"/>
    <w:tmpl w:val="81A636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427B2C"/>
    <w:multiLevelType w:val="hybridMultilevel"/>
    <w:tmpl w:val="37E6DEE6"/>
    <w:lvl w:ilvl="0" w:tplc="E3B648D0">
      <w:start w:val="1"/>
      <w:numFmt w:val="none"/>
      <w:lvlText w:val="5"/>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3A5F02"/>
    <w:multiLevelType w:val="hybridMultilevel"/>
    <w:tmpl w:val="45A0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92184"/>
    <w:multiLevelType w:val="hybridMultilevel"/>
    <w:tmpl w:val="079645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66185B"/>
    <w:multiLevelType w:val="hybridMultilevel"/>
    <w:tmpl w:val="135283C2"/>
    <w:lvl w:ilvl="0" w:tplc="AF4C8D74">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DD4923"/>
    <w:multiLevelType w:val="hybridMultilevel"/>
    <w:tmpl w:val="18746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970D1"/>
    <w:multiLevelType w:val="hybridMultilevel"/>
    <w:tmpl w:val="F9002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E833B3"/>
    <w:multiLevelType w:val="hybridMultilevel"/>
    <w:tmpl w:val="A81CE716"/>
    <w:lvl w:ilvl="0" w:tplc="E3B648D0">
      <w:start w:val="1"/>
      <w:numFmt w:val="none"/>
      <w:lvlText w:val="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073759"/>
    <w:multiLevelType w:val="hybridMultilevel"/>
    <w:tmpl w:val="2DA0C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BAF3038"/>
    <w:multiLevelType w:val="hybridMultilevel"/>
    <w:tmpl w:val="3A98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D85CA0"/>
    <w:multiLevelType w:val="hybridMultilevel"/>
    <w:tmpl w:val="712E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B56279"/>
    <w:multiLevelType w:val="hybridMultilevel"/>
    <w:tmpl w:val="FA32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95740"/>
    <w:multiLevelType w:val="hybridMultilevel"/>
    <w:tmpl w:val="1166D1B6"/>
    <w:lvl w:ilvl="0" w:tplc="E3B648D0">
      <w:start w:val="1"/>
      <w:numFmt w:val="none"/>
      <w:lvlText w:val="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9F2D29"/>
    <w:multiLevelType w:val="hybridMultilevel"/>
    <w:tmpl w:val="534C0A56"/>
    <w:lvl w:ilvl="0" w:tplc="59EE6B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073799"/>
    <w:multiLevelType w:val="hybridMultilevel"/>
    <w:tmpl w:val="A1BAE47C"/>
    <w:lvl w:ilvl="0" w:tplc="5308D346">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B567FA"/>
    <w:multiLevelType w:val="hybridMultilevel"/>
    <w:tmpl w:val="44DE87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F3731E7"/>
    <w:multiLevelType w:val="hybridMultilevel"/>
    <w:tmpl w:val="587ACE66"/>
    <w:lvl w:ilvl="0" w:tplc="1F2C60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14"/>
  </w:num>
  <w:num w:numId="4">
    <w:abstractNumId w:val="10"/>
  </w:num>
  <w:num w:numId="5">
    <w:abstractNumId w:val="3"/>
  </w:num>
  <w:num w:numId="6">
    <w:abstractNumId w:val="13"/>
  </w:num>
  <w:num w:numId="7">
    <w:abstractNumId w:val="9"/>
  </w:num>
  <w:num w:numId="8">
    <w:abstractNumId w:val="6"/>
  </w:num>
  <w:num w:numId="9">
    <w:abstractNumId w:val="12"/>
  </w:num>
  <w:num w:numId="10">
    <w:abstractNumId w:val="7"/>
  </w:num>
  <w:num w:numId="11">
    <w:abstractNumId w:val="11"/>
  </w:num>
  <w:num w:numId="12">
    <w:abstractNumId w:val="15"/>
  </w:num>
  <w:num w:numId="13">
    <w:abstractNumId w:val="0"/>
  </w:num>
  <w:num w:numId="14">
    <w:abstractNumId w:val="16"/>
  </w:num>
  <w:num w:numId="15">
    <w:abstractNumId w:val="17"/>
  </w:num>
  <w:num w:numId="16">
    <w:abstractNumId w:val="5"/>
  </w:num>
  <w:num w:numId="17">
    <w:abstractNumId w:val="4"/>
  </w:num>
  <w:num w:numId="18">
    <w:abstractNumId w:val="20"/>
  </w:num>
  <w:num w:numId="19">
    <w:abstractNumId w:val="2"/>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7C"/>
    <w:rsid w:val="0001305A"/>
    <w:rsid w:val="00030AD1"/>
    <w:rsid w:val="00082718"/>
    <w:rsid w:val="00090DE1"/>
    <w:rsid w:val="000C1D93"/>
    <w:rsid w:val="000C25AA"/>
    <w:rsid w:val="000F2EB1"/>
    <w:rsid w:val="0010599E"/>
    <w:rsid w:val="001234AF"/>
    <w:rsid w:val="001268C8"/>
    <w:rsid w:val="00142C07"/>
    <w:rsid w:val="00143E0E"/>
    <w:rsid w:val="00201B12"/>
    <w:rsid w:val="00211C79"/>
    <w:rsid w:val="00223EC0"/>
    <w:rsid w:val="00236A22"/>
    <w:rsid w:val="002738DD"/>
    <w:rsid w:val="002C0461"/>
    <w:rsid w:val="002C46A7"/>
    <w:rsid w:val="003015DD"/>
    <w:rsid w:val="0032568D"/>
    <w:rsid w:val="003278F8"/>
    <w:rsid w:val="00332C3E"/>
    <w:rsid w:val="00342A30"/>
    <w:rsid w:val="00347834"/>
    <w:rsid w:val="003E283F"/>
    <w:rsid w:val="003F076C"/>
    <w:rsid w:val="003F3623"/>
    <w:rsid w:val="00415802"/>
    <w:rsid w:val="0044047A"/>
    <w:rsid w:val="00450BA1"/>
    <w:rsid w:val="00454FEE"/>
    <w:rsid w:val="00482BBE"/>
    <w:rsid w:val="004B371C"/>
    <w:rsid w:val="004E2606"/>
    <w:rsid w:val="005004EE"/>
    <w:rsid w:val="00514D3D"/>
    <w:rsid w:val="0052303B"/>
    <w:rsid w:val="005301FA"/>
    <w:rsid w:val="00553C5B"/>
    <w:rsid w:val="005540AA"/>
    <w:rsid w:val="0055542A"/>
    <w:rsid w:val="005A16D0"/>
    <w:rsid w:val="005B7D30"/>
    <w:rsid w:val="005E2F36"/>
    <w:rsid w:val="005F7549"/>
    <w:rsid w:val="00603C56"/>
    <w:rsid w:val="00641C33"/>
    <w:rsid w:val="00651C1F"/>
    <w:rsid w:val="006D3C1D"/>
    <w:rsid w:val="006F54EE"/>
    <w:rsid w:val="0071456F"/>
    <w:rsid w:val="00734897"/>
    <w:rsid w:val="00770F04"/>
    <w:rsid w:val="0077505F"/>
    <w:rsid w:val="007B3009"/>
    <w:rsid w:val="007D672A"/>
    <w:rsid w:val="007F75F0"/>
    <w:rsid w:val="0081719D"/>
    <w:rsid w:val="0082668F"/>
    <w:rsid w:val="00842D9B"/>
    <w:rsid w:val="00866955"/>
    <w:rsid w:val="008873C5"/>
    <w:rsid w:val="008A24D2"/>
    <w:rsid w:val="008C3D9C"/>
    <w:rsid w:val="008E08F5"/>
    <w:rsid w:val="009061B0"/>
    <w:rsid w:val="00973E82"/>
    <w:rsid w:val="00985516"/>
    <w:rsid w:val="00A15D53"/>
    <w:rsid w:val="00A176E5"/>
    <w:rsid w:val="00A42205"/>
    <w:rsid w:val="00A4697A"/>
    <w:rsid w:val="00A551F3"/>
    <w:rsid w:val="00A73E5F"/>
    <w:rsid w:val="00AC3C02"/>
    <w:rsid w:val="00AF01AC"/>
    <w:rsid w:val="00B158E7"/>
    <w:rsid w:val="00B24A47"/>
    <w:rsid w:val="00B544D4"/>
    <w:rsid w:val="00B64FAB"/>
    <w:rsid w:val="00B7385D"/>
    <w:rsid w:val="00B94E7C"/>
    <w:rsid w:val="00C34F25"/>
    <w:rsid w:val="00C64105"/>
    <w:rsid w:val="00C7736C"/>
    <w:rsid w:val="00CA6394"/>
    <w:rsid w:val="00DA4285"/>
    <w:rsid w:val="00DC0628"/>
    <w:rsid w:val="00E075E8"/>
    <w:rsid w:val="00E570AC"/>
    <w:rsid w:val="00EB720E"/>
    <w:rsid w:val="00EF5C70"/>
    <w:rsid w:val="00F04DC3"/>
    <w:rsid w:val="00F56B90"/>
    <w:rsid w:val="00F66110"/>
    <w:rsid w:val="00FA12D8"/>
    <w:rsid w:val="00FA3F81"/>
    <w:rsid w:val="00FB1647"/>
    <w:rsid w:val="00FB36FA"/>
    <w:rsid w:val="00FF1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535B3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4E7C"/>
    <w:pPr>
      <w:tabs>
        <w:tab w:val="center" w:pos="4320"/>
        <w:tab w:val="right" w:pos="8640"/>
      </w:tabs>
    </w:pPr>
  </w:style>
  <w:style w:type="character" w:customStyle="1" w:styleId="FooterChar">
    <w:name w:val="Footer Char"/>
    <w:basedOn w:val="DefaultParagraphFont"/>
    <w:link w:val="Footer"/>
    <w:uiPriority w:val="99"/>
    <w:rsid w:val="00B94E7C"/>
    <w:rPr>
      <w:rFonts w:ascii="Times New Roman" w:eastAsia="Times New Roman" w:hAnsi="Times New Roman" w:cs="Times New Roman"/>
    </w:rPr>
  </w:style>
  <w:style w:type="paragraph" w:styleId="Header">
    <w:name w:val="header"/>
    <w:basedOn w:val="Normal"/>
    <w:link w:val="HeaderChar"/>
    <w:uiPriority w:val="99"/>
    <w:unhideWhenUsed/>
    <w:rsid w:val="00B94E7C"/>
    <w:pPr>
      <w:tabs>
        <w:tab w:val="center" w:pos="4680"/>
        <w:tab w:val="right" w:pos="9360"/>
      </w:tabs>
    </w:pPr>
  </w:style>
  <w:style w:type="character" w:customStyle="1" w:styleId="HeaderChar">
    <w:name w:val="Header Char"/>
    <w:basedOn w:val="DefaultParagraphFont"/>
    <w:link w:val="Header"/>
    <w:uiPriority w:val="99"/>
    <w:rsid w:val="00B94E7C"/>
    <w:rPr>
      <w:rFonts w:ascii="Times New Roman" w:eastAsia="Times New Roman" w:hAnsi="Times New Roman" w:cs="Times New Roman"/>
    </w:rPr>
  </w:style>
  <w:style w:type="paragraph" w:styleId="ListParagraph">
    <w:name w:val="List Paragraph"/>
    <w:basedOn w:val="Normal"/>
    <w:uiPriority w:val="34"/>
    <w:qFormat/>
    <w:rsid w:val="00B94E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4E7C"/>
    <w:pPr>
      <w:tabs>
        <w:tab w:val="center" w:pos="4320"/>
        <w:tab w:val="right" w:pos="8640"/>
      </w:tabs>
    </w:pPr>
  </w:style>
  <w:style w:type="character" w:customStyle="1" w:styleId="FooterChar">
    <w:name w:val="Footer Char"/>
    <w:basedOn w:val="DefaultParagraphFont"/>
    <w:link w:val="Footer"/>
    <w:uiPriority w:val="99"/>
    <w:rsid w:val="00B94E7C"/>
    <w:rPr>
      <w:rFonts w:ascii="Times New Roman" w:eastAsia="Times New Roman" w:hAnsi="Times New Roman" w:cs="Times New Roman"/>
    </w:rPr>
  </w:style>
  <w:style w:type="paragraph" w:styleId="Header">
    <w:name w:val="header"/>
    <w:basedOn w:val="Normal"/>
    <w:link w:val="HeaderChar"/>
    <w:uiPriority w:val="99"/>
    <w:unhideWhenUsed/>
    <w:rsid w:val="00B94E7C"/>
    <w:pPr>
      <w:tabs>
        <w:tab w:val="center" w:pos="4680"/>
        <w:tab w:val="right" w:pos="9360"/>
      </w:tabs>
    </w:pPr>
  </w:style>
  <w:style w:type="character" w:customStyle="1" w:styleId="HeaderChar">
    <w:name w:val="Header Char"/>
    <w:basedOn w:val="DefaultParagraphFont"/>
    <w:link w:val="Header"/>
    <w:uiPriority w:val="99"/>
    <w:rsid w:val="00B94E7C"/>
    <w:rPr>
      <w:rFonts w:ascii="Times New Roman" w:eastAsia="Times New Roman" w:hAnsi="Times New Roman" w:cs="Times New Roman"/>
    </w:rPr>
  </w:style>
  <w:style w:type="paragraph" w:styleId="ListParagraph">
    <w:name w:val="List Paragraph"/>
    <w:basedOn w:val="Normal"/>
    <w:uiPriority w:val="34"/>
    <w:qFormat/>
    <w:rsid w:val="00B94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838</Words>
  <Characters>4780</Characters>
  <Application>Microsoft Macintosh Word</Application>
  <DocSecurity>0</DocSecurity>
  <Lines>39</Lines>
  <Paragraphs>11</Paragraphs>
  <ScaleCrop>false</ScaleCrop>
  <Company>COM-FSM</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ICO-Maria_D Dison</dc:creator>
  <cp:keywords/>
  <dc:description/>
  <cp:lastModifiedBy>Kristy  Atkinson</cp:lastModifiedBy>
  <cp:revision>51</cp:revision>
  <dcterms:created xsi:type="dcterms:W3CDTF">2016-10-27T23:18:00Z</dcterms:created>
  <dcterms:modified xsi:type="dcterms:W3CDTF">2016-12-11T23:15:00Z</dcterms:modified>
</cp:coreProperties>
</file>