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DD00A" w14:textId="77777777" w:rsidR="00922E2A" w:rsidRPr="00661557" w:rsidRDefault="00922E2A" w:rsidP="00922E2A">
      <w:pPr>
        <w:jc w:val="center"/>
      </w:pPr>
      <w:r w:rsidRPr="00661557">
        <w:rPr>
          <w:b/>
        </w:rPr>
        <w:t>College of Micronesia – FSM</w:t>
      </w:r>
    </w:p>
    <w:p w14:paraId="00B2F0E5" w14:textId="77777777" w:rsidR="00922E2A" w:rsidRPr="00661557" w:rsidRDefault="00922E2A" w:rsidP="00922E2A">
      <w:pPr>
        <w:jc w:val="center"/>
        <w:rPr>
          <w:b/>
        </w:rPr>
      </w:pPr>
      <w:r w:rsidRPr="00661557">
        <w:rPr>
          <w:b/>
        </w:rPr>
        <w:t>Minutes Reporting Form</w:t>
      </w:r>
    </w:p>
    <w:p w14:paraId="6BD02BD3" w14:textId="77777777" w:rsidR="00922E2A" w:rsidRPr="00661557" w:rsidRDefault="00922E2A" w:rsidP="00922E2A">
      <w:pPr>
        <w:jc w:val="center"/>
        <w:rPr>
          <w:b/>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461"/>
      </w:tblGrid>
      <w:tr w:rsidR="00922E2A" w:rsidRPr="00661557" w14:paraId="67C9BF13" w14:textId="77777777" w:rsidTr="00C672AF">
        <w:tc>
          <w:tcPr>
            <w:tcW w:w="1129" w:type="dxa"/>
          </w:tcPr>
          <w:p w14:paraId="2C2E250E" w14:textId="77777777" w:rsidR="00922E2A" w:rsidRPr="00661557" w:rsidRDefault="00922E2A" w:rsidP="00C672AF">
            <w:pPr>
              <w:rPr>
                <w:b/>
              </w:rPr>
            </w:pPr>
            <w:r w:rsidRPr="00661557">
              <w:rPr>
                <w:b/>
              </w:rPr>
              <w:t>Meeting Group:</w:t>
            </w:r>
          </w:p>
        </w:tc>
        <w:tc>
          <w:tcPr>
            <w:tcW w:w="8461" w:type="dxa"/>
          </w:tcPr>
          <w:p w14:paraId="01506295" w14:textId="426A16B4" w:rsidR="00922E2A" w:rsidRDefault="00922E2A" w:rsidP="00C672AF">
            <w:pPr>
              <w:rPr>
                <w:rFonts w:ascii="Calibri" w:hAnsi="Calibri" w:cs="Calibri"/>
                <w:b/>
                <w:bCs/>
                <w:i/>
                <w:iCs/>
                <w:color w:val="222222"/>
                <w:u w:val="single"/>
                <w:shd w:val="clear" w:color="auto" w:fill="FFFFFF"/>
              </w:rPr>
            </w:pPr>
            <w:r>
              <w:rPr>
                <w:rFonts w:ascii="Calibri" w:hAnsi="Calibri" w:cs="Calibri"/>
                <w:b/>
                <w:bCs/>
                <w:i/>
                <w:iCs/>
                <w:color w:val="222222"/>
                <w:u w:val="single"/>
                <w:shd w:val="clear" w:color="auto" w:fill="FFFFFF"/>
              </w:rPr>
              <w:t>Workshop: Completing Program Reviews: Recommendations, Action Plans, Using Results</w:t>
            </w:r>
          </w:p>
          <w:p w14:paraId="03E28F1A" w14:textId="77777777" w:rsidR="00922E2A" w:rsidRDefault="00922E2A" w:rsidP="00C672AF"/>
          <w:p w14:paraId="259888ED" w14:textId="532B3678" w:rsidR="00922E2A" w:rsidRPr="00661557" w:rsidRDefault="00922E2A" w:rsidP="00C672AF">
            <w:pPr>
              <w:rPr>
                <w:b/>
              </w:rPr>
            </w:pPr>
            <w:r>
              <w:t>Instructional Program Review –Lead Writers 2021 Workshop 4</w:t>
            </w:r>
          </w:p>
        </w:tc>
      </w:tr>
    </w:tbl>
    <w:p w14:paraId="41B427B0" w14:textId="77777777" w:rsidR="00922E2A" w:rsidRPr="00661557" w:rsidRDefault="00922E2A" w:rsidP="00922E2A"/>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402"/>
        <w:gridCol w:w="4509"/>
      </w:tblGrid>
      <w:tr w:rsidR="00922E2A" w:rsidRPr="00661557" w14:paraId="14F925F2" w14:textId="77777777" w:rsidTr="00C672AF">
        <w:trPr>
          <w:trHeight w:val="235"/>
        </w:trPr>
        <w:tc>
          <w:tcPr>
            <w:tcW w:w="1696" w:type="dxa"/>
          </w:tcPr>
          <w:p w14:paraId="37635CC3" w14:textId="77777777" w:rsidR="00922E2A" w:rsidRPr="00661557" w:rsidRDefault="00922E2A" w:rsidP="00C672AF">
            <w:pPr>
              <w:rPr>
                <w:b/>
              </w:rPr>
            </w:pPr>
            <w:r w:rsidRPr="00661557">
              <w:rPr>
                <w:b/>
              </w:rPr>
              <w:t xml:space="preserve">Date: </w:t>
            </w:r>
          </w:p>
        </w:tc>
        <w:tc>
          <w:tcPr>
            <w:tcW w:w="3402" w:type="dxa"/>
          </w:tcPr>
          <w:p w14:paraId="79EA65CD" w14:textId="77777777" w:rsidR="00922E2A" w:rsidRPr="00661557" w:rsidRDefault="00922E2A" w:rsidP="00C672AF">
            <w:pPr>
              <w:rPr>
                <w:b/>
              </w:rPr>
            </w:pPr>
            <w:r w:rsidRPr="00661557">
              <w:rPr>
                <w:b/>
              </w:rPr>
              <w:t xml:space="preserve">Time: </w:t>
            </w:r>
          </w:p>
        </w:tc>
        <w:tc>
          <w:tcPr>
            <w:tcW w:w="4509" w:type="dxa"/>
          </w:tcPr>
          <w:p w14:paraId="305055D2" w14:textId="77777777" w:rsidR="00922E2A" w:rsidRPr="00661557" w:rsidRDefault="00922E2A" w:rsidP="00C672AF">
            <w:pPr>
              <w:rPr>
                <w:b/>
              </w:rPr>
            </w:pPr>
            <w:r w:rsidRPr="00661557">
              <w:rPr>
                <w:b/>
              </w:rPr>
              <w:t xml:space="preserve">Location: </w:t>
            </w:r>
          </w:p>
        </w:tc>
      </w:tr>
      <w:tr w:rsidR="00922E2A" w:rsidRPr="00661557" w14:paraId="016542B3" w14:textId="77777777" w:rsidTr="00C672AF">
        <w:trPr>
          <w:trHeight w:val="300"/>
        </w:trPr>
        <w:tc>
          <w:tcPr>
            <w:tcW w:w="1696" w:type="dxa"/>
          </w:tcPr>
          <w:p w14:paraId="3531616C" w14:textId="4641BE80" w:rsidR="00922E2A" w:rsidRPr="00756002" w:rsidRDefault="00922E2A" w:rsidP="00C672AF">
            <w:pPr>
              <w:rPr>
                <w:rFonts w:ascii="Garamond" w:hAnsi="Garamond"/>
              </w:rPr>
            </w:pPr>
            <w:r>
              <w:rPr>
                <w:rFonts w:ascii="Garamond" w:hAnsi="Garamond"/>
              </w:rPr>
              <w:t>04</w:t>
            </w:r>
            <w:r w:rsidRPr="00756002">
              <w:rPr>
                <w:rFonts w:ascii="Garamond" w:hAnsi="Garamond"/>
              </w:rPr>
              <w:t>/</w:t>
            </w:r>
            <w:r>
              <w:rPr>
                <w:rFonts w:ascii="Garamond" w:hAnsi="Garamond"/>
              </w:rPr>
              <w:t>28</w:t>
            </w:r>
            <w:r w:rsidRPr="00756002">
              <w:rPr>
                <w:rFonts w:ascii="Garamond" w:hAnsi="Garamond"/>
              </w:rPr>
              <w:t>/2</w:t>
            </w:r>
            <w:r>
              <w:rPr>
                <w:rFonts w:ascii="Garamond" w:hAnsi="Garamond"/>
              </w:rPr>
              <w:t>1</w:t>
            </w:r>
          </w:p>
        </w:tc>
        <w:tc>
          <w:tcPr>
            <w:tcW w:w="3402" w:type="dxa"/>
          </w:tcPr>
          <w:p w14:paraId="42734207" w14:textId="77777777" w:rsidR="00922E2A" w:rsidRPr="00756002" w:rsidRDefault="00922E2A" w:rsidP="00C672AF">
            <w:pPr>
              <w:rPr>
                <w:rFonts w:ascii="Garamond" w:hAnsi="Garamond"/>
              </w:rPr>
            </w:pPr>
            <w:r>
              <w:rPr>
                <w:rFonts w:ascii="Garamond" w:hAnsi="Garamond"/>
              </w:rPr>
              <w:t>3-4:30 P/K.   2-3:30 Y/C</w:t>
            </w:r>
          </w:p>
        </w:tc>
        <w:tc>
          <w:tcPr>
            <w:tcW w:w="4509" w:type="dxa"/>
          </w:tcPr>
          <w:p w14:paraId="5AB8DF8E" w14:textId="77777777" w:rsidR="00922E2A" w:rsidRPr="00756002" w:rsidRDefault="00922E2A" w:rsidP="00C672AF">
            <w:pPr>
              <w:rPr>
                <w:rFonts w:ascii="Garamond" w:hAnsi="Garamond"/>
              </w:rPr>
            </w:pPr>
            <w:r>
              <w:rPr>
                <w:rFonts w:ascii="Garamond" w:hAnsi="Garamond"/>
              </w:rPr>
              <w:t>Zoom</w:t>
            </w:r>
          </w:p>
        </w:tc>
      </w:tr>
    </w:tbl>
    <w:p w14:paraId="24BC8706" w14:textId="77777777" w:rsidR="00922E2A" w:rsidRPr="00661557" w:rsidRDefault="00922E2A" w:rsidP="00922E2A"/>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922E2A" w:rsidRPr="00661557" w14:paraId="37E1B726" w14:textId="77777777" w:rsidTr="00C672AF">
        <w:tc>
          <w:tcPr>
            <w:tcW w:w="9590" w:type="dxa"/>
          </w:tcPr>
          <w:p w14:paraId="6F94BB48" w14:textId="77777777" w:rsidR="00922E2A" w:rsidRPr="00661557" w:rsidRDefault="00922E2A" w:rsidP="00C672AF">
            <w:pPr>
              <w:rPr>
                <w:b/>
              </w:rPr>
            </w:pPr>
            <w:r w:rsidRPr="00661557">
              <w:rPr>
                <w:b/>
              </w:rPr>
              <w:t>Summary of Recommendations with Suggested Timeline &amp; Responsibilities:</w:t>
            </w:r>
          </w:p>
        </w:tc>
      </w:tr>
      <w:tr w:rsidR="00922E2A" w:rsidRPr="00661557" w14:paraId="1FB2D979" w14:textId="77777777" w:rsidTr="00C672AF">
        <w:trPr>
          <w:trHeight w:val="1442"/>
        </w:trPr>
        <w:tc>
          <w:tcPr>
            <w:tcW w:w="9590" w:type="dxa"/>
          </w:tcPr>
          <w:p w14:paraId="5943E0D2" w14:textId="77777777" w:rsidR="00922E2A" w:rsidRDefault="00C672AF" w:rsidP="00922E2A">
            <w:pPr>
              <w:pStyle w:val="ListParagraph"/>
              <w:numPr>
                <w:ilvl w:val="0"/>
                <w:numId w:val="3"/>
              </w:numPr>
            </w:pPr>
            <w:r>
              <w:t>Assessment Team to update template according to recommendations in this workshop:</w:t>
            </w:r>
          </w:p>
          <w:p w14:paraId="28456BD6" w14:textId="77777777" w:rsidR="00C672AF" w:rsidRDefault="00C672AF" w:rsidP="00C672AF">
            <w:pPr>
              <w:pStyle w:val="ListParagraph"/>
              <w:numPr>
                <w:ilvl w:val="0"/>
                <w:numId w:val="5"/>
              </w:numPr>
            </w:pPr>
            <w:r>
              <w:t>Separate program goals and program learning outcomes into two sections</w:t>
            </w:r>
          </w:p>
          <w:p w14:paraId="20242388" w14:textId="77777777" w:rsidR="00C672AF" w:rsidRDefault="00C672AF" w:rsidP="00C672AF">
            <w:pPr>
              <w:pStyle w:val="ListParagraph"/>
              <w:numPr>
                <w:ilvl w:val="0"/>
                <w:numId w:val="5"/>
              </w:numPr>
            </w:pPr>
            <w:r>
              <w:t>Add wording in section 3.1 to make the # and % clearer.</w:t>
            </w:r>
          </w:p>
          <w:p w14:paraId="15843484" w14:textId="77777777" w:rsidR="00C672AF" w:rsidRDefault="00C672AF" w:rsidP="00C672AF">
            <w:pPr>
              <w:pStyle w:val="ListParagraph"/>
              <w:numPr>
                <w:ilvl w:val="0"/>
                <w:numId w:val="5"/>
              </w:numPr>
            </w:pPr>
            <w:r>
              <w:t>Propose to input the assessed periods (Certificates, and AS) and writers delete as necessary</w:t>
            </w:r>
            <w:r w:rsidR="006C4C6B">
              <w:t xml:space="preserve"> . </w:t>
            </w:r>
          </w:p>
          <w:p w14:paraId="333552B6" w14:textId="53E91076" w:rsidR="006C4C6B" w:rsidRPr="00661557" w:rsidRDefault="006C4C6B" w:rsidP="006C4C6B">
            <w:pPr>
              <w:pStyle w:val="ListParagraph"/>
              <w:numPr>
                <w:ilvl w:val="0"/>
                <w:numId w:val="6"/>
              </w:numPr>
            </w:pPr>
            <w:r>
              <w:t>Lead writers to complete program reviews with support of ICs. Once ICs are satisfied, they submit to the DAP and the reader teams. Each step aims for a maximum 2-week turnaround.</w:t>
            </w:r>
          </w:p>
        </w:tc>
      </w:tr>
    </w:tbl>
    <w:p w14:paraId="2B4DCA21" w14:textId="77777777" w:rsidR="00922E2A" w:rsidRPr="00661557" w:rsidRDefault="00922E2A" w:rsidP="00922E2A"/>
    <w:tbl>
      <w:tblPr>
        <w:tblpPr w:leftFromText="180" w:rightFromText="180" w:vertAnchor="text" w:horzAnchor="margin" w:tblpY="-311"/>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6"/>
      </w:tblGrid>
      <w:tr w:rsidR="00922E2A" w:rsidRPr="00661557" w14:paraId="36CD48C7" w14:textId="77777777" w:rsidTr="00C672AF">
        <w:trPr>
          <w:trHeight w:val="351"/>
        </w:trPr>
        <w:tc>
          <w:tcPr>
            <w:tcW w:w="9626" w:type="dxa"/>
          </w:tcPr>
          <w:p w14:paraId="62501F4A" w14:textId="77777777" w:rsidR="00922E2A" w:rsidRPr="00661557" w:rsidRDefault="00922E2A" w:rsidP="00C672AF">
            <w:r w:rsidRPr="00661557">
              <w:rPr>
                <w:b/>
              </w:rPr>
              <w:lastRenderedPageBreak/>
              <w:t>Members:</w:t>
            </w:r>
          </w:p>
        </w:tc>
      </w:tr>
      <w:tr w:rsidR="00922E2A" w:rsidRPr="00661557" w14:paraId="3E331018" w14:textId="77777777" w:rsidTr="00C672AF">
        <w:trPr>
          <w:trHeight w:val="2734"/>
        </w:trPr>
        <w:tc>
          <w:tcPr>
            <w:tcW w:w="9626" w:type="dxa"/>
          </w:tcPr>
          <w:p w14:paraId="7C6DCD89" w14:textId="77777777" w:rsidR="00922E2A" w:rsidRPr="00661557" w:rsidRDefault="00922E2A" w:rsidP="00C672AF">
            <w:pPr>
              <w:rPr>
                <w:b/>
                <w:u w:val="single"/>
              </w:rPr>
            </w:pPr>
          </w:p>
          <w:tbl>
            <w:tblPr>
              <w:tblW w:w="9277"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0"/>
              <w:gridCol w:w="1837"/>
              <w:gridCol w:w="1327"/>
              <w:gridCol w:w="1327"/>
              <w:gridCol w:w="1786"/>
            </w:tblGrid>
            <w:tr w:rsidR="00922E2A" w:rsidRPr="00661557" w14:paraId="1AB200B7" w14:textId="77777777" w:rsidTr="00C672AF">
              <w:trPr>
                <w:trHeight w:val="227"/>
              </w:trPr>
              <w:tc>
                <w:tcPr>
                  <w:tcW w:w="3000" w:type="dxa"/>
                </w:tcPr>
                <w:p w14:paraId="1B72F968" w14:textId="77777777" w:rsidR="00922E2A" w:rsidRPr="00661557" w:rsidRDefault="00922E2A" w:rsidP="0054533F">
                  <w:pPr>
                    <w:framePr w:hSpace="180" w:wrap="around" w:vAnchor="text" w:hAnchor="margin" w:y="-311"/>
                    <w:rPr>
                      <w:b/>
                    </w:rPr>
                  </w:pPr>
                  <w:r w:rsidRPr="00661557">
                    <w:rPr>
                      <w:b/>
                    </w:rPr>
                    <w:t>Titles/Representative</w:t>
                  </w:r>
                </w:p>
              </w:tc>
              <w:tc>
                <w:tcPr>
                  <w:tcW w:w="1837" w:type="dxa"/>
                </w:tcPr>
                <w:p w14:paraId="24D6CF58" w14:textId="77777777" w:rsidR="00922E2A" w:rsidRPr="00661557" w:rsidRDefault="00922E2A" w:rsidP="0054533F">
                  <w:pPr>
                    <w:framePr w:hSpace="180" w:wrap="around" w:vAnchor="text" w:hAnchor="margin" w:y="-311"/>
                    <w:rPr>
                      <w:b/>
                    </w:rPr>
                  </w:pPr>
                  <w:r w:rsidRPr="00661557">
                    <w:rPr>
                      <w:b/>
                    </w:rPr>
                    <w:t>Name</w:t>
                  </w:r>
                </w:p>
              </w:tc>
              <w:tc>
                <w:tcPr>
                  <w:tcW w:w="1327" w:type="dxa"/>
                </w:tcPr>
                <w:p w14:paraId="5FDD1E29" w14:textId="77777777" w:rsidR="00922E2A" w:rsidRPr="00661557" w:rsidRDefault="00922E2A" w:rsidP="0054533F">
                  <w:pPr>
                    <w:framePr w:hSpace="180" w:wrap="around" w:vAnchor="text" w:hAnchor="margin" w:y="-311"/>
                    <w:ind w:left="158"/>
                    <w:rPr>
                      <w:b/>
                    </w:rPr>
                  </w:pPr>
                  <w:r w:rsidRPr="00661557">
                    <w:rPr>
                      <w:b/>
                    </w:rPr>
                    <w:t>Present</w:t>
                  </w:r>
                </w:p>
              </w:tc>
              <w:tc>
                <w:tcPr>
                  <w:tcW w:w="1327" w:type="dxa"/>
                </w:tcPr>
                <w:p w14:paraId="40DAF7C4" w14:textId="77777777" w:rsidR="00922E2A" w:rsidRPr="00661557" w:rsidRDefault="00922E2A" w:rsidP="0054533F">
                  <w:pPr>
                    <w:framePr w:hSpace="180" w:wrap="around" w:vAnchor="text" w:hAnchor="margin" w:y="-311"/>
                    <w:rPr>
                      <w:b/>
                    </w:rPr>
                  </w:pPr>
                  <w:r w:rsidRPr="00661557">
                    <w:rPr>
                      <w:b/>
                    </w:rPr>
                    <w:t>Absent</w:t>
                  </w:r>
                </w:p>
              </w:tc>
              <w:tc>
                <w:tcPr>
                  <w:tcW w:w="1786" w:type="dxa"/>
                </w:tcPr>
                <w:p w14:paraId="2B5FF11F" w14:textId="77777777" w:rsidR="00922E2A" w:rsidRPr="00661557" w:rsidRDefault="00922E2A" w:rsidP="0054533F">
                  <w:pPr>
                    <w:framePr w:hSpace="180" w:wrap="around" w:vAnchor="text" w:hAnchor="margin" w:y="-311"/>
                    <w:rPr>
                      <w:b/>
                    </w:rPr>
                  </w:pPr>
                  <w:r w:rsidRPr="00661557">
                    <w:rPr>
                      <w:b/>
                    </w:rPr>
                    <w:t>Remarks</w:t>
                  </w:r>
                </w:p>
              </w:tc>
            </w:tr>
            <w:tr w:rsidR="00922E2A" w:rsidRPr="00661557" w14:paraId="5E3B3F4E" w14:textId="77777777" w:rsidTr="00C672AF">
              <w:trPr>
                <w:trHeight w:val="246"/>
              </w:trPr>
              <w:tc>
                <w:tcPr>
                  <w:tcW w:w="3000" w:type="dxa"/>
                </w:tcPr>
                <w:p w14:paraId="39D226C6" w14:textId="54486F2D"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bookmarkStart w:id="0" w:name="Check1"/>
                  <w:r w:rsidRPr="00922E2A">
                    <w:rPr>
                      <w:rFonts w:ascii="Garamond" w:hAnsi="Garamond" w:cs="Calibri"/>
                      <w:color w:val="000000"/>
                    </w:rPr>
                    <w:t>Educational Coordinator / 3</w:t>
                  </w:r>
                  <w:r w:rsidRPr="00922E2A">
                    <w:rPr>
                      <w:rFonts w:ascii="Garamond" w:hAnsi="Garamond" w:cs="Calibri"/>
                      <w:color w:val="000000"/>
                      <w:vertAlign w:val="superscript"/>
                    </w:rPr>
                    <w:t>rd</w:t>
                  </w:r>
                  <w:r w:rsidRPr="00922E2A">
                    <w:rPr>
                      <w:rFonts w:ascii="Garamond" w:hAnsi="Garamond" w:cs="Calibri"/>
                      <w:color w:val="000000"/>
                    </w:rPr>
                    <w:t xml:space="preserve"> Year Teacher Prep writer</w:t>
                  </w:r>
                </w:p>
              </w:tc>
              <w:tc>
                <w:tcPr>
                  <w:tcW w:w="1837" w:type="dxa"/>
                </w:tcPr>
                <w:p w14:paraId="4E265FE8" w14:textId="77777777" w:rsidR="00922E2A" w:rsidRPr="00922E2A" w:rsidRDefault="00922E2A" w:rsidP="0054533F">
                  <w:pPr>
                    <w:framePr w:hSpace="180" w:wrap="around" w:vAnchor="text" w:hAnchor="margin" w:y="-311"/>
                  </w:pPr>
                  <w:r w:rsidRPr="00922E2A">
                    <w:rPr>
                      <w:rFonts w:ascii="Garamond" w:hAnsi="Garamond" w:cs="Calibri"/>
                      <w:color w:val="000000"/>
                    </w:rPr>
                    <w:t xml:space="preserve">Taylor </w:t>
                  </w:r>
                  <w:proofErr w:type="spellStart"/>
                  <w:r w:rsidRPr="00922E2A">
                    <w:rPr>
                      <w:rFonts w:ascii="Garamond" w:hAnsi="Garamond" w:cs="Calibri"/>
                      <w:color w:val="000000"/>
                    </w:rPr>
                    <w:t>Elidok</w:t>
                  </w:r>
                  <w:proofErr w:type="spellEnd"/>
                </w:p>
              </w:tc>
              <w:bookmarkEnd w:id="0"/>
              <w:tc>
                <w:tcPr>
                  <w:tcW w:w="1327" w:type="dxa"/>
                  <w:vAlign w:val="center"/>
                </w:tcPr>
                <w:p w14:paraId="313A294A" w14:textId="4F09CF23" w:rsidR="00922E2A" w:rsidRPr="00661557" w:rsidRDefault="00922E2A" w:rsidP="0054533F">
                  <w:pPr>
                    <w:framePr w:hSpace="180" w:wrap="around" w:vAnchor="text" w:hAnchor="margin" w:y="-311"/>
                    <w:ind w:left="36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1F4EC5D7" w14:textId="13230472" w:rsidR="00922E2A" w:rsidRPr="00661557" w:rsidRDefault="00922E2A" w:rsidP="0054533F">
                  <w:pPr>
                    <w:framePr w:hSpace="180" w:wrap="around" w:vAnchor="text" w:hAnchor="margin" w:y="-311"/>
                    <w:jc w:val="right"/>
                    <w:rPr>
                      <w:sz w:val="20"/>
                      <w:szCs w:val="20"/>
                    </w:rPr>
                  </w:pPr>
                  <w:r w:rsidRPr="00661557">
                    <w:rPr>
                      <w:sz w:val="20"/>
                      <w:szCs w:val="20"/>
                    </w:rPr>
                    <w:fldChar w:fldCharType="begin">
                      <w:ffData>
                        <w:name w:val="Check9"/>
                        <w:enabled/>
                        <w:calcOnExit w:val="0"/>
                        <w:checkBox>
                          <w:sizeAuto/>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2C08874C" w14:textId="77777777" w:rsidR="00922E2A" w:rsidRPr="00661557" w:rsidRDefault="00922E2A" w:rsidP="0054533F">
                  <w:pPr>
                    <w:framePr w:hSpace="180" w:wrap="around" w:vAnchor="text" w:hAnchor="margin" w:y="-311"/>
                  </w:pPr>
                </w:p>
              </w:tc>
            </w:tr>
            <w:tr w:rsidR="00922E2A" w:rsidRPr="00661557" w14:paraId="2A55F8A2" w14:textId="77777777" w:rsidTr="00C672AF">
              <w:trPr>
                <w:trHeight w:val="246"/>
              </w:trPr>
              <w:tc>
                <w:tcPr>
                  <w:tcW w:w="3000" w:type="dxa"/>
                </w:tcPr>
                <w:p w14:paraId="21F8853B"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Acting CTEC IC</w:t>
                  </w:r>
                </w:p>
              </w:tc>
              <w:tc>
                <w:tcPr>
                  <w:tcW w:w="1837" w:type="dxa"/>
                </w:tcPr>
                <w:p w14:paraId="561BDF81"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Phyllis </w:t>
                  </w:r>
                  <w:proofErr w:type="spellStart"/>
                  <w:r w:rsidRPr="00922E2A">
                    <w:rPr>
                      <w:rFonts w:ascii="Garamond" w:hAnsi="Garamond" w:cs="Calibri"/>
                      <w:color w:val="000000"/>
                    </w:rPr>
                    <w:t>Silbanuz</w:t>
                  </w:r>
                  <w:proofErr w:type="spellEnd"/>
                </w:p>
              </w:tc>
              <w:tc>
                <w:tcPr>
                  <w:tcW w:w="1327" w:type="dxa"/>
                  <w:vAlign w:val="center"/>
                </w:tcPr>
                <w:p w14:paraId="065A451D" w14:textId="77777777" w:rsidR="00922E2A" w:rsidRDefault="00922E2A" w:rsidP="0054533F">
                  <w:pPr>
                    <w:framePr w:hSpace="180" w:wrap="around" w:vAnchor="text" w:hAnchor="margin" w:y="-311"/>
                    <w:ind w:left="36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501A1691" w14:textId="77777777" w:rsidR="00922E2A" w:rsidRPr="00661557" w:rsidRDefault="00922E2A" w:rsidP="0054533F">
                  <w:pPr>
                    <w:framePr w:hSpace="180" w:wrap="around" w:vAnchor="text" w:hAnchor="margin" w:y="-311"/>
                    <w:jc w:val="right"/>
                    <w:rPr>
                      <w:sz w:val="20"/>
                      <w:szCs w:val="20"/>
                    </w:rPr>
                  </w:pPr>
                  <w:r w:rsidRPr="00661557">
                    <w:rPr>
                      <w:sz w:val="20"/>
                      <w:szCs w:val="20"/>
                    </w:rPr>
                    <w:fldChar w:fldCharType="begin">
                      <w:ffData>
                        <w:name w:val="Check9"/>
                        <w:enabled/>
                        <w:calcOnExit w:val="0"/>
                        <w:checkBox>
                          <w:sizeAuto/>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13E098E3" w14:textId="77777777" w:rsidR="00922E2A" w:rsidRPr="00661557" w:rsidRDefault="00922E2A" w:rsidP="0054533F">
                  <w:pPr>
                    <w:framePr w:hSpace="180" w:wrap="around" w:vAnchor="text" w:hAnchor="margin" w:y="-311"/>
                  </w:pPr>
                </w:p>
              </w:tc>
            </w:tr>
            <w:tr w:rsidR="00922E2A" w:rsidRPr="00661557" w14:paraId="1AC758B3" w14:textId="77777777" w:rsidTr="00C672AF">
              <w:trPr>
                <w:trHeight w:val="227"/>
              </w:trPr>
              <w:tc>
                <w:tcPr>
                  <w:tcW w:w="3000" w:type="dxa"/>
                </w:tcPr>
                <w:p w14:paraId="3F303339" w14:textId="77777777" w:rsidR="00922E2A" w:rsidRPr="00922E2A" w:rsidRDefault="00922E2A" w:rsidP="0054533F">
                  <w:pPr>
                    <w:framePr w:hSpace="180" w:wrap="around" w:vAnchor="text" w:hAnchor="margin" w:y="-311"/>
                    <w:rPr>
                      <w:rFonts w:ascii="Garamond" w:hAnsi="Garamond"/>
                    </w:rPr>
                  </w:pPr>
                  <w:r w:rsidRPr="00922E2A">
                    <w:rPr>
                      <w:rFonts w:ascii="Garamond" w:hAnsi="Garamond" w:cs="Calibri"/>
                      <w:color w:val="000000"/>
                    </w:rPr>
                    <w:t>CTEC Carpentry Lead Writer</w:t>
                  </w:r>
                </w:p>
              </w:tc>
              <w:tc>
                <w:tcPr>
                  <w:tcW w:w="1837" w:type="dxa"/>
                </w:tcPr>
                <w:p w14:paraId="3729D96A" w14:textId="77777777" w:rsidR="00922E2A" w:rsidRPr="00922E2A" w:rsidRDefault="00922E2A" w:rsidP="0054533F">
                  <w:pPr>
                    <w:framePr w:hSpace="180" w:wrap="around" w:vAnchor="text" w:hAnchor="margin" w:y="-311"/>
                  </w:pPr>
                  <w:r w:rsidRPr="00922E2A">
                    <w:rPr>
                      <w:rFonts w:ascii="Garamond" w:hAnsi="Garamond" w:cs="Calibri"/>
                      <w:color w:val="000000"/>
                    </w:rPr>
                    <w:t xml:space="preserve">Xavier </w:t>
                  </w:r>
                  <w:proofErr w:type="spellStart"/>
                  <w:r w:rsidRPr="00922E2A">
                    <w:rPr>
                      <w:rFonts w:ascii="Garamond" w:hAnsi="Garamond" w:cs="Calibri"/>
                      <w:color w:val="000000"/>
                    </w:rPr>
                    <w:t>Yarofmal</w:t>
                  </w:r>
                  <w:proofErr w:type="spellEnd"/>
                </w:p>
              </w:tc>
              <w:tc>
                <w:tcPr>
                  <w:tcW w:w="1327" w:type="dxa"/>
                  <w:vAlign w:val="center"/>
                </w:tcPr>
                <w:p w14:paraId="5B868AD4" w14:textId="77777777" w:rsidR="00922E2A" w:rsidRPr="00661557" w:rsidRDefault="00922E2A" w:rsidP="0054533F">
                  <w:pPr>
                    <w:framePr w:hSpace="180" w:wrap="around" w:vAnchor="text" w:hAnchor="margin" w:y="-311"/>
                    <w:ind w:left="720"/>
                    <w:jc w:val="right"/>
                    <w:rPr>
                      <w:i/>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5388C041" w14:textId="77777777" w:rsidR="00922E2A" w:rsidRPr="00661557" w:rsidRDefault="00922E2A" w:rsidP="0054533F">
                  <w:pPr>
                    <w:framePr w:hSpace="180" w:wrap="around" w:vAnchor="text" w:hAnchor="margin" w:y="-311"/>
                    <w:jc w:val="right"/>
                    <w:rPr>
                      <w:i/>
                      <w:sz w:val="20"/>
                      <w:szCs w:val="20"/>
                    </w:rPr>
                  </w:pPr>
                  <w:r w:rsidRPr="00661557">
                    <w:rPr>
                      <w:i/>
                      <w:sz w:val="20"/>
                      <w:szCs w:val="20"/>
                    </w:rPr>
                    <w:fldChar w:fldCharType="begin">
                      <w:ffData>
                        <w:name w:val="Check10"/>
                        <w:enabled/>
                        <w:calcOnExit w:val="0"/>
                        <w:checkBox>
                          <w:sizeAuto/>
                          <w:default w:val="0"/>
                        </w:checkBox>
                      </w:ffData>
                    </w:fldChar>
                  </w:r>
                  <w:bookmarkStart w:id="1" w:name="Check10"/>
                  <w:r w:rsidRPr="00661557">
                    <w:rPr>
                      <w:i/>
                      <w:sz w:val="20"/>
                      <w:szCs w:val="20"/>
                    </w:rPr>
                    <w:instrText xml:space="preserve"> FORMCHECKBOX </w:instrText>
                  </w:r>
                  <w:r w:rsidR="0054533F">
                    <w:rPr>
                      <w:i/>
                      <w:sz w:val="20"/>
                      <w:szCs w:val="20"/>
                    </w:rPr>
                  </w:r>
                  <w:r w:rsidR="0054533F">
                    <w:rPr>
                      <w:i/>
                      <w:sz w:val="20"/>
                      <w:szCs w:val="20"/>
                    </w:rPr>
                    <w:fldChar w:fldCharType="separate"/>
                  </w:r>
                  <w:r w:rsidRPr="00661557">
                    <w:rPr>
                      <w:i/>
                      <w:sz w:val="20"/>
                      <w:szCs w:val="20"/>
                    </w:rPr>
                    <w:fldChar w:fldCharType="end"/>
                  </w:r>
                  <w:bookmarkEnd w:id="1"/>
                </w:p>
              </w:tc>
              <w:tc>
                <w:tcPr>
                  <w:tcW w:w="1786" w:type="dxa"/>
                </w:tcPr>
                <w:p w14:paraId="40446444" w14:textId="77777777" w:rsidR="00922E2A" w:rsidRPr="00661557" w:rsidRDefault="00922E2A" w:rsidP="0054533F">
                  <w:pPr>
                    <w:framePr w:hSpace="180" w:wrap="around" w:vAnchor="text" w:hAnchor="margin" w:y="-311"/>
                  </w:pPr>
                </w:p>
              </w:tc>
            </w:tr>
            <w:tr w:rsidR="00922E2A" w:rsidRPr="00661557" w14:paraId="2B4CF7FA" w14:textId="77777777" w:rsidTr="00C672AF">
              <w:trPr>
                <w:trHeight w:val="227"/>
              </w:trPr>
              <w:tc>
                <w:tcPr>
                  <w:tcW w:w="3000" w:type="dxa"/>
                </w:tcPr>
                <w:p w14:paraId="6CA29641" w14:textId="77777777" w:rsidR="00922E2A" w:rsidRPr="00922E2A" w:rsidRDefault="00922E2A" w:rsidP="0054533F">
                  <w:pPr>
                    <w:framePr w:hSpace="180" w:wrap="around" w:vAnchor="text" w:hAnchor="margin" w:y="-311"/>
                    <w:rPr>
                      <w:rFonts w:ascii="Garamond" w:hAnsi="Garamond"/>
                    </w:rPr>
                  </w:pPr>
                  <w:r w:rsidRPr="00922E2A">
                    <w:rPr>
                      <w:rFonts w:ascii="Garamond" w:hAnsi="Garamond" w:cs="Calibri"/>
                      <w:color w:val="000000"/>
                    </w:rPr>
                    <w:t>CTEC Electronic Technology Lead Writer</w:t>
                  </w:r>
                </w:p>
              </w:tc>
              <w:tc>
                <w:tcPr>
                  <w:tcW w:w="1837" w:type="dxa"/>
                </w:tcPr>
                <w:p w14:paraId="346B238A" w14:textId="77777777" w:rsidR="00922E2A" w:rsidRPr="00922E2A" w:rsidRDefault="00922E2A" w:rsidP="0054533F">
                  <w:pPr>
                    <w:framePr w:hSpace="180" w:wrap="around" w:vAnchor="text" w:hAnchor="margin" w:y="-311"/>
                  </w:pPr>
                  <w:r w:rsidRPr="00922E2A">
                    <w:rPr>
                      <w:rFonts w:ascii="Garamond" w:hAnsi="Garamond" w:cs="Calibri"/>
                      <w:color w:val="000000"/>
                    </w:rPr>
                    <w:t xml:space="preserve">Danilo </w:t>
                  </w:r>
                  <w:proofErr w:type="spellStart"/>
                  <w:r w:rsidRPr="00922E2A">
                    <w:rPr>
                      <w:rFonts w:ascii="Garamond" w:hAnsi="Garamond" w:cs="Calibri"/>
                      <w:color w:val="000000"/>
                    </w:rPr>
                    <w:t>Ibarrola</w:t>
                  </w:r>
                  <w:proofErr w:type="spellEnd"/>
                </w:p>
              </w:tc>
              <w:tc>
                <w:tcPr>
                  <w:tcW w:w="1327" w:type="dxa"/>
                  <w:vAlign w:val="center"/>
                </w:tcPr>
                <w:p w14:paraId="0D3F3C94" w14:textId="7E7CB0D2" w:rsidR="00922E2A" w:rsidRPr="00661557"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4E03AC44" w14:textId="24171105" w:rsidR="00922E2A" w:rsidRPr="00661557" w:rsidRDefault="00922E2A" w:rsidP="0054533F">
                  <w:pPr>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7DF496E0" w14:textId="36B69B8A" w:rsidR="00922E2A" w:rsidRPr="00661557" w:rsidRDefault="00922E2A" w:rsidP="0054533F">
                  <w:pPr>
                    <w:framePr w:hSpace="180" w:wrap="around" w:vAnchor="text" w:hAnchor="margin" w:y="-311"/>
                  </w:pPr>
                  <w:r>
                    <w:t>Already submitted IPR</w:t>
                  </w:r>
                </w:p>
              </w:tc>
            </w:tr>
            <w:tr w:rsidR="00922E2A" w:rsidRPr="00661557" w14:paraId="154B63C6" w14:textId="77777777" w:rsidTr="00C672AF">
              <w:trPr>
                <w:trHeight w:val="227"/>
              </w:trPr>
              <w:tc>
                <w:tcPr>
                  <w:tcW w:w="3000" w:type="dxa"/>
                </w:tcPr>
                <w:p w14:paraId="41CB9759" w14:textId="2F78D8A9"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CTEC Motor Vehicle Maintenance</w:t>
                  </w:r>
                </w:p>
              </w:tc>
              <w:tc>
                <w:tcPr>
                  <w:tcW w:w="1837" w:type="dxa"/>
                </w:tcPr>
                <w:p w14:paraId="3A7A1836" w14:textId="66F34C4D"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Nestor </w:t>
                  </w:r>
                  <w:proofErr w:type="spellStart"/>
                  <w:r w:rsidRPr="00922E2A">
                    <w:rPr>
                      <w:rFonts w:ascii="Garamond" w:hAnsi="Garamond" w:cs="Calibri"/>
                      <w:color w:val="000000"/>
                    </w:rPr>
                    <w:t>Mangubat</w:t>
                  </w:r>
                  <w:proofErr w:type="spellEnd"/>
                </w:p>
              </w:tc>
              <w:tc>
                <w:tcPr>
                  <w:tcW w:w="1327" w:type="dxa"/>
                  <w:vAlign w:val="center"/>
                </w:tcPr>
                <w:p w14:paraId="78FF9226" w14:textId="7CC2EE96" w:rsidR="00922E2A" w:rsidRPr="00661557"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7F96C764" w14:textId="2EC70C8B" w:rsidR="00922E2A" w:rsidRDefault="00922E2A" w:rsidP="0054533F">
                  <w:pPr>
                    <w:framePr w:hSpace="180" w:wrap="around" w:vAnchor="text" w:hAnchor="margin" w:y="-311"/>
                    <w:jc w:val="right"/>
                    <w:rPr>
                      <w:sz w:val="20"/>
                      <w:szCs w:val="20"/>
                    </w:rPr>
                  </w:pPr>
                  <w:r w:rsidRPr="00661557">
                    <w:rPr>
                      <w:sz w:val="20"/>
                      <w:szCs w:val="20"/>
                    </w:rPr>
                    <w:fldChar w:fldCharType="begin">
                      <w:ffData>
                        <w:name w:val="Check9"/>
                        <w:enabled/>
                        <w:calcOnExit w:val="0"/>
                        <w:checkBox>
                          <w:sizeAuto/>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566C56D1" w14:textId="77777777" w:rsidR="00922E2A" w:rsidRDefault="00922E2A" w:rsidP="0054533F">
                  <w:pPr>
                    <w:framePr w:hSpace="180" w:wrap="around" w:vAnchor="text" w:hAnchor="margin" w:y="-311"/>
                  </w:pPr>
                </w:p>
              </w:tc>
            </w:tr>
            <w:tr w:rsidR="00922E2A" w:rsidRPr="00661557" w14:paraId="4255A879" w14:textId="77777777" w:rsidTr="00C672AF">
              <w:trPr>
                <w:trHeight w:val="227"/>
              </w:trPr>
              <w:tc>
                <w:tcPr>
                  <w:tcW w:w="3000" w:type="dxa"/>
                </w:tcPr>
                <w:p w14:paraId="4ACF6BB7" w14:textId="5DDBAA5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CTEC Refrigeration &amp; Air Conditioning</w:t>
                  </w:r>
                </w:p>
              </w:tc>
              <w:tc>
                <w:tcPr>
                  <w:tcW w:w="1837" w:type="dxa"/>
                </w:tcPr>
                <w:p w14:paraId="12642A91" w14:textId="75DA21A0" w:rsidR="00922E2A" w:rsidRPr="00922E2A" w:rsidRDefault="00922E2A" w:rsidP="0054533F">
                  <w:pPr>
                    <w:framePr w:hSpace="180" w:wrap="around" w:vAnchor="text" w:hAnchor="margin" w:y="-311"/>
                    <w:rPr>
                      <w:rFonts w:ascii="Garamond" w:hAnsi="Garamond" w:cs="Calibri"/>
                      <w:color w:val="000000"/>
                    </w:rPr>
                  </w:pPr>
                  <w:proofErr w:type="spellStart"/>
                  <w:r w:rsidRPr="00922E2A">
                    <w:rPr>
                      <w:rFonts w:ascii="Garamond" w:hAnsi="Garamond" w:cs="Calibri"/>
                      <w:color w:val="000000"/>
                    </w:rPr>
                    <w:t>Bertoldo</w:t>
                  </w:r>
                  <w:proofErr w:type="spellEnd"/>
                  <w:r w:rsidRPr="00922E2A">
                    <w:rPr>
                      <w:rFonts w:ascii="Garamond" w:hAnsi="Garamond" w:cs="Calibri"/>
                      <w:color w:val="000000"/>
                    </w:rPr>
                    <w:t xml:space="preserve"> Esteban</w:t>
                  </w:r>
                </w:p>
              </w:tc>
              <w:tc>
                <w:tcPr>
                  <w:tcW w:w="1327" w:type="dxa"/>
                  <w:vAlign w:val="center"/>
                </w:tcPr>
                <w:p w14:paraId="27C1C369" w14:textId="0BF938C3"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4F72589A" w14:textId="1503860D" w:rsidR="00922E2A" w:rsidRPr="00661557" w:rsidRDefault="00922E2A" w:rsidP="0054533F">
                  <w:pPr>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70BDF465" w14:textId="77777777" w:rsidR="00922E2A" w:rsidRDefault="00922E2A" w:rsidP="0054533F">
                  <w:pPr>
                    <w:framePr w:hSpace="180" w:wrap="around" w:vAnchor="text" w:hAnchor="margin" w:y="-311"/>
                  </w:pPr>
                </w:p>
              </w:tc>
            </w:tr>
            <w:tr w:rsidR="00922E2A" w:rsidRPr="00661557" w14:paraId="3C275C22" w14:textId="77777777" w:rsidTr="00C672AF">
              <w:trPr>
                <w:trHeight w:val="227"/>
              </w:trPr>
              <w:tc>
                <w:tcPr>
                  <w:tcW w:w="3000" w:type="dxa"/>
                </w:tcPr>
                <w:p w14:paraId="50CA39A4" w14:textId="0B23C38D"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CC IC </w:t>
                  </w:r>
                </w:p>
              </w:tc>
              <w:tc>
                <w:tcPr>
                  <w:tcW w:w="1837" w:type="dxa"/>
                </w:tcPr>
                <w:p w14:paraId="79121813" w14:textId="77777777" w:rsidR="00922E2A" w:rsidRPr="00922E2A" w:rsidRDefault="00922E2A" w:rsidP="0054533F">
                  <w:pPr>
                    <w:framePr w:hSpace="180" w:wrap="around" w:vAnchor="text" w:hAnchor="margin" w:y="-311"/>
                    <w:rPr>
                      <w:rFonts w:ascii="Garamond" w:hAnsi="Garamond" w:cs="Calibri"/>
                      <w:color w:val="000000"/>
                    </w:rPr>
                  </w:pPr>
                  <w:proofErr w:type="spellStart"/>
                  <w:r w:rsidRPr="00922E2A">
                    <w:rPr>
                      <w:rFonts w:ascii="Garamond" w:hAnsi="Garamond" w:cs="Calibri"/>
                      <w:color w:val="000000"/>
                    </w:rPr>
                    <w:t>Genevy</w:t>
                  </w:r>
                  <w:proofErr w:type="spellEnd"/>
                  <w:r w:rsidRPr="00922E2A">
                    <w:rPr>
                      <w:rFonts w:ascii="Garamond" w:hAnsi="Garamond" w:cs="Calibri"/>
                      <w:color w:val="000000"/>
                    </w:rPr>
                    <w:t xml:space="preserve"> Samuel</w:t>
                  </w:r>
                </w:p>
              </w:tc>
              <w:tc>
                <w:tcPr>
                  <w:tcW w:w="1327" w:type="dxa"/>
                  <w:vAlign w:val="center"/>
                </w:tcPr>
                <w:p w14:paraId="46328664" w14:textId="77777777"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1B5A7CFA" w14:textId="77777777" w:rsidR="00922E2A" w:rsidRPr="00661557" w:rsidRDefault="00922E2A" w:rsidP="0054533F">
                  <w:pPr>
                    <w:framePr w:hSpace="180" w:wrap="around" w:vAnchor="text" w:hAnchor="margin" w:y="-311"/>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797943B4" w14:textId="77777777" w:rsidR="00922E2A" w:rsidRPr="00661557" w:rsidRDefault="00922E2A" w:rsidP="0054533F">
                  <w:pPr>
                    <w:framePr w:hSpace="180" w:wrap="around" w:vAnchor="text" w:hAnchor="margin" w:y="-311"/>
                  </w:pPr>
                </w:p>
              </w:tc>
            </w:tr>
            <w:tr w:rsidR="00922E2A" w:rsidRPr="00661557" w14:paraId="4EFF41C8" w14:textId="77777777" w:rsidTr="00C672AF">
              <w:trPr>
                <w:trHeight w:val="227"/>
              </w:trPr>
              <w:tc>
                <w:tcPr>
                  <w:tcW w:w="3000" w:type="dxa"/>
                </w:tcPr>
                <w:p w14:paraId="4D06550D" w14:textId="31490579" w:rsidR="00922E2A" w:rsidRPr="00922E2A" w:rsidRDefault="00922E2A" w:rsidP="0054533F">
                  <w:pPr>
                    <w:framePr w:hSpace="180" w:wrap="around" w:vAnchor="text" w:hAnchor="margin" w:y="-311"/>
                    <w:rPr>
                      <w:rFonts w:ascii="Garamond" w:hAnsi="Garamond"/>
                    </w:rPr>
                  </w:pPr>
                  <w:r w:rsidRPr="00922E2A">
                    <w:rPr>
                      <w:rFonts w:ascii="Garamond" w:hAnsi="Garamond"/>
                    </w:rPr>
                    <w:t>NC IC &amp; 3</w:t>
                  </w:r>
                  <w:r w:rsidRPr="00922E2A">
                    <w:rPr>
                      <w:rFonts w:ascii="Garamond" w:hAnsi="Garamond"/>
                      <w:vertAlign w:val="superscript"/>
                    </w:rPr>
                    <w:t>rd</w:t>
                  </w:r>
                  <w:r w:rsidRPr="00922E2A">
                    <w:rPr>
                      <w:rFonts w:ascii="Garamond" w:hAnsi="Garamond"/>
                    </w:rPr>
                    <w:t xml:space="preserve"> Year Accounting writer</w:t>
                  </w:r>
                </w:p>
              </w:tc>
              <w:tc>
                <w:tcPr>
                  <w:tcW w:w="1837" w:type="dxa"/>
                </w:tcPr>
                <w:p w14:paraId="06F99F41" w14:textId="04AB130D" w:rsidR="00922E2A" w:rsidRPr="00922E2A" w:rsidRDefault="00922E2A" w:rsidP="0054533F">
                  <w:pPr>
                    <w:framePr w:hSpace="180" w:wrap="around" w:vAnchor="text" w:hAnchor="margin" w:y="-311"/>
                    <w:rPr>
                      <w:rFonts w:ascii="Garamond" w:hAnsi="Garamond"/>
                    </w:rPr>
                  </w:pPr>
                  <w:r w:rsidRPr="00922E2A">
                    <w:rPr>
                      <w:rFonts w:ascii="Garamond" w:hAnsi="Garamond"/>
                    </w:rPr>
                    <w:t>Felix Jnr.</w:t>
                  </w:r>
                </w:p>
              </w:tc>
              <w:tc>
                <w:tcPr>
                  <w:tcW w:w="1327" w:type="dxa"/>
                  <w:vAlign w:val="center"/>
                </w:tcPr>
                <w:p w14:paraId="315F37B0" w14:textId="77777777" w:rsidR="00922E2A" w:rsidRPr="00661557"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2CE821D2"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606648AF" w14:textId="77777777" w:rsidR="00922E2A" w:rsidRPr="00661557" w:rsidRDefault="00922E2A" w:rsidP="0054533F">
                  <w:pPr>
                    <w:framePr w:hSpace="180" w:wrap="around" w:vAnchor="text" w:hAnchor="margin" w:y="-311"/>
                    <w:tabs>
                      <w:tab w:val="left" w:pos="200"/>
                    </w:tabs>
                  </w:pPr>
                </w:p>
              </w:tc>
            </w:tr>
            <w:tr w:rsidR="00922E2A" w:rsidRPr="00661557" w14:paraId="76FBC2B9" w14:textId="77777777" w:rsidTr="00C672AF">
              <w:trPr>
                <w:trHeight w:val="474"/>
              </w:trPr>
              <w:tc>
                <w:tcPr>
                  <w:tcW w:w="3000" w:type="dxa"/>
                </w:tcPr>
                <w:p w14:paraId="318B7830" w14:textId="77777777" w:rsidR="00922E2A" w:rsidRPr="00922E2A" w:rsidRDefault="00922E2A" w:rsidP="0054533F">
                  <w:pPr>
                    <w:framePr w:hSpace="180" w:wrap="around" w:vAnchor="text" w:hAnchor="margin" w:y="-311"/>
                    <w:rPr>
                      <w:rFonts w:ascii="Garamond" w:hAnsi="Garamond"/>
                    </w:rPr>
                  </w:pPr>
                  <w:r w:rsidRPr="00922E2A">
                    <w:rPr>
                      <w:rFonts w:ascii="Garamond" w:hAnsi="Garamond" w:cs="Calibri"/>
                      <w:color w:val="000000"/>
                    </w:rPr>
                    <w:t>OIE</w:t>
                  </w:r>
                </w:p>
              </w:tc>
              <w:tc>
                <w:tcPr>
                  <w:tcW w:w="1837" w:type="dxa"/>
                </w:tcPr>
                <w:p w14:paraId="4E8E9DCE" w14:textId="77777777" w:rsidR="00922E2A" w:rsidRPr="00922E2A" w:rsidRDefault="00922E2A" w:rsidP="0054533F">
                  <w:pPr>
                    <w:framePr w:hSpace="180" w:wrap="around" w:vAnchor="text" w:hAnchor="margin" w:y="-311"/>
                  </w:pPr>
                  <w:r w:rsidRPr="00922E2A">
                    <w:rPr>
                      <w:rFonts w:ascii="Garamond" w:hAnsi="Garamond" w:cs="Calibri"/>
                      <w:color w:val="000000"/>
                    </w:rPr>
                    <w:t>Francis Alex</w:t>
                  </w:r>
                </w:p>
              </w:tc>
              <w:tc>
                <w:tcPr>
                  <w:tcW w:w="1327" w:type="dxa"/>
                  <w:vAlign w:val="center"/>
                </w:tcPr>
                <w:p w14:paraId="5048D5E8" w14:textId="77777777" w:rsidR="00922E2A" w:rsidRPr="00661557" w:rsidRDefault="00922E2A" w:rsidP="0054533F">
                  <w:pPr>
                    <w:framePr w:hSpace="180" w:wrap="around" w:vAnchor="text" w:hAnchor="margin" w:y="-311"/>
                    <w:ind w:left="720"/>
                    <w:jc w:val="right"/>
                    <w:rPr>
                      <w:i/>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1542F89B"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4548052F" w14:textId="77777777" w:rsidR="00922E2A" w:rsidRPr="00661557" w:rsidRDefault="00922E2A" w:rsidP="0054533F">
                  <w:pPr>
                    <w:framePr w:hSpace="180" w:wrap="around" w:vAnchor="text" w:hAnchor="margin" w:y="-311"/>
                    <w:tabs>
                      <w:tab w:val="left" w:pos="200"/>
                    </w:tabs>
                  </w:pPr>
                </w:p>
              </w:tc>
            </w:tr>
            <w:tr w:rsidR="00922E2A" w:rsidRPr="00661557" w14:paraId="0647FDC1" w14:textId="77777777" w:rsidTr="00C672AF">
              <w:trPr>
                <w:trHeight w:val="474"/>
              </w:trPr>
              <w:tc>
                <w:tcPr>
                  <w:tcW w:w="3000" w:type="dxa"/>
                </w:tcPr>
                <w:p w14:paraId="336A2D91"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DAP</w:t>
                  </w:r>
                </w:p>
              </w:tc>
              <w:tc>
                <w:tcPr>
                  <w:tcW w:w="1837" w:type="dxa"/>
                </w:tcPr>
                <w:p w14:paraId="0B62DEFB"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Maria </w:t>
                  </w:r>
                  <w:proofErr w:type="spellStart"/>
                  <w:r w:rsidRPr="00922E2A">
                    <w:rPr>
                      <w:rFonts w:ascii="Garamond" w:hAnsi="Garamond" w:cs="Calibri"/>
                      <w:color w:val="000000"/>
                    </w:rPr>
                    <w:t>Dison</w:t>
                  </w:r>
                  <w:proofErr w:type="spellEnd"/>
                  <w:r w:rsidRPr="00922E2A">
                    <w:rPr>
                      <w:rFonts w:ascii="Garamond" w:hAnsi="Garamond" w:cs="Calibri"/>
                      <w:color w:val="000000"/>
                    </w:rPr>
                    <w:t>,</w:t>
                  </w:r>
                </w:p>
              </w:tc>
              <w:tc>
                <w:tcPr>
                  <w:tcW w:w="1327" w:type="dxa"/>
                  <w:vAlign w:val="center"/>
                </w:tcPr>
                <w:p w14:paraId="6B110BB6" w14:textId="77777777"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07FB3EBB"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4CA237EB" w14:textId="77777777" w:rsidR="00922E2A" w:rsidRPr="00661557" w:rsidRDefault="00922E2A" w:rsidP="0054533F">
                  <w:pPr>
                    <w:framePr w:hSpace="180" w:wrap="around" w:vAnchor="text" w:hAnchor="margin" w:y="-311"/>
                    <w:tabs>
                      <w:tab w:val="left" w:pos="200"/>
                    </w:tabs>
                  </w:pPr>
                </w:p>
              </w:tc>
            </w:tr>
            <w:tr w:rsidR="00922E2A" w:rsidRPr="00661557" w14:paraId="5677A5C0" w14:textId="77777777" w:rsidTr="00C672AF">
              <w:trPr>
                <w:trHeight w:val="474"/>
              </w:trPr>
              <w:tc>
                <w:tcPr>
                  <w:tcW w:w="3000" w:type="dxa"/>
                </w:tcPr>
                <w:p w14:paraId="12DE7E41"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VPIEQA</w:t>
                  </w:r>
                </w:p>
              </w:tc>
              <w:tc>
                <w:tcPr>
                  <w:tcW w:w="1837" w:type="dxa"/>
                </w:tcPr>
                <w:p w14:paraId="7C9E2C5F"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Caroline </w:t>
                  </w:r>
                  <w:proofErr w:type="spellStart"/>
                  <w:r w:rsidRPr="00922E2A">
                    <w:rPr>
                      <w:rFonts w:ascii="Garamond" w:hAnsi="Garamond" w:cs="Calibri"/>
                      <w:color w:val="000000"/>
                    </w:rPr>
                    <w:t>Kocel</w:t>
                  </w:r>
                  <w:proofErr w:type="spellEnd"/>
                </w:p>
              </w:tc>
              <w:tc>
                <w:tcPr>
                  <w:tcW w:w="1327" w:type="dxa"/>
                  <w:vAlign w:val="center"/>
                </w:tcPr>
                <w:p w14:paraId="5B193185" w14:textId="77777777"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708DA2A4"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04A559EE" w14:textId="77777777" w:rsidR="00922E2A" w:rsidRPr="00661557" w:rsidRDefault="00922E2A" w:rsidP="0054533F">
                  <w:pPr>
                    <w:framePr w:hSpace="180" w:wrap="around" w:vAnchor="text" w:hAnchor="margin" w:y="-311"/>
                    <w:tabs>
                      <w:tab w:val="left" w:pos="200"/>
                    </w:tabs>
                  </w:pPr>
                </w:p>
              </w:tc>
            </w:tr>
            <w:tr w:rsidR="00922E2A" w:rsidRPr="00661557" w14:paraId="775271FF" w14:textId="77777777" w:rsidTr="00C672AF">
              <w:trPr>
                <w:trHeight w:val="474"/>
              </w:trPr>
              <w:tc>
                <w:tcPr>
                  <w:tcW w:w="3000" w:type="dxa"/>
                </w:tcPr>
                <w:p w14:paraId="471E899F"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KC IC</w:t>
                  </w:r>
                </w:p>
              </w:tc>
              <w:tc>
                <w:tcPr>
                  <w:tcW w:w="1837" w:type="dxa"/>
                </w:tcPr>
                <w:p w14:paraId="79926E8D" w14:textId="77777777" w:rsidR="00922E2A" w:rsidRPr="00922E2A" w:rsidRDefault="00922E2A" w:rsidP="0054533F">
                  <w:pPr>
                    <w:framePr w:hSpace="180" w:wrap="around" w:vAnchor="text" w:hAnchor="margin" w:y="-311"/>
                  </w:pPr>
                  <w:r w:rsidRPr="00922E2A">
                    <w:rPr>
                      <w:rFonts w:ascii="Garamond" w:hAnsi="Garamond" w:cs="Calibri"/>
                      <w:color w:val="000000"/>
                    </w:rPr>
                    <w:t xml:space="preserve">George </w:t>
                  </w:r>
                  <w:proofErr w:type="spellStart"/>
                  <w:r w:rsidRPr="00922E2A">
                    <w:rPr>
                      <w:rFonts w:ascii="Garamond" w:hAnsi="Garamond" w:cs="Calibri"/>
                      <w:color w:val="000000"/>
                    </w:rPr>
                    <w:t>Tilfas</w:t>
                  </w:r>
                  <w:proofErr w:type="spellEnd"/>
                </w:p>
              </w:tc>
              <w:tc>
                <w:tcPr>
                  <w:tcW w:w="1327" w:type="dxa"/>
                  <w:vAlign w:val="center"/>
                </w:tcPr>
                <w:p w14:paraId="01A8169B" w14:textId="77777777" w:rsidR="00922E2A" w:rsidRPr="00661557" w:rsidRDefault="00922E2A" w:rsidP="0054533F">
                  <w:pPr>
                    <w:framePr w:hSpace="180" w:wrap="around" w:vAnchor="text" w:hAnchor="margin" w:y="-311"/>
                    <w:ind w:left="720"/>
                    <w:jc w:val="right"/>
                    <w:rPr>
                      <w:i/>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2877E3B2"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1A66DDAA" w14:textId="77777777" w:rsidR="00922E2A" w:rsidRPr="00661557" w:rsidRDefault="00922E2A" w:rsidP="0054533F">
                  <w:pPr>
                    <w:framePr w:hSpace="180" w:wrap="around" w:vAnchor="text" w:hAnchor="margin" w:y="-311"/>
                    <w:tabs>
                      <w:tab w:val="left" w:pos="200"/>
                    </w:tabs>
                  </w:pPr>
                </w:p>
              </w:tc>
            </w:tr>
            <w:tr w:rsidR="00922E2A" w:rsidRPr="00661557" w14:paraId="69595736" w14:textId="77777777" w:rsidTr="00C672AF">
              <w:trPr>
                <w:trHeight w:val="474"/>
              </w:trPr>
              <w:tc>
                <w:tcPr>
                  <w:tcW w:w="3000" w:type="dxa"/>
                </w:tcPr>
                <w:p w14:paraId="30EC44C7"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YC IC</w:t>
                  </w:r>
                </w:p>
              </w:tc>
              <w:tc>
                <w:tcPr>
                  <w:tcW w:w="1837" w:type="dxa"/>
                </w:tcPr>
                <w:p w14:paraId="73174F32"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Thomas </w:t>
                  </w:r>
                  <w:proofErr w:type="spellStart"/>
                  <w:r w:rsidRPr="00922E2A">
                    <w:rPr>
                      <w:rFonts w:ascii="Garamond" w:hAnsi="Garamond" w:cs="Calibri"/>
                      <w:color w:val="000000"/>
                    </w:rPr>
                    <w:t>Foruw</w:t>
                  </w:r>
                  <w:proofErr w:type="spellEnd"/>
                </w:p>
              </w:tc>
              <w:tc>
                <w:tcPr>
                  <w:tcW w:w="1327" w:type="dxa"/>
                  <w:vAlign w:val="center"/>
                </w:tcPr>
                <w:p w14:paraId="60462740" w14:textId="77777777"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7E5CA647"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4363DE70" w14:textId="77777777" w:rsidR="00922E2A" w:rsidRPr="00661557" w:rsidRDefault="00922E2A" w:rsidP="0054533F">
                  <w:pPr>
                    <w:framePr w:hSpace="180" w:wrap="around" w:vAnchor="text" w:hAnchor="margin" w:y="-311"/>
                    <w:tabs>
                      <w:tab w:val="left" w:pos="200"/>
                    </w:tabs>
                  </w:pPr>
                </w:p>
              </w:tc>
            </w:tr>
            <w:tr w:rsidR="00922E2A" w:rsidRPr="00661557" w14:paraId="7E7EEBB3" w14:textId="77777777" w:rsidTr="00C672AF">
              <w:trPr>
                <w:trHeight w:val="474"/>
              </w:trPr>
              <w:tc>
                <w:tcPr>
                  <w:tcW w:w="3000" w:type="dxa"/>
                </w:tcPr>
                <w:p w14:paraId="23739B5E"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FMI Marine Engineering Lead Writer</w:t>
                  </w:r>
                </w:p>
              </w:tc>
              <w:tc>
                <w:tcPr>
                  <w:tcW w:w="1837" w:type="dxa"/>
                </w:tcPr>
                <w:p w14:paraId="251C3C71" w14:textId="77777777" w:rsidR="00922E2A" w:rsidRPr="00922E2A" w:rsidRDefault="00922E2A" w:rsidP="0054533F">
                  <w:pPr>
                    <w:framePr w:hSpace="180" w:wrap="around" w:vAnchor="text" w:hAnchor="margin" w:y="-311"/>
                  </w:pPr>
                  <w:r w:rsidRPr="00922E2A">
                    <w:rPr>
                      <w:rFonts w:ascii="Garamond" w:hAnsi="Garamond" w:cs="Calibri"/>
                      <w:color w:val="000000"/>
                    </w:rPr>
                    <w:t xml:space="preserve">Michael </w:t>
                  </w:r>
                  <w:proofErr w:type="spellStart"/>
                  <w:r w:rsidRPr="00922E2A">
                    <w:rPr>
                      <w:rFonts w:ascii="Garamond" w:hAnsi="Garamond" w:cs="Calibri"/>
                      <w:color w:val="000000"/>
                    </w:rPr>
                    <w:t>Mailuw</w:t>
                  </w:r>
                  <w:proofErr w:type="spellEnd"/>
                </w:p>
              </w:tc>
              <w:tc>
                <w:tcPr>
                  <w:tcW w:w="1327" w:type="dxa"/>
                  <w:vAlign w:val="center"/>
                </w:tcPr>
                <w:p w14:paraId="474785FB" w14:textId="1EA84479" w:rsidR="00922E2A"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1DEBBA3D" w14:textId="1FB7EAD5" w:rsidR="00922E2A" w:rsidRPr="00661557"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775477A5" w14:textId="77777777" w:rsidR="00922E2A" w:rsidRPr="00661557" w:rsidRDefault="00922E2A" w:rsidP="0054533F">
                  <w:pPr>
                    <w:framePr w:hSpace="180" w:wrap="around" w:vAnchor="text" w:hAnchor="margin" w:y="-311"/>
                    <w:tabs>
                      <w:tab w:val="left" w:pos="200"/>
                    </w:tabs>
                  </w:pPr>
                </w:p>
              </w:tc>
            </w:tr>
            <w:tr w:rsidR="00922E2A" w:rsidRPr="00661557" w14:paraId="40708FAC" w14:textId="77777777" w:rsidTr="00C672AF">
              <w:trPr>
                <w:trHeight w:val="474"/>
              </w:trPr>
              <w:tc>
                <w:tcPr>
                  <w:tcW w:w="3000" w:type="dxa"/>
                </w:tcPr>
                <w:p w14:paraId="66252E7B"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CTEC Building Technology Lead Writer</w:t>
                  </w:r>
                </w:p>
              </w:tc>
              <w:tc>
                <w:tcPr>
                  <w:tcW w:w="1837" w:type="dxa"/>
                </w:tcPr>
                <w:p w14:paraId="3B7519A6"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Cirilo </w:t>
                  </w:r>
                  <w:proofErr w:type="spellStart"/>
                  <w:r w:rsidRPr="00922E2A">
                    <w:rPr>
                      <w:rFonts w:ascii="Garamond" w:hAnsi="Garamond" w:cs="Calibri"/>
                      <w:color w:val="000000"/>
                    </w:rPr>
                    <w:t>Recana</w:t>
                  </w:r>
                  <w:proofErr w:type="spellEnd"/>
                </w:p>
              </w:tc>
              <w:tc>
                <w:tcPr>
                  <w:tcW w:w="1327" w:type="dxa"/>
                  <w:vAlign w:val="center"/>
                </w:tcPr>
                <w:p w14:paraId="1665BD8A" w14:textId="5E7C7A9D" w:rsidR="00922E2A"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58250E81" w14:textId="00001A61" w:rsidR="00922E2A" w:rsidRPr="00661557"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20AA4D9F" w14:textId="1F00A114" w:rsidR="00922E2A" w:rsidRPr="00661557" w:rsidRDefault="00922E2A" w:rsidP="0054533F">
                  <w:pPr>
                    <w:framePr w:hSpace="180" w:wrap="around" w:vAnchor="text" w:hAnchor="margin" w:y="-311"/>
                    <w:tabs>
                      <w:tab w:val="left" w:pos="200"/>
                    </w:tabs>
                  </w:pPr>
                  <w:r>
                    <w:t>Already submitted IPR</w:t>
                  </w:r>
                </w:p>
              </w:tc>
            </w:tr>
            <w:tr w:rsidR="00922E2A" w:rsidRPr="00661557" w14:paraId="2564BE06" w14:textId="77777777" w:rsidTr="00C672AF">
              <w:trPr>
                <w:trHeight w:val="474"/>
              </w:trPr>
              <w:tc>
                <w:tcPr>
                  <w:tcW w:w="3000" w:type="dxa"/>
                </w:tcPr>
                <w:p w14:paraId="39449B31"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CTEC Telecommunications Lead Writer</w:t>
                  </w:r>
                </w:p>
              </w:tc>
              <w:tc>
                <w:tcPr>
                  <w:tcW w:w="1837" w:type="dxa"/>
                </w:tcPr>
                <w:p w14:paraId="18027B3F" w14:textId="77777777" w:rsidR="00922E2A" w:rsidRPr="00922E2A" w:rsidRDefault="00922E2A" w:rsidP="0054533F">
                  <w:pPr>
                    <w:framePr w:hSpace="180" w:wrap="around" w:vAnchor="text" w:hAnchor="margin" w:y="-311"/>
                    <w:rPr>
                      <w:rFonts w:ascii="Garamond" w:hAnsi="Garamond" w:cs="Calibri"/>
                      <w:color w:val="000000"/>
                    </w:rPr>
                  </w:pPr>
                  <w:proofErr w:type="spellStart"/>
                  <w:r w:rsidRPr="00922E2A">
                    <w:rPr>
                      <w:rFonts w:ascii="Garamond" w:hAnsi="Garamond" w:cs="Calibri"/>
                      <w:color w:val="000000"/>
                    </w:rPr>
                    <w:t>Nelchor</w:t>
                  </w:r>
                  <w:proofErr w:type="spellEnd"/>
                  <w:r w:rsidRPr="00922E2A">
                    <w:rPr>
                      <w:rFonts w:ascii="Garamond" w:hAnsi="Garamond" w:cs="Calibri"/>
                      <w:color w:val="000000"/>
                    </w:rPr>
                    <w:t xml:space="preserve"> </w:t>
                  </w:r>
                  <w:proofErr w:type="spellStart"/>
                  <w:r w:rsidRPr="00922E2A">
                    <w:rPr>
                      <w:rFonts w:ascii="Garamond" w:hAnsi="Garamond" w:cs="Calibri"/>
                      <w:color w:val="000000"/>
                    </w:rPr>
                    <w:t>Permitez</w:t>
                  </w:r>
                  <w:proofErr w:type="spellEnd"/>
                </w:p>
              </w:tc>
              <w:tc>
                <w:tcPr>
                  <w:tcW w:w="1327" w:type="dxa"/>
                  <w:vAlign w:val="center"/>
                </w:tcPr>
                <w:p w14:paraId="323EEE90" w14:textId="54C70DA3" w:rsidR="00922E2A" w:rsidRPr="00661557"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3352D983" w14:textId="781B9694" w:rsidR="00922E2A"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0C6F5035" w14:textId="556CA4D9" w:rsidR="00922E2A" w:rsidRDefault="00922E2A" w:rsidP="0054533F">
                  <w:pPr>
                    <w:framePr w:hSpace="180" w:wrap="around" w:vAnchor="text" w:hAnchor="margin" w:y="-311"/>
                    <w:tabs>
                      <w:tab w:val="left" w:pos="200"/>
                    </w:tabs>
                  </w:pPr>
                  <w:r>
                    <w:t>Already submitted IPR</w:t>
                  </w:r>
                </w:p>
              </w:tc>
            </w:tr>
            <w:tr w:rsidR="00922E2A" w:rsidRPr="00661557" w14:paraId="2CB4B1A9" w14:textId="77777777" w:rsidTr="00C672AF">
              <w:trPr>
                <w:trHeight w:val="474"/>
              </w:trPr>
              <w:tc>
                <w:tcPr>
                  <w:tcW w:w="3000" w:type="dxa"/>
                </w:tcPr>
                <w:p w14:paraId="24DAAB92"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 xml:space="preserve">KC Pre-Teacher Prep </w:t>
                  </w:r>
                </w:p>
              </w:tc>
              <w:tc>
                <w:tcPr>
                  <w:tcW w:w="1837" w:type="dxa"/>
                </w:tcPr>
                <w:p w14:paraId="73F4CD23"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Rosalinda Bueno</w:t>
                  </w:r>
                </w:p>
              </w:tc>
              <w:tc>
                <w:tcPr>
                  <w:tcW w:w="1327" w:type="dxa"/>
                  <w:vAlign w:val="center"/>
                </w:tcPr>
                <w:p w14:paraId="116EB466" w14:textId="38E45082" w:rsidR="00922E2A"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5F0B6A1F" w14:textId="29DD87AE" w:rsidR="00922E2A" w:rsidRPr="00661557"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53F30286" w14:textId="77777777" w:rsidR="00922E2A" w:rsidRDefault="00922E2A" w:rsidP="0054533F">
                  <w:pPr>
                    <w:framePr w:hSpace="180" w:wrap="around" w:vAnchor="text" w:hAnchor="margin" w:y="-311"/>
                    <w:tabs>
                      <w:tab w:val="left" w:pos="200"/>
                    </w:tabs>
                  </w:pPr>
                </w:p>
              </w:tc>
            </w:tr>
            <w:tr w:rsidR="00922E2A" w:rsidRPr="00661557" w14:paraId="03602015" w14:textId="77777777" w:rsidTr="00C672AF">
              <w:trPr>
                <w:trHeight w:val="474"/>
              </w:trPr>
              <w:tc>
                <w:tcPr>
                  <w:tcW w:w="3000" w:type="dxa"/>
                </w:tcPr>
                <w:p w14:paraId="2B107836"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NC Pre-Teacher Prep</w:t>
                  </w:r>
                </w:p>
              </w:tc>
              <w:tc>
                <w:tcPr>
                  <w:tcW w:w="1837" w:type="dxa"/>
                </w:tcPr>
                <w:p w14:paraId="31E084F6"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Pearl </w:t>
                  </w:r>
                  <w:proofErr w:type="spellStart"/>
                  <w:r w:rsidRPr="00922E2A">
                    <w:rPr>
                      <w:rFonts w:ascii="Garamond" w:hAnsi="Garamond" w:cs="Calibri"/>
                      <w:color w:val="000000"/>
                    </w:rPr>
                    <w:t>Habuchmai</w:t>
                  </w:r>
                  <w:proofErr w:type="spellEnd"/>
                  <w:r w:rsidRPr="00922E2A">
                    <w:rPr>
                      <w:rFonts w:ascii="Garamond" w:hAnsi="Garamond" w:cs="Calibri"/>
                      <w:color w:val="000000"/>
                    </w:rPr>
                    <w:t xml:space="preserve"> </w:t>
                  </w:r>
                  <w:proofErr w:type="spellStart"/>
                  <w:r w:rsidRPr="00922E2A">
                    <w:rPr>
                      <w:rFonts w:ascii="Garamond" w:hAnsi="Garamond" w:cs="Calibri"/>
                      <w:color w:val="000000"/>
                    </w:rPr>
                    <w:t>Olter-Pelep</w:t>
                  </w:r>
                  <w:proofErr w:type="spellEnd"/>
                </w:p>
              </w:tc>
              <w:tc>
                <w:tcPr>
                  <w:tcW w:w="1327" w:type="dxa"/>
                  <w:vAlign w:val="center"/>
                </w:tcPr>
                <w:p w14:paraId="0D59A6F0" w14:textId="77777777"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4366094C" w14:textId="77777777"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3C7F86B8" w14:textId="77777777" w:rsidR="00922E2A" w:rsidRDefault="00922E2A" w:rsidP="0054533F">
                  <w:pPr>
                    <w:framePr w:hSpace="180" w:wrap="around" w:vAnchor="text" w:hAnchor="margin" w:y="-311"/>
                    <w:tabs>
                      <w:tab w:val="left" w:pos="200"/>
                    </w:tabs>
                  </w:pPr>
                </w:p>
              </w:tc>
            </w:tr>
            <w:tr w:rsidR="00922E2A" w:rsidRPr="00661557" w14:paraId="07D3C7B0" w14:textId="77777777" w:rsidTr="00C672AF">
              <w:trPr>
                <w:trHeight w:val="474"/>
              </w:trPr>
              <w:tc>
                <w:tcPr>
                  <w:tcW w:w="3000" w:type="dxa"/>
                </w:tcPr>
                <w:p w14:paraId="67C8A31E" w14:textId="77777777"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KC Agriculture &amp; Food Technology</w:t>
                  </w:r>
                </w:p>
              </w:tc>
              <w:tc>
                <w:tcPr>
                  <w:tcW w:w="1837" w:type="dxa"/>
                </w:tcPr>
                <w:p w14:paraId="172696C9" w14:textId="77777777"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Tara </w:t>
                  </w:r>
                  <w:proofErr w:type="spellStart"/>
                  <w:r w:rsidRPr="00922E2A">
                    <w:rPr>
                      <w:rFonts w:ascii="Garamond" w:hAnsi="Garamond" w:cs="Calibri"/>
                      <w:color w:val="000000"/>
                    </w:rPr>
                    <w:t>Tara</w:t>
                  </w:r>
                  <w:proofErr w:type="spellEnd"/>
                </w:p>
              </w:tc>
              <w:tc>
                <w:tcPr>
                  <w:tcW w:w="1327" w:type="dxa"/>
                  <w:vAlign w:val="center"/>
                </w:tcPr>
                <w:p w14:paraId="3E734B2D" w14:textId="0BE20D59" w:rsidR="00922E2A"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6817D2FD" w14:textId="33E125CD" w:rsidR="00922E2A" w:rsidRPr="00661557"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75062559" w14:textId="7DA4E8C7" w:rsidR="00922E2A" w:rsidRDefault="00922E2A" w:rsidP="0054533F">
                  <w:pPr>
                    <w:framePr w:hSpace="180" w:wrap="around" w:vAnchor="text" w:hAnchor="margin" w:y="-311"/>
                    <w:tabs>
                      <w:tab w:val="left" w:pos="200"/>
                    </w:tabs>
                  </w:pPr>
                </w:p>
              </w:tc>
            </w:tr>
            <w:tr w:rsidR="00922E2A" w:rsidRPr="00661557" w14:paraId="6AF47E99" w14:textId="77777777" w:rsidTr="00C672AF">
              <w:trPr>
                <w:trHeight w:val="474"/>
              </w:trPr>
              <w:tc>
                <w:tcPr>
                  <w:tcW w:w="3000" w:type="dxa"/>
                </w:tcPr>
                <w:p w14:paraId="2194AD37" w14:textId="26C53C59"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CC Bookkeeping</w:t>
                  </w:r>
                </w:p>
              </w:tc>
              <w:tc>
                <w:tcPr>
                  <w:tcW w:w="1837" w:type="dxa"/>
                </w:tcPr>
                <w:p w14:paraId="5FC5CBF4" w14:textId="7733952E" w:rsidR="00922E2A" w:rsidRPr="00922E2A" w:rsidRDefault="00922E2A" w:rsidP="0054533F">
                  <w:pPr>
                    <w:framePr w:hSpace="180" w:wrap="around" w:vAnchor="text" w:hAnchor="margin" w:y="-311"/>
                    <w:rPr>
                      <w:rFonts w:ascii="Garamond" w:hAnsi="Garamond" w:cs="Calibri"/>
                      <w:color w:val="000000"/>
                    </w:rPr>
                  </w:pPr>
                  <w:proofErr w:type="spellStart"/>
                  <w:r w:rsidRPr="00922E2A">
                    <w:rPr>
                      <w:rFonts w:ascii="Garamond" w:hAnsi="Garamond" w:cs="Calibri"/>
                      <w:color w:val="000000"/>
                    </w:rPr>
                    <w:t>Herner</w:t>
                  </w:r>
                  <w:proofErr w:type="spellEnd"/>
                  <w:r w:rsidRPr="00922E2A">
                    <w:rPr>
                      <w:rFonts w:ascii="Garamond" w:hAnsi="Garamond" w:cs="Calibri"/>
                      <w:color w:val="000000"/>
                    </w:rPr>
                    <w:t xml:space="preserve"> </w:t>
                  </w:r>
                  <w:proofErr w:type="spellStart"/>
                  <w:r w:rsidRPr="00922E2A">
                    <w:rPr>
                      <w:rFonts w:ascii="Garamond" w:hAnsi="Garamond" w:cs="Calibri"/>
                      <w:color w:val="000000"/>
                    </w:rPr>
                    <w:t>Braiel</w:t>
                  </w:r>
                  <w:proofErr w:type="spellEnd"/>
                </w:p>
              </w:tc>
              <w:tc>
                <w:tcPr>
                  <w:tcW w:w="1327" w:type="dxa"/>
                  <w:vAlign w:val="center"/>
                </w:tcPr>
                <w:p w14:paraId="422E3997" w14:textId="791D41FA" w:rsidR="00922E2A"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0264298E" w14:textId="224BA662" w:rsidR="00922E2A" w:rsidRPr="00661557"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579ADBF1" w14:textId="77777777" w:rsidR="00922E2A" w:rsidRDefault="00922E2A" w:rsidP="0054533F">
                  <w:pPr>
                    <w:framePr w:hSpace="180" w:wrap="around" w:vAnchor="text" w:hAnchor="margin" w:y="-311"/>
                    <w:tabs>
                      <w:tab w:val="left" w:pos="200"/>
                    </w:tabs>
                  </w:pPr>
                </w:p>
              </w:tc>
            </w:tr>
            <w:tr w:rsidR="00922E2A" w:rsidRPr="00661557" w14:paraId="68B2B68E" w14:textId="77777777" w:rsidTr="00C672AF">
              <w:trPr>
                <w:trHeight w:val="474"/>
              </w:trPr>
              <w:tc>
                <w:tcPr>
                  <w:tcW w:w="3000" w:type="dxa"/>
                </w:tcPr>
                <w:p w14:paraId="2B00751E" w14:textId="3BA103EC"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NC 3</w:t>
                  </w:r>
                  <w:r w:rsidRPr="00922E2A">
                    <w:rPr>
                      <w:rFonts w:ascii="Garamond" w:hAnsi="Garamond" w:cs="Calibri"/>
                      <w:color w:val="000000"/>
                      <w:vertAlign w:val="superscript"/>
                    </w:rPr>
                    <w:t>rd</w:t>
                  </w:r>
                  <w:r w:rsidRPr="00922E2A">
                    <w:rPr>
                      <w:rFonts w:ascii="Garamond" w:hAnsi="Garamond" w:cs="Calibri"/>
                      <w:color w:val="000000"/>
                    </w:rPr>
                    <w:t xml:space="preserve"> Year General Business</w:t>
                  </w:r>
                </w:p>
              </w:tc>
              <w:tc>
                <w:tcPr>
                  <w:tcW w:w="1837" w:type="dxa"/>
                </w:tcPr>
                <w:p w14:paraId="4B99C967" w14:textId="7058F738"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George </w:t>
                  </w:r>
                  <w:proofErr w:type="spellStart"/>
                  <w:r w:rsidRPr="00922E2A">
                    <w:rPr>
                      <w:rFonts w:ascii="Garamond" w:hAnsi="Garamond" w:cs="Calibri"/>
                      <w:color w:val="000000"/>
                    </w:rPr>
                    <w:t>Mangonon</w:t>
                  </w:r>
                  <w:proofErr w:type="spellEnd"/>
                </w:p>
              </w:tc>
              <w:tc>
                <w:tcPr>
                  <w:tcW w:w="1327" w:type="dxa"/>
                  <w:vAlign w:val="center"/>
                </w:tcPr>
                <w:p w14:paraId="65D05586" w14:textId="1A92DE6B" w:rsidR="00922E2A" w:rsidRPr="00661557" w:rsidRDefault="00922E2A" w:rsidP="0054533F">
                  <w:pPr>
                    <w:framePr w:hSpace="180" w:wrap="around" w:vAnchor="text" w:hAnchor="margin" w:y="-311"/>
                    <w:ind w:left="720"/>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327" w:type="dxa"/>
                  <w:vAlign w:val="center"/>
                </w:tcPr>
                <w:p w14:paraId="046DDF1C" w14:textId="22251BFC" w:rsidR="00922E2A" w:rsidRDefault="00922E2A" w:rsidP="0054533F">
                  <w:pPr>
                    <w:pStyle w:val="ListParagraph"/>
                    <w:framePr w:hSpace="180" w:wrap="around" w:vAnchor="text" w:hAnchor="margin" w:y="-311"/>
                    <w:jc w:val="right"/>
                    <w:rPr>
                      <w:sz w:val="20"/>
                      <w:szCs w:val="20"/>
                    </w:rPr>
                  </w:pPr>
                  <w:r w:rsidRPr="00661557">
                    <w:rPr>
                      <w:sz w:val="20"/>
                      <w:szCs w:val="20"/>
                    </w:rPr>
                    <w:fldChar w:fldCharType="begin">
                      <w:ffData>
                        <w:name w:val=""/>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786" w:type="dxa"/>
                </w:tcPr>
                <w:p w14:paraId="0614D818" w14:textId="77777777" w:rsidR="00922E2A" w:rsidRDefault="00922E2A" w:rsidP="0054533F">
                  <w:pPr>
                    <w:framePr w:hSpace="180" w:wrap="around" w:vAnchor="text" w:hAnchor="margin" w:y="-311"/>
                    <w:tabs>
                      <w:tab w:val="left" w:pos="200"/>
                    </w:tabs>
                  </w:pPr>
                </w:p>
              </w:tc>
            </w:tr>
            <w:tr w:rsidR="00922E2A" w:rsidRPr="00661557" w14:paraId="3771C61B" w14:textId="77777777" w:rsidTr="00C672AF">
              <w:trPr>
                <w:trHeight w:val="474"/>
              </w:trPr>
              <w:tc>
                <w:tcPr>
                  <w:tcW w:w="3000" w:type="dxa"/>
                </w:tcPr>
                <w:p w14:paraId="38111DD7" w14:textId="12A0FB78" w:rsidR="00922E2A" w:rsidRPr="00922E2A" w:rsidRDefault="00922E2A" w:rsidP="0054533F">
                  <w:pPr>
                    <w:pStyle w:val="NormalWeb"/>
                    <w:framePr w:hSpace="180" w:wrap="around" w:vAnchor="text" w:hAnchor="margin" w:y="-311"/>
                    <w:spacing w:before="0" w:beforeAutospacing="0" w:after="0" w:afterAutospacing="0"/>
                    <w:textAlignment w:val="baseline"/>
                    <w:rPr>
                      <w:rFonts w:ascii="Garamond" w:hAnsi="Garamond" w:cs="Calibri"/>
                      <w:color w:val="000000"/>
                    </w:rPr>
                  </w:pPr>
                  <w:r w:rsidRPr="00922E2A">
                    <w:rPr>
                      <w:rFonts w:ascii="Garamond" w:hAnsi="Garamond" w:cs="Calibri"/>
                      <w:color w:val="000000"/>
                    </w:rPr>
                    <w:t>CC Secretarial Science</w:t>
                  </w:r>
                </w:p>
              </w:tc>
              <w:tc>
                <w:tcPr>
                  <w:tcW w:w="1837" w:type="dxa"/>
                </w:tcPr>
                <w:p w14:paraId="03B288AA" w14:textId="1D870054" w:rsidR="00922E2A" w:rsidRPr="00922E2A" w:rsidRDefault="00922E2A" w:rsidP="0054533F">
                  <w:pPr>
                    <w:framePr w:hSpace="180" w:wrap="around" w:vAnchor="text" w:hAnchor="margin" w:y="-311"/>
                    <w:rPr>
                      <w:rFonts w:ascii="Garamond" w:hAnsi="Garamond" w:cs="Calibri"/>
                      <w:color w:val="000000"/>
                    </w:rPr>
                  </w:pPr>
                  <w:r w:rsidRPr="00922E2A">
                    <w:rPr>
                      <w:rFonts w:ascii="Garamond" w:hAnsi="Garamond" w:cs="Calibri"/>
                      <w:color w:val="000000"/>
                    </w:rPr>
                    <w:t xml:space="preserve">Atkin </w:t>
                  </w:r>
                  <w:proofErr w:type="spellStart"/>
                  <w:r w:rsidRPr="00922E2A">
                    <w:rPr>
                      <w:rFonts w:ascii="Garamond" w:hAnsi="Garamond" w:cs="Calibri"/>
                      <w:color w:val="000000"/>
                    </w:rPr>
                    <w:t>Buliche</w:t>
                  </w:r>
                  <w:proofErr w:type="spellEnd"/>
                </w:p>
              </w:tc>
              <w:tc>
                <w:tcPr>
                  <w:tcW w:w="1327" w:type="dxa"/>
                  <w:vAlign w:val="center"/>
                </w:tcPr>
                <w:p w14:paraId="7331A723" w14:textId="2AA74164" w:rsidR="00922E2A" w:rsidRDefault="00922E2A" w:rsidP="0054533F">
                  <w:pPr>
                    <w:framePr w:hSpace="180" w:wrap="around" w:vAnchor="text" w:hAnchor="margin" w:y="-311"/>
                    <w:ind w:left="720"/>
                    <w:jc w:val="right"/>
                    <w:rPr>
                      <w:sz w:val="20"/>
                      <w:szCs w:val="20"/>
                    </w:rPr>
                  </w:pPr>
                  <w:r w:rsidRPr="00661557">
                    <w:rPr>
                      <w:sz w:val="20"/>
                      <w:szCs w:val="20"/>
                    </w:rPr>
                    <w:fldChar w:fldCharType="begin">
                      <w:ffData>
                        <w:name w:val="Check12"/>
                        <w:enabled/>
                        <w:calcOnExit w:val="0"/>
                        <w:checkBox>
                          <w:size w:val="20"/>
                          <w:default w:val="0"/>
                        </w:checkBox>
                      </w:ffData>
                    </w:fldChar>
                  </w:r>
                  <w:r w:rsidRPr="00661557">
                    <w:rPr>
                      <w:sz w:val="20"/>
                      <w:szCs w:val="20"/>
                    </w:rPr>
                    <w:instrText xml:space="preserve"> FORMCHECKBOX </w:instrText>
                  </w:r>
                  <w:r w:rsidR="0054533F">
                    <w:rPr>
                      <w:sz w:val="20"/>
                      <w:szCs w:val="20"/>
                    </w:rPr>
                  </w:r>
                  <w:r w:rsidR="0054533F">
                    <w:rPr>
                      <w:sz w:val="20"/>
                      <w:szCs w:val="20"/>
                    </w:rPr>
                    <w:fldChar w:fldCharType="separate"/>
                  </w:r>
                  <w:r w:rsidRPr="00661557">
                    <w:rPr>
                      <w:sz w:val="20"/>
                      <w:szCs w:val="20"/>
                    </w:rPr>
                    <w:fldChar w:fldCharType="end"/>
                  </w:r>
                </w:p>
              </w:tc>
              <w:tc>
                <w:tcPr>
                  <w:tcW w:w="1327" w:type="dxa"/>
                  <w:vAlign w:val="center"/>
                </w:tcPr>
                <w:p w14:paraId="52E5F18F" w14:textId="299EC03C" w:rsidR="00922E2A" w:rsidRPr="00661557" w:rsidRDefault="00922E2A" w:rsidP="0054533F">
                  <w:pPr>
                    <w:pStyle w:val="ListParagraph"/>
                    <w:framePr w:hSpace="180" w:wrap="around" w:vAnchor="text" w:hAnchor="margin" w:y="-311"/>
                    <w:jc w:val="right"/>
                    <w:rPr>
                      <w:sz w:val="20"/>
                      <w:szCs w:val="20"/>
                    </w:rPr>
                  </w:pPr>
                  <w:r>
                    <w:rPr>
                      <w:sz w:val="20"/>
                      <w:szCs w:val="20"/>
                    </w:rPr>
                    <w:fldChar w:fldCharType="begin">
                      <w:ffData>
                        <w:name w:val=""/>
                        <w:enabled w:val="0"/>
                        <w:calcOnExit w:val="0"/>
                        <w:checkBox>
                          <w:size w:val="20"/>
                          <w:default w:val="1"/>
                        </w:checkBox>
                      </w:ffData>
                    </w:fldChar>
                  </w:r>
                  <w:r>
                    <w:rPr>
                      <w:sz w:val="20"/>
                      <w:szCs w:val="20"/>
                    </w:rPr>
                    <w:instrText xml:space="preserve"> FORMCHECKBOX </w:instrText>
                  </w:r>
                  <w:r w:rsidR="0054533F">
                    <w:rPr>
                      <w:sz w:val="20"/>
                      <w:szCs w:val="20"/>
                    </w:rPr>
                  </w:r>
                  <w:r w:rsidR="0054533F">
                    <w:rPr>
                      <w:sz w:val="20"/>
                      <w:szCs w:val="20"/>
                    </w:rPr>
                    <w:fldChar w:fldCharType="separate"/>
                  </w:r>
                  <w:r>
                    <w:rPr>
                      <w:sz w:val="20"/>
                      <w:szCs w:val="20"/>
                    </w:rPr>
                    <w:fldChar w:fldCharType="end"/>
                  </w:r>
                </w:p>
              </w:tc>
              <w:tc>
                <w:tcPr>
                  <w:tcW w:w="1786" w:type="dxa"/>
                </w:tcPr>
                <w:p w14:paraId="5A70E0ED" w14:textId="77777777" w:rsidR="00922E2A" w:rsidRDefault="00922E2A" w:rsidP="0054533F">
                  <w:pPr>
                    <w:framePr w:hSpace="180" w:wrap="around" w:vAnchor="text" w:hAnchor="margin" w:y="-311"/>
                    <w:tabs>
                      <w:tab w:val="left" w:pos="200"/>
                    </w:tabs>
                  </w:pPr>
                </w:p>
              </w:tc>
            </w:tr>
          </w:tbl>
          <w:p w14:paraId="62A06441" w14:textId="77777777" w:rsidR="00922E2A" w:rsidRPr="00661557" w:rsidRDefault="00922E2A" w:rsidP="00C672AF">
            <w:pPr>
              <w:rPr>
                <w:b/>
              </w:rPr>
            </w:pPr>
          </w:p>
        </w:tc>
      </w:tr>
    </w:tbl>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6895"/>
      </w:tblGrid>
      <w:tr w:rsidR="00922E2A" w:rsidRPr="00661557" w14:paraId="227FA805" w14:textId="77777777" w:rsidTr="00C672AF">
        <w:tc>
          <w:tcPr>
            <w:tcW w:w="2695" w:type="dxa"/>
          </w:tcPr>
          <w:p w14:paraId="47FD3392" w14:textId="77777777" w:rsidR="00922E2A" w:rsidRPr="00661557" w:rsidRDefault="00922E2A" w:rsidP="00C672AF">
            <w:r w:rsidRPr="00661557">
              <w:rPr>
                <w:b/>
              </w:rPr>
              <w:t>Additional Attendees:</w:t>
            </w:r>
          </w:p>
        </w:tc>
        <w:tc>
          <w:tcPr>
            <w:tcW w:w="6895" w:type="dxa"/>
          </w:tcPr>
          <w:p w14:paraId="57B0537C" w14:textId="77777777" w:rsidR="00922E2A" w:rsidRPr="00661557" w:rsidRDefault="00922E2A" w:rsidP="00C672AF"/>
        </w:tc>
      </w:tr>
      <w:tr w:rsidR="00922E2A" w:rsidRPr="00661557" w14:paraId="0F669988" w14:textId="77777777" w:rsidTr="00C672AF">
        <w:tc>
          <w:tcPr>
            <w:tcW w:w="9590" w:type="dxa"/>
            <w:gridSpan w:val="2"/>
          </w:tcPr>
          <w:p w14:paraId="165D97D8" w14:textId="77777777" w:rsidR="00922E2A" w:rsidRDefault="00922E2A" w:rsidP="00C672AF">
            <w:pPr>
              <w:shd w:val="clear" w:color="auto" w:fill="FFFFFF"/>
              <w:rPr>
                <w:rFonts w:ascii="Calibri" w:hAnsi="Calibri" w:cs="Calibri"/>
                <w:color w:val="222222"/>
              </w:rPr>
            </w:pPr>
            <w:r>
              <w:rPr>
                <w:rFonts w:ascii="Calibri" w:hAnsi="Calibri" w:cs="Calibri"/>
                <w:color w:val="222222"/>
                <w:u w:val="single"/>
              </w:rPr>
              <w:t>Agenda</w:t>
            </w:r>
          </w:p>
          <w:p w14:paraId="50D0505B" w14:textId="77777777" w:rsidR="00922E2A" w:rsidRDefault="00922E2A" w:rsidP="00922E2A">
            <w:pPr>
              <w:shd w:val="clear" w:color="auto" w:fill="FFFFFF"/>
              <w:rPr>
                <w:rFonts w:ascii="Calibri" w:hAnsi="Calibri" w:cs="Arial"/>
                <w:color w:val="222222"/>
              </w:rPr>
            </w:pPr>
          </w:p>
          <w:p w14:paraId="13BEDFCB" w14:textId="6AA4D6C6" w:rsidR="00922E2A" w:rsidRDefault="00922E2A" w:rsidP="00922E2A">
            <w:pPr>
              <w:shd w:val="clear" w:color="auto" w:fill="FFFFFF"/>
              <w:rPr>
                <w:rFonts w:ascii="Arial" w:hAnsi="Arial" w:cs="Arial"/>
                <w:color w:val="222222"/>
              </w:rPr>
            </w:pPr>
            <w:r>
              <w:rPr>
                <w:rFonts w:ascii="Calibri" w:hAnsi="Calibri" w:cs="Arial"/>
                <w:color w:val="222222"/>
              </w:rPr>
              <w:t>1. Welcome, Minute of Silence, Reading of COM-FSM Mission Statement</w:t>
            </w:r>
          </w:p>
          <w:p w14:paraId="2D2FF280" w14:textId="7C105E89" w:rsidR="00922E2A" w:rsidRPr="00922E2A" w:rsidRDefault="00922E2A" w:rsidP="00922E2A">
            <w:pPr>
              <w:shd w:val="clear" w:color="auto" w:fill="FFFFFF"/>
              <w:rPr>
                <w:rFonts w:ascii="Arial" w:hAnsi="Arial" w:cs="Arial"/>
                <w:color w:val="222222"/>
              </w:rPr>
            </w:pPr>
            <w:r>
              <w:rPr>
                <w:rFonts w:ascii="Calibri" w:hAnsi="Calibri" w:cs="Arial"/>
                <w:color w:val="222222"/>
              </w:rPr>
              <w:t>2. Completing recommendations, action plans. </w:t>
            </w:r>
          </w:p>
          <w:p w14:paraId="124D3B86" w14:textId="4B78A74C" w:rsidR="00922E2A" w:rsidRDefault="00922E2A" w:rsidP="00922E2A">
            <w:pPr>
              <w:shd w:val="clear" w:color="auto" w:fill="FFFFFF"/>
              <w:rPr>
                <w:rFonts w:ascii="Arial" w:hAnsi="Arial" w:cs="Arial"/>
                <w:color w:val="222222"/>
              </w:rPr>
            </w:pPr>
            <w:r>
              <w:rPr>
                <w:rFonts w:ascii="Calibri" w:hAnsi="Calibri" w:cs="Arial"/>
                <w:color w:val="222222"/>
              </w:rPr>
              <w:t>3. Open Q&amp;A: your questions answered. DAP, ICs, and OIE ready to support. </w:t>
            </w:r>
          </w:p>
          <w:p w14:paraId="2376E95A" w14:textId="2D06E335" w:rsidR="00922E2A" w:rsidRDefault="00922E2A" w:rsidP="00922E2A">
            <w:pPr>
              <w:shd w:val="clear" w:color="auto" w:fill="FFFFFF"/>
              <w:rPr>
                <w:rFonts w:ascii="Arial" w:hAnsi="Arial" w:cs="Arial"/>
                <w:color w:val="222222"/>
              </w:rPr>
            </w:pPr>
            <w:r>
              <w:rPr>
                <w:rFonts w:ascii="Calibri" w:hAnsi="Calibri" w:cs="Arial"/>
                <w:color w:val="222222"/>
              </w:rPr>
              <w:t>4. Faculty expectations from administration on using program review results. </w:t>
            </w:r>
          </w:p>
          <w:p w14:paraId="23E2D4CC" w14:textId="77777777" w:rsidR="00922E2A" w:rsidRDefault="00922E2A" w:rsidP="00922E2A">
            <w:pPr>
              <w:numPr>
                <w:ilvl w:val="0"/>
                <w:numId w:val="4"/>
              </w:numPr>
              <w:shd w:val="clear" w:color="auto" w:fill="FFFFFF"/>
              <w:spacing w:before="100" w:beforeAutospacing="1" w:after="100" w:afterAutospacing="1"/>
              <w:ind w:left="945"/>
              <w:rPr>
                <w:rFonts w:ascii="Arial" w:hAnsi="Arial" w:cs="Arial"/>
                <w:color w:val="222222"/>
              </w:rPr>
            </w:pPr>
            <w:r>
              <w:rPr>
                <w:rFonts w:ascii="Calibri" w:hAnsi="Calibri" w:cs="Arial"/>
                <w:color w:val="222222"/>
              </w:rPr>
              <w:lastRenderedPageBreak/>
              <w:t>This </w:t>
            </w:r>
            <w:r>
              <w:rPr>
                <w:rStyle w:val="il"/>
                <w:rFonts w:ascii="Calibri" w:hAnsi="Calibri" w:cs="Arial"/>
                <w:color w:val="222222"/>
              </w:rPr>
              <w:t>workshop</w:t>
            </w:r>
            <w:r>
              <w:rPr>
                <w:rFonts w:ascii="Calibri" w:hAnsi="Calibri" w:cs="Arial"/>
                <w:color w:val="222222"/>
              </w:rPr>
              <w:t> is mandatory for lead program review writers due Spring 2021. Please communicate with your IC if you expect difficulty in attending</w:t>
            </w:r>
          </w:p>
          <w:p w14:paraId="500A6B4D" w14:textId="77777777" w:rsidR="00922E2A" w:rsidRDefault="00922E2A" w:rsidP="00922E2A">
            <w:pPr>
              <w:numPr>
                <w:ilvl w:val="0"/>
                <w:numId w:val="4"/>
              </w:numPr>
              <w:shd w:val="clear" w:color="auto" w:fill="FFFFFF"/>
              <w:spacing w:before="100" w:beforeAutospacing="1" w:after="100" w:afterAutospacing="1"/>
              <w:ind w:left="945"/>
              <w:rPr>
                <w:rFonts w:ascii="Arial" w:hAnsi="Arial" w:cs="Arial"/>
                <w:color w:val="222222"/>
              </w:rPr>
            </w:pPr>
            <w:r>
              <w:rPr>
                <w:rFonts w:ascii="Calibri" w:hAnsi="Calibri" w:cs="Arial"/>
                <w:color w:val="222222"/>
              </w:rPr>
              <w:t>If you have already completed your program review, please submit it to your IC. If they are happy with the completeness and quality, you do not need to attend.</w:t>
            </w:r>
          </w:p>
          <w:p w14:paraId="18D26093" w14:textId="6335FCCE" w:rsidR="00922E2A" w:rsidRPr="00756002" w:rsidRDefault="00922E2A" w:rsidP="00C672AF">
            <w:pPr>
              <w:pStyle w:val="ListParagraph"/>
              <w:ind w:left="0"/>
              <w:rPr>
                <w:rFonts w:ascii="Garamond" w:hAnsi="Garamond"/>
              </w:rPr>
            </w:pPr>
          </w:p>
          <w:p w14:paraId="59CFAE82" w14:textId="77777777" w:rsidR="00922E2A" w:rsidRPr="00756002" w:rsidRDefault="00922E2A" w:rsidP="00C672AF">
            <w:pPr>
              <w:pStyle w:val="ListParagraph"/>
              <w:ind w:left="780"/>
              <w:contextualSpacing w:val="0"/>
              <w:rPr>
                <w:rFonts w:ascii="Garamond" w:hAnsi="Garamond"/>
              </w:rPr>
            </w:pPr>
          </w:p>
        </w:tc>
      </w:tr>
      <w:tr w:rsidR="00922E2A" w:rsidRPr="00661557" w14:paraId="387E6480" w14:textId="77777777" w:rsidTr="00C672AF">
        <w:tc>
          <w:tcPr>
            <w:tcW w:w="9590" w:type="dxa"/>
            <w:gridSpan w:val="2"/>
          </w:tcPr>
          <w:p w14:paraId="6E1CA3E3" w14:textId="77777777" w:rsidR="00922E2A" w:rsidRPr="00661557" w:rsidRDefault="00922E2A" w:rsidP="00C672AF">
            <w:pPr>
              <w:pStyle w:val="NoSpacing"/>
              <w:rPr>
                <w:b/>
              </w:rPr>
            </w:pPr>
            <w:r w:rsidRPr="00661557">
              <w:rPr>
                <w:b/>
              </w:rPr>
              <w:lastRenderedPageBreak/>
              <w:t>Agenda/Major Topics of Discussion:</w:t>
            </w:r>
          </w:p>
          <w:p w14:paraId="5BC81F1E" w14:textId="77777777" w:rsidR="00922E2A" w:rsidRDefault="00922E2A" w:rsidP="00C672AF">
            <w:pPr>
              <w:pStyle w:val="NoSpacing"/>
            </w:pPr>
          </w:p>
          <w:p w14:paraId="275EB238" w14:textId="77777777" w:rsidR="00922E2A" w:rsidRPr="00A91887" w:rsidRDefault="00922E2A" w:rsidP="00C672AF">
            <w:pPr>
              <w:shd w:val="clear" w:color="auto" w:fill="FFFFFF"/>
              <w:rPr>
                <w:rFonts w:ascii="Calibri" w:hAnsi="Calibri" w:cs="Calibri"/>
                <w:b/>
                <w:color w:val="222222"/>
                <w:u w:val="single"/>
              </w:rPr>
            </w:pPr>
            <w:r w:rsidRPr="00A91887">
              <w:rPr>
                <w:rFonts w:ascii="Calibri" w:hAnsi="Calibri" w:cs="Calibri"/>
                <w:b/>
                <w:color w:val="222222"/>
                <w:u w:val="single"/>
              </w:rPr>
              <w:t>1. Welcome, Minute of Silence, Reading of COM-FSM Mission Statement</w:t>
            </w:r>
          </w:p>
          <w:p w14:paraId="76E7CC88" w14:textId="77777777" w:rsidR="00922E2A" w:rsidRPr="002D7F82" w:rsidRDefault="00922E2A" w:rsidP="00C672AF">
            <w:pPr>
              <w:pStyle w:val="NoSpacing"/>
              <w:rPr>
                <w:rFonts w:ascii="Garamond" w:hAnsi="Garamond"/>
              </w:rPr>
            </w:pPr>
          </w:p>
          <w:p w14:paraId="1AE6EB33" w14:textId="77777777" w:rsidR="00922E2A" w:rsidRDefault="00922E2A" w:rsidP="00C672AF">
            <w:pPr>
              <w:pStyle w:val="NoSpacing"/>
              <w:rPr>
                <w:rFonts w:ascii="Garamond" w:hAnsi="Garamond"/>
                <w:u w:val="single"/>
              </w:rPr>
            </w:pPr>
          </w:p>
          <w:p w14:paraId="4F67BDA5" w14:textId="41197AD9" w:rsidR="00922E2A" w:rsidRDefault="00922E2A" w:rsidP="00922E2A">
            <w:pPr>
              <w:shd w:val="clear" w:color="auto" w:fill="FFFFFF"/>
            </w:pPr>
            <w:r w:rsidRPr="00A91887">
              <w:rPr>
                <w:rFonts w:ascii="Calibri" w:hAnsi="Calibri" w:cs="Calibri"/>
                <w:b/>
                <w:color w:val="222222"/>
                <w:u w:val="single"/>
              </w:rPr>
              <w:t xml:space="preserve">2. </w:t>
            </w:r>
            <w:r>
              <w:rPr>
                <w:rFonts w:ascii="Calibri" w:hAnsi="Calibri" w:cs="Calibri"/>
                <w:color w:val="222222"/>
              </w:rPr>
              <w:t> </w:t>
            </w:r>
          </w:p>
          <w:p w14:paraId="098AB34C" w14:textId="7F15E192" w:rsidR="00922E2A" w:rsidRDefault="00922E2A" w:rsidP="00922E2A">
            <w:pPr>
              <w:shd w:val="clear" w:color="auto" w:fill="FFFFFF"/>
              <w:rPr>
                <w:rFonts w:ascii="Calibri" w:hAnsi="Calibri" w:cs="Calibri"/>
                <w:color w:val="222222"/>
              </w:rPr>
            </w:pPr>
            <w:r w:rsidRPr="00922E2A">
              <w:rPr>
                <w:rFonts w:ascii="Calibri" w:hAnsi="Calibri" w:cs="Calibri"/>
                <w:noProof/>
                <w:color w:val="222222"/>
              </w:rPr>
              <w:drawing>
                <wp:inline distT="0" distB="0" distL="0" distR="0" wp14:anchorId="7DD49764" wp14:editId="5FC0DEF2">
                  <wp:extent cx="5952490" cy="334835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2490" cy="3348355"/>
                          </a:xfrm>
                          <a:prstGeom prst="rect">
                            <a:avLst/>
                          </a:prstGeom>
                        </pic:spPr>
                      </pic:pic>
                    </a:graphicData>
                  </a:graphic>
                </wp:inline>
              </w:drawing>
            </w:r>
          </w:p>
          <w:p w14:paraId="057B891E" w14:textId="77777777" w:rsidR="00922E2A" w:rsidRDefault="00922E2A" w:rsidP="00922E2A">
            <w:pPr>
              <w:shd w:val="clear" w:color="auto" w:fill="FFFFFF"/>
              <w:rPr>
                <w:rFonts w:ascii="Calibri" w:hAnsi="Calibri" w:cs="Calibri"/>
                <w:color w:val="222222"/>
              </w:rPr>
            </w:pPr>
          </w:p>
          <w:p w14:paraId="59E3458C" w14:textId="77777777" w:rsidR="00922E2A" w:rsidRPr="0020300E" w:rsidRDefault="00922E2A" w:rsidP="00C672AF">
            <w:pPr>
              <w:shd w:val="clear" w:color="auto" w:fill="FFFFFF"/>
            </w:pPr>
          </w:p>
          <w:p w14:paraId="7EEFE732" w14:textId="77777777" w:rsidR="00922E2A" w:rsidRDefault="00922E2A" w:rsidP="00C672AF">
            <w:pPr>
              <w:pStyle w:val="NoSpacing"/>
            </w:pPr>
          </w:p>
          <w:p w14:paraId="5485531D" w14:textId="72CF11FA" w:rsidR="00922E2A" w:rsidRPr="002D5DB2" w:rsidRDefault="00922E2A" w:rsidP="00C672AF">
            <w:pPr>
              <w:shd w:val="clear" w:color="auto" w:fill="FFFFFF"/>
              <w:rPr>
                <w:rFonts w:ascii="Calibri" w:hAnsi="Calibri" w:cs="Calibri"/>
                <w:b/>
                <w:color w:val="222222"/>
                <w:u w:val="single"/>
              </w:rPr>
            </w:pPr>
            <w:r w:rsidRPr="002D5DB2">
              <w:rPr>
                <w:rFonts w:ascii="Calibri" w:hAnsi="Calibri" w:cs="Calibri"/>
                <w:b/>
                <w:color w:val="222222"/>
                <w:u w:val="single"/>
              </w:rPr>
              <w:t xml:space="preserve">3. </w:t>
            </w:r>
            <w:r w:rsidR="002D5DB2" w:rsidRPr="002D5DB2">
              <w:rPr>
                <w:rFonts w:ascii="Calibri" w:hAnsi="Calibri" w:cs="Arial"/>
                <w:b/>
                <w:color w:val="222222"/>
                <w:u w:val="single"/>
              </w:rPr>
              <w:t>Open Q&amp;A: your questions answered. DAP, ICs, and OIE ready to support. </w:t>
            </w:r>
          </w:p>
          <w:p w14:paraId="19D25362" w14:textId="77777777" w:rsidR="00922E2A" w:rsidRDefault="00922E2A" w:rsidP="00C672AF">
            <w:pPr>
              <w:shd w:val="clear" w:color="auto" w:fill="FFFFFF"/>
              <w:rPr>
                <w:rFonts w:ascii="Calibri" w:hAnsi="Calibri" w:cs="Calibri"/>
                <w:b/>
                <w:color w:val="222222"/>
                <w:u w:val="single"/>
              </w:rPr>
            </w:pPr>
          </w:p>
          <w:p w14:paraId="423421BC" w14:textId="6AB7E76D" w:rsidR="00922E2A" w:rsidRDefault="00922E2A" w:rsidP="00C672AF">
            <w:pPr>
              <w:pStyle w:val="NoSpacing"/>
            </w:pPr>
            <w:r>
              <w:t>Faculty: question about phasing out 3</w:t>
            </w:r>
            <w:r w:rsidRPr="00922E2A">
              <w:rPr>
                <w:vertAlign w:val="superscript"/>
              </w:rPr>
              <w:t>rd</w:t>
            </w:r>
            <w:r>
              <w:t xml:space="preserve"> year program as we go towards a BA</w:t>
            </w:r>
            <w:r w:rsidR="002D5DB2">
              <w:t>. Answer: I</w:t>
            </w:r>
            <w:r>
              <w:t xml:space="preserve">nclude this in your recommendations in the program review. </w:t>
            </w:r>
            <w:r w:rsidR="002D5DB2">
              <w:t>By looking back at past program reviews we can actually trace how the program came about.</w:t>
            </w:r>
          </w:p>
          <w:p w14:paraId="17351BE0" w14:textId="6B7B17AB" w:rsidR="00922E2A" w:rsidRDefault="00922E2A" w:rsidP="00C672AF">
            <w:pPr>
              <w:pStyle w:val="NoSpacing"/>
            </w:pPr>
          </w:p>
          <w:p w14:paraId="6C47FD45" w14:textId="7209FC95" w:rsidR="00922E2A" w:rsidRDefault="00922E2A" w:rsidP="00C672AF">
            <w:pPr>
              <w:pStyle w:val="NoSpacing"/>
            </w:pPr>
            <w:r>
              <w:t xml:space="preserve">Faculty: </w:t>
            </w:r>
            <w:r w:rsidR="002D5DB2">
              <w:t xml:space="preserve">how to deal with a </w:t>
            </w:r>
            <w:r>
              <w:t>program review for discontinued program</w:t>
            </w:r>
            <w:r w:rsidR="002D5DB2">
              <w:t>?</w:t>
            </w:r>
          </w:p>
          <w:p w14:paraId="17DBC064" w14:textId="6470878E" w:rsidR="00922E2A" w:rsidRDefault="00922E2A" w:rsidP="00C672AF">
            <w:pPr>
              <w:pStyle w:val="NoSpacing"/>
            </w:pPr>
          </w:p>
          <w:p w14:paraId="4C0D3A83" w14:textId="47D3EC2F" w:rsidR="00922E2A" w:rsidRDefault="00922E2A" w:rsidP="00C672AF">
            <w:pPr>
              <w:pStyle w:val="NoSpacing"/>
            </w:pPr>
            <w:r>
              <w:t xml:space="preserve">VPIEQA: the general principles </w:t>
            </w:r>
            <w:r w:rsidR="002D5DB2">
              <w:t xml:space="preserve"> for all Lead Writers </w:t>
            </w:r>
            <w:r>
              <w:t xml:space="preserve">to follow are to make best efforts to get </w:t>
            </w:r>
            <w:r>
              <w:rPr>
                <w:b/>
              </w:rPr>
              <w:t>all</w:t>
            </w:r>
            <w:r>
              <w:t xml:space="preserve"> the data and evidence possible, and make an analysis based upon that. This could involve digging for data</w:t>
            </w:r>
            <w:r w:rsidR="002D5DB2">
              <w:t xml:space="preserve"> and </w:t>
            </w:r>
            <w:r>
              <w:t>asking different people who know</w:t>
            </w:r>
            <w:r w:rsidR="002D5DB2">
              <w:t xml:space="preserve"> – but don’t get blocked. Make clear in your analysis what data and information you used to reach your conclusions. </w:t>
            </w:r>
          </w:p>
          <w:p w14:paraId="28189573" w14:textId="522A3677" w:rsidR="002D5DB2" w:rsidRDefault="002D5DB2" w:rsidP="00C672AF">
            <w:pPr>
              <w:pStyle w:val="NoSpacing"/>
            </w:pPr>
          </w:p>
          <w:p w14:paraId="38785D54" w14:textId="7840CF3F" w:rsidR="002D5DB2" w:rsidRDefault="002D5DB2" w:rsidP="00C672AF">
            <w:pPr>
              <w:pStyle w:val="NoSpacing"/>
            </w:pPr>
            <w:r>
              <w:lastRenderedPageBreak/>
              <w:t>Faculty: CSLO data is incomplete – what should I do?</w:t>
            </w:r>
          </w:p>
          <w:p w14:paraId="695B933A" w14:textId="792C1546" w:rsidR="002D5DB2" w:rsidRDefault="002D5DB2" w:rsidP="00C672AF">
            <w:pPr>
              <w:pStyle w:val="NoSpacing"/>
            </w:pPr>
          </w:p>
          <w:p w14:paraId="2B390C47" w14:textId="44E9AE8E" w:rsidR="002D5DB2" w:rsidRDefault="002D5DB2" w:rsidP="00C672AF">
            <w:pPr>
              <w:pStyle w:val="NoSpacing"/>
            </w:pPr>
            <w:r>
              <w:t xml:space="preserve">DAP: Do your very best to get the data with support from the relevant ICs. If you provide data from another source (not </w:t>
            </w:r>
            <w:proofErr w:type="spellStart"/>
            <w:r>
              <w:t>TracDat</w:t>
            </w:r>
            <w:proofErr w:type="spellEnd"/>
            <w:r>
              <w:t>), state what the source</w:t>
            </w:r>
            <w:r w:rsidR="00247548">
              <w:t>s</w:t>
            </w:r>
            <w:r>
              <w:t xml:space="preserve"> </w:t>
            </w:r>
            <w:r w:rsidR="00247548">
              <w:t>are.</w:t>
            </w:r>
          </w:p>
          <w:p w14:paraId="53DA6643" w14:textId="7C91E8A9" w:rsidR="00C672AF" w:rsidRDefault="00C672AF" w:rsidP="00C672AF">
            <w:pPr>
              <w:pStyle w:val="NoSpacing"/>
            </w:pPr>
          </w:p>
          <w:p w14:paraId="459B20F4" w14:textId="77777777" w:rsidR="00C672AF" w:rsidRDefault="00C672AF" w:rsidP="00C672AF">
            <w:r>
              <w:t xml:space="preserve">Faculty: confusion in section 2.2 which talks about program goals and program learning outcomes. It will be clearer if these two sections are separated out. </w:t>
            </w:r>
          </w:p>
          <w:p w14:paraId="6B4BFC9E" w14:textId="77777777" w:rsidR="00C672AF" w:rsidRDefault="00C672AF" w:rsidP="00C672AF"/>
          <w:p w14:paraId="5D271A47" w14:textId="77777777" w:rsidR="00C672AF" w:rsidRDefault="00C672AF" w:rsidP="00C672AF">
            <w:r>
              <w:t>Faculty: if there was no fulltime instructor, what do I do? Answer: write this out to make it clear that’s the reason.</w:t>
            </w:r>
          </w:p>
          <w:p w14:paraId="049790D0" w14:textId="5C17725C" w:rsidR="00C672AF" w:rsidRDefault="00C672AF" w:rsidP="00C672AF">
            <w:pPr>
              <w:pStyle w:val="NoSpacing"/>
            </w:pPr>
          </w:p>
          <w:p w14:paraId="481A0B29" w14:textId="3739053D" w:rsidR="00C672AF" w:rsidRPr="0054533F" w:rsidRDefault="00C672AF" w:rsidP="00C672AF">
            <w:pPr>
              <w:pStyle w:val="NoSpacing"/>
            </w:pPr>
            <w:r w:rsidRPr="0054533F">
              <w:t xml:space="preserve">Faculty: section 3.1 – there is a column for “# enrolled” and then under each SLO is also #. Should the percentage be based upon the number of students who were assessed and succeeded, or should the percentage be based upon the data in </w:t>
            </w:r>
            <w:proofErr w:type="spellStart"/>
            <w:r w:rsidRPr="0054533F">
              <w:t>TracDat</w:t>
            </w:r>
            <w:proofErr w:type="spellEnd"/>
            <w:r w:rsidRPr="0054533F">
              <w:t>, which measures the percentage of all enrolled students who succeeded at the CSLO?</w:t>
            </w:r>
          </w:p>
          <w:p w14:paraId="218AC93B" w14:textId="6456AEA1" w:rsidR="00C672AF" w:rsidRPr="0054533F" w:rsidRDefault="00C672AF" w:rsidP="00C672AF">
            <w:pPr>
              <w:pStyle w:val="NoSpacing"/>
            </w:pPr>
          </w:p>
          <w:p w14:paraId="6C763A4A" w14:textId="4F95DC6C" w:rsidR="00C672AF" w:rsidRPr="0054533F" w:rsidRDefault="00C672AF" w:rsidP="00C672AF">
            <w:pPr>
              <w:pStyle w:val="NoSpacing"/>
            </w:pPr>
            <w:r w:rsidRPr="0054533F">
              <w:t>DAP: use the num</w:t>
            </w:r>
            <w:r w:rsidR="0054533F" w:rsidRPr="0054533F">
              <w:t>b</w:t>
            </w:r>
            <w:r w:rsidRPr="0054533F">
              <w:t xml:space="preserve">er and percentage from </w:t>
            </w:r>
            <w:proofErr w:type="spellStart"/>
            <w:r w:rsidRPr="0054533F">
              <w:t>TracDat</w:t>
            </w:r>
            <w:proofErr w:type="spellEnd"/>
            <w:r w:rsidRPr="0054533F">
              <w:t>.</w:t>
            </w:r>
          </w:p>
          <w:p w14:paraId="0A8B20BF" w14:textId="33A0B47E" w:rsidR="00C672AF" w:rsidRPr="00922E2A" w:rsidRDefault="00C672AF" w:rsidP="00C672AF">
            <w:pPr>
              <w:pStyle w:val="NoSpacing"/>
            </w:pPr>
            <w:r w:rsidRPr="0054533F">
              <w:br/>
              <w:t xml:space="preserve">VPIEQA: we can revise the template to include that “#” is the number of students who successfully completed the CSLO, as shown in </w:t>
            </w:r>
            <w:proofErr w:type="spellStart"/>
            <w:r w:rsidRPr="0054533F">
              <w:t>TracDat</w:t>
            </w:r>
            <w:proofErr w:type="spellEnd"/>
            <w:r w:rsidRPr="0054533F">
              <w:t>.</w:t>
            </w:r>
          </w:p>
          <w:p w14:paraId="5CADF016" w14:textId="19853D1C" w:rsidR="00922E2A" w:rsidRDefault="00922E2A" w:rsidP="00C672AF">
            <w:pPr>
              <w:pStyle w:val="NoSpacing"/>
            </w:pPr>
          </w:p>
          <w:p w14:paraId="27862979" w14:textId="29556699" w:rsidR="00C672AF" w:rsidRDefault="00C672AF" w:rsidP="00C672AF">
            <w:pPr>
              <w:pStyle w:val="NoSpacing"/>
            </w:pPr>
            <w:r w:rsidRPr="00C672AF">
              <w:rPr>
                <w:noProof/>
              </w:rPr>
              <w:drawing>
                <wp:inline distT="0" distB="0" distL="0" distR="0" wp14:anchorId="4C4DBDAB" wp14:editId="5D722AE7">
                  <wp:extent cx="5952490" cy="28263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2490" cy="2826385"/>
                          </a:xfrm>
                          <a:prstGeom prst="rect">
                            <a:avLst/>
                          </a:prstGeom>
                        </pic:spPr>
                      </pic:pic>
                    </a:graphicData>
                  </a:graphic>
                </wp:inline>
              </w:drawing>
            </w:r>
          </w:p>
          <w:p w14:paraId="64FEEE01" w14:textId="5A9019DF" w:rsidR="00922E2A" w:rsidRDefault="00922E2A" w:rsidP="00C672AF">
            <w:pPr>
              <w:shd w:val="clear" w:color="auto" w:fill="FFFFFF"/>
              <w:rPr>
                <w:rFonts w:ascii="Calibri" w:hAnsi="Calibri" w:cs="Arial"/>
                <w:b/>
                <w:color w:val="222222"/>
                <w:u w:val="single"/>
              </w:rPr>
            </w:pPr>
            <w:r w:rsidRPr="00247548">
              <w:rPr>
                <w:rFonts w:ascii="Calibri" w:hAnsi="Calibri" w:cs="Calibri"/>
                <w:b/>
                <w:color w:val="222222"/>
                <w:u w:val="single"/>
              </w:rPr>
              <w:t xml:space="preserve">4. </w:t>
            </w:r>
            <w:r w:rsidR="00247548" w:rsidRPr="00247548">
              <w:rPr>
                <w:rFonts w:ascii="Calibri" w:hAnsi="Calibri" w:cs="Arial"/>
                <w:b/>
                <w:color w:val="222222"/>
                <w:u w:val="single"/>
              </w:rPr>
              <w:t>Faculty expectations from administration on using program review results. </w:t>
            </w:r>
          </w:p>
          <w:p w14:paraId="653D61A4" w14:textId="7ED7C46A" w:rsidR="00247548" w:rsidRDefault="00247548" w:rsidP="00C672AF">
            <w:pPr>
              <w:shd w:val="clear" w:color="auto" w:fill="FFFFFF"/>
              <w:rPr>
                <w:rFonts w:ascii="Calibri" w:hAnsi="Calibri" w:cs="Calibri"/>
                <w:b/>
                <w:color w:val="222222"/>
                <w:u w:val="single"/>
              </w:rPr>
            </w:pPr>
          </w:p>
          <w:p w14:paraId="08197C08" w14:textId="43360A94" w:rsidR="00247548" w:rsidRDefault="00247548" w:rsidP="00C672AF">
            <w:pPr>
              <w:shd w:val="clear" w:color="auto" w:fill="FFFFFF"/>
              <w:rPr>
                <w:rFonts w:ascii="Calibri" w:hAnsi="Calibri" w:cs="Calibri"/>
                <w:color w:val="222222"/>
              </w:rPr>
            </w:pPr>
          </w:p>
          <w:p w14:paraId="2EC95790" w14:textId="3491E099" w:rsidR="00247548" w:rsidRDefault="00247548" w:rsidP="00C672AF">
            <w:pPr>
              <w:shd w:val="clear" w:color="auto" w:fill="FFFFFF"/>
              <w:rPr>
                <w:rFonts w:ascii="Calibri" w:hAnsi="Calibri" w:cs="Calibri"/>
                <w:color w:val="222222"/>
              </w:rPr>
            </w:pPr>
            <w:r>
              <w:rPr>
                <w:rFonts w:ascii="Calibri" w:hAnsi="Calibri" w:cs="Calibri"/>
                <w:color w:val="222222"/>
              </w:rPr>
              <w:t>VPIEQA: For faculty information and accountability – your Assessment team readers are listed.</w:t>
            </w:r>
          </w:p>
          <w:p w14:paraId="36970FAB" w14:textId="54B7EB43" w:rsidR="00247548" w:rsidRPr="00247548" w:rsidRDefault="00247548" w:rsidP="00C672AF">
            <w:pPr>
              <w:shd w:val="clear" w:color="auto" w:fill="FFFFFF"/>
              <w:rPr>
                <w:rFonts w:ascii="Calibri" w:hAnsi="Calibri" w:cs="Calibri"/>
                <w:color w:val="222222"/>
              </w:rPr>
            </w:pPr>
            <w:r w:rsidRPr="00247548">
              <w:rPr>
                <w:rFonts w:ascii="Calibri" w:hAnsi="Calibri" w:cs="Calibri"/>
                <w:color w:val="222222"/>
              </w:rPr>
              <w:t xml:space="preserve"> </w:t>
            </w:r>
          </w:p>
          <w:p w14:paraId="0826EEE4" w14:textId="773B374D" w:rsidR="00922E2A" w:rsidRDefault="00247548" w:rsidP="00C672AF">
            <w:r>
              <w:t>VPIEQA: introduced the ‘swiss cheese model’ which is used as a ‘layered security’ method</w:t>
            </w:r>
            <w:r w:rsidR="00C672AF">
              <w:t xml:space="preserve"> t</w:t>
            </w:r>
            <w:r>
              <w:t xml:space="preserve">o </w:t>
            </w:r>
            <w:r w:rsidRPr="00247548">
              <w:rPr>
                <w:b/>
                <w:u w:val="single"/>
              </w:rPr>
              <w:t>prevent</w:t>
            </w:r>
            <w:r w:rsidRPr="00247548">
              <w:t xml:space="preserve"> coronavirus</w:t>
            </w:r>
            <w:r>
              <w:t>…. But unfortunately, our program review process has many opportunities for program reviews to get ‘stuck in the holes of the cheese’ and not make it through to the end of the process.</w:t>
            </w:r>
            <w:r w:rsidR="00C672AF">
              <w:t xml:space="preserve"> </w:t>
            </w:r>
          </w:p>
          <w:p w14:paraId="32EE8BF9" w14:textId="72B79CF0" w:rsidR="00247548" w:rsidRDefault="00247548" w:rsidP="00C672AF"/>
          <w:p w14:paraId="04CA8E89" w14:textId="314A27E9" w:rsidR="00247548" w:rsidRDefault="00247548" w:rsidP="00C672AF"/>
          <w:p w14:paraId="04E9DE54" w14:textId="16DCFF2A" w:rsidR="00247548" w:rsidRDefault="00247548" w:rsidP="00C672AF">
            <w:r>
              <w:t>Instead</w:t>
            </w:r>
            <w:r w:rsidR="00C672AF">
              <w:t xml:space="preserve"> of a prevention method,</w:t>
            </w:r>
            <w:r>
              <w:t xml:space="preserve"> we would prefer a clear pipeline….</w:t>
            </w:r>
          </w:p>
          <w:p w14:paraId="514D3CA7" w14:textId="1B1CC11D" w:rsidR="00247548" w:rsidRDefault="00247548" w:rsidP="00C672AF"/>
          <w:p w14:paraId="39294556" w14:textId="090C898B" w:rsidR="00247548" w:rsidRDefault="00247548" w:rsidP="00C672AF"/>
          <w:p w14:paraId="38A8B543" w14:textId="14B5F9A5" w:rsidR="00247548" w:rsidRDefault="00247548" w:rsidP="00C672AF"/>
          <w:p w14:paraId="2436DFCC" w14:textId="6C1D4F51" w:rsidR="00247548" w:rsidRDefault="00247548" w:rsidP="00C672AF">
            <w:r>
              <w:t>VPIEQA: Opened out to faculty and IC inputs on what they hope to get back from administration once the program review gets submitted to assessment team.</w:t>
            </w:r>
          </w:p>
          <w:p w14:paraId="3B78CFA9" w14:textId="24C35C57" w:rsidR="00247548" w:rsidRDefault="00247548" w:rsidP="00C672AF"/>
          <w:p w14:paraId="75BA3631" w14:textId="7883CB53" w:rsidR="00247548" w:rsidRDefault="00247548" w:rsidP="00C672AF">
            <w:r>
              <w:t xml:space="preserve">Also noted that the 9 steps are often written in ‘passive tense’ </w:t>
            </w:r>
            <w:proofErr w:type="spellStart"/>
            <w:r>
              <w:t>eg.</w:t>
            </w:r>
            <w:proofErr w:type="spellEnd"/>
            <w:r>
              <w:t xml:space="preserve"> step 7 “recommendations and action improvement plans are sent to CC for recording” – but </w:t>
            </w:r>
            <w:r w:rsidRPr="00247548">
              <w:rPr>
                <w:b/>
              </w:rPr>
              <w:t>WHO</w:t>
            </w:r>
            <w:r>
              <w:rPr>
                <w:b/>
              </w:rPr>
              <w:t xml:space="preserve"> </w:t>
            </w:r>
            <w:r w:rsidRPr="00247548">
              <w:t>sends</w:t>
            </w:r>
            <w:r>
              <w:t xml:space="preserve"> it is not clear. </w:t>
            </w:r>
          </w:p>
          <w:p w14:paraId="6F13526E" w14:textId="410551C4" w:rsidR="00247548" w:rsidRDefault="00247548" w:rsidP="00C672AF">
            <w:bookmarkStart w:id="2" w:name="_GoBack"/>
            <w:bookmarkEnd w:id="2"/>
          </w:p>
          <w:p w14:paraId="7979D285" w14:textId="7154E864" w:rsidR="00247548" w:rsidRDefault="00247548" w:rsidP="00C672AF"/>
          <w:p w14:paraId="61643CE3" w14:textId="143BF91D" w:rsidR="00247548" w:rsidRDefault="00247548" w:rsidP="00C672AF">
            <w:r>
              <w:t xml:space="preserve">IC: When I completed program review (as faculty) I expected to hear back from administration to start working on the program modification. </w:t>
            </w:r>
          </w:p>
          <w:p w14:paraId="5BD07878" w14:textId="67AA7081" w:rsidR="00247548" w:rsidRDefault="00247548" w:rsidP="00C672AF"/>
          <w:p w14:paraId="10AAE7B2" w14:textId="7AAA4C1A" w:rsidR="00247548" w:rsidRDefault="00247548" w:rsidP="00C672AF">
            <w:r>
              <w:t xml:space="preserve">Faculty: I submitted program reviews in the past – then I heard nothing back, no feedback, it was like it disappeared. </w:t>
            </w:r>
          </w:p>
          <w:p w14:paraId="72367B80" w14:textId="2F2CD9A8" w:rsidR="00247548" w:rsidRDefault="00247548" w:rsidP="00C672AF"/>
          <w:p w14:paraId="66A6DB1E" w14:textId="4882A180" w:rsidR="00247548" w:rsidRDefault="00247548" w:rsidP="00C672AF">
            <w:r>
              <w:t>VPIEQA: I accept and apologize for my role in ‘</w:t>
            </w:r>
            <w:r w:rsidR="00C672AF">
              <w:t>leaving</w:t>
            </w:r>
            <w:r>
              <w:t xml:space="preserve"> things stuck in </w:t>
            </w:r>
            <w:r w:rsidR="00C672AF">
              <w:t xml:space="preserve">the holes in the </w:t>
            </w:r>
            <w:r>
              <w:t xml:space="preserve">cheese’. When we look at all the different steps in the process, I think many of us can see our contribution to the problem…. Sometimes </w:t>
            </w:r>
            <w:r w:rsidR="00C672AF">
              <w:t xml:space="preserve">all we need to do is send an email onwards, but other times, there is a problem that needs fixing. </w:t>
            </w:r>
          </w:p>
          <w:p w14:paraId="567A9021" w14:textId="36F819A8" w:rsidR="00C672AF" w:rsidRDefault="00C672AF" w:rsidP="00C672AF"/>
          <w:p w14:paraId="66FD0970" w14:textId="3E577B52" w:rsidR="00C672AF" w:rsidRDefault="00C672AF" w:rsidP="00C672AF">
            <w:r>
              <w:t xml:space="preserve">Faculty: Where do the Deans come in this process? It is important they are aware of the progress and expectations. </w:t>
            </w:r>
          </w:p>
          <w:p w14:paraId="3D22C54B" w14:textId="79F7932D" w:rsidR="00C672AF" w:rsidRDefault="00C672AF" w:rsidP="00C672AF"/>
          <w:p w14:paraId="29D629BF" w14:textId="504CC408" w:rsidR="00C672AF" w:rsidRDefault="00C672AF" w:rsidP="00C672AF">
            <w:r>
              <w:t>VPIEQA: let’s make sure this is clear as we look at any revisions to the 9-step process with the assessment team.</w:t>
            </w:r>
          </w:p>
          <w:p w14:paraId="2C093F8C" w14:textId="79D7B320" w:rsidR="00C672AF" w:rsidRDefault="00C672AF" w:rsidP="00C672AF"/>
          <w:p w14:paraId="2828D130" w14:textId="3855E996" w:rsidR="00922E2A" w:rsidRDefault="00C672AF" w:rsidP="00C672AF">
            <w:pPr>
              <w:rPr>
                <w:rFonts w:ascii="Arial" w:hAnsi="Arial" w:cs="Arial"/>
                <w:color w:val="000000"/>
                <w:sz w:val="22"/>
                <w:szCs w:val="22"/>
              </w:rPr>
            </w:pPr>
            <w:r>
              <w:rPr>
                <w:rFonts w:ascii="Arial" w:hAnsi="Arial" w:cs="Arial"/>
                <w:color w:val="000000"/>
                <w:sz w:val="22"/>
                <w:szCs w:val="22"/>
              </w:rPr>
              <w:t>……</w:t>
            </w:r>
          </w:p>
          <w:p w14:paraId="52EEF73B" w14:textId="348F872C" w:rsidR="00C672AF" w:rsidRDefault="00C672AF" w:rsidP="00C672AF"/>
          <w:p w14:paraId="01417CAD" w14:textId="77777777" w:rsidR="00C672AF" w:rsidRDefault="00C672AF" w:rsidP="00C672AF"/>
          <w:p w14:paraId="40EDEC83" w14:textId="77777777" w:rsidR="00922E2A" w:rsidRPr="00A91887" w:rsidRDefault="00922E2A" w:rsidP="00922E2A">
            <w:pPr>
              <w:pStyle w:val="NormalWeb"/>
              <w:numPr>
                <w:ilvl w:val="0"/>
                <w:numId w:val="2"/>
              </w:numPr>
              <w:spacing w:before="0" w:beforeAutospacing="0" w:after="0" w:afterAutospacing="0"/>
            </w:pPr>
            <w:r>
              <w:rPr>
                <w:rFonts w:ascii="Arial" w:hAnsi="Arial" w:cs="Arial"/>
                <w:color w:val="000000"/>
                <w:sz w:val="22"/>
                <w:szCs w:val="22"/>
              </w:rPr>
              <w:t xml:space="preserve">FINAL DEADLINE for instructors to submit to ICs </w:t>
            </w:r>
            <w:r w:rsidRPr="00882123">
              <w:rPr>
                <w:rFonts w:ascii="Arial" w:hAnsi="Arial" w:cs="Arial"/>
                <w:color w:val="000000"/>
                <w:sz w:val="22"/>
                <w:szCs w:val="22"/>
                <w:highlight w:val="yellow"/>
              </w:rPr>
              <w:t>Friday July 30</w:t>
            </w:r>
            <w:r w:rsidRPr="00882123">
              <w:rPr>
                <w:rFonts w:ascii="Arial" w:hAnsi="Arial" w:cs="Arial"/>
                <w:color w:val="000000"/>
                <w:sz w:val="22"/>
                <w:szCs w:val="22"/>
                <w:highlight w:val="yellow"/>
                <w:vertAlign w:val="superscript"/>
              </w:rPr>
              <w:t>th</w:t>
            </w:r>
            <w:r w:rsidRPr="00882123">
              <w:rPr>
                <w:rFonts w:ascii="Arial" w:hAnsi="Arial" w:cs="Arial"/>
                <w:color w:val="000000"/>
                <w:sz w:val="22"/>
                <w:szCs w:val="22"/>
                <w:highlight w:val="yellow"/>
              </w:rPr>
              <w:t xml:space="preserve"> 2021</w:t>
            </w:r>
            <w:r>
              <w:rPr>
                <w:rFonts w:ascii="Arial" w:hAnsi="Arial" w:cs="Arial"/>
                <w:color w:val="000000"/>
                <w:sz w:val="22"/>
                <w:szCs w:val="22"/>
              </w:rPr>
              <w:t xml:space="preserve"> – to allow one month for IC to provide recommendations and feedback. </w:t>
            </w:r>
            <w:r>
              <w:rPr>
                <w:rFonts w:ascii="Arial" w:hAnsi="Arial" w:cs="Arial"/>
                <w:i/>
                <w:color w:val="000000"/>
                <w:sz w:val="22"/>
                <w:szCs w:val="22"/>
              </w:rPr>
              <w:t xml:space="preserve">Remember – ICs have a lot of reviews to review – if you hand it in on deadline day, they will have less time to provide the feedback necessary. Please avoid waiting for deadline day. </w:t>
            </w:r>
          </w:p>
          <w:p w14:paraId="029741C6" w14:textId="77777777" w:rsidR="00922E2A" w:rsidRDefault="00922E2A" w:rsidP="00C672AF">
            <w:pPr>
              <w:pStyle w:val="ListParagraph"/>
            </w:pPr>
          </w:p>
          <w:p w14:paraId="7FC2F6C8" w14:textId="77777777" w:rsidR="00922E2A" w:rsidRDefault="00922E2A" w:rsidP="00922E2A">
            <w:pPr>
              <w:pStyle w:val="NormalWeb"/>
              <w:numPr>
                <w:ilvl w:val="0"/>
                <w:numId w:val="2"/>
              </w:numPr>
              <w:spacing w:before="0" w:beforeAutospacing="0" w:after="0" w:afterAutospacing="0"/>
            </w:pPr>
            <w:r>
              <w:t xml:space="preserve">FINAL DEADLINE for ICs to submit </w:t>
            </w:r>
            <w:r w:rsidRPr="00882123">
              <w:rPr>
                <w:b/>
              </w:rPr>
              <w:t>Approved</w:t>
            </w:r>
            <w:r>
              <w:t xml:space="preserve"> Program Reviews to Assessment Team – </w:t>
            </w:r>
            <w:r w:rsidRPr="00882123">
              <w:rPr>
                <w:b/>
                <w:highlight w:val="yellow"/>
              </w:rPr>
              <w:t>August 31</w:t>
            </w:r>
            <w:r w:rsidRPr="00882123">
              <w:rPr>
                <w:b/>
                <w:highlight w:val="yellow"/>
                <w:vertAlign w:val="superscript"/>
              </w:rPr>
              <w:t xml:space="preserve">st  </w:t>
            </w:r>
            <w:r w:rsidRPr="00882123">
              <w:rPr>
                <w:b/>
                <w:highlight w:val="yellow"/>
              </w:rPr>
              <w:t>2021</w:t>
            </w:r>
          </w:p>
          <w:p w14:paraId="1FFC62CC" w14:textId="77777777" w:rsidR="00922E2A" w:rsidRDefault="00922E2A" w:rsidP="00C672AF"/>
          <w:p w14:paraId="7C14794C" w14:textId="4858BC95" w:rsidR="00922E2A" w:rsidRPr="00C672AF" w:rsidRDefault="00922E2A" w:rsidP="00C672AF">
            <w:pPr>
              <w:shd w:val="clear" w:color="auto" w:fill="FFFFFF"/>
              <w:rPr>
                <w:rFonts w:ascii="Calibri" w:hAnsi="Calibri" w:cs="Calibri"/>
                <w:color w:val="222222"/>
              </w:rPr>
            </w:pPr>
            <w:r>
              <w:rPr>
                <w:rFonts w:ascii="Calibri" w:hAnsi="Calibri" w:cs="Calibri"/>
                <w:color w:val="222222"/>
              </w:rPr>
              <w:t xml:space="preserve"> </w:t>
            </w:r>
          </w:p>
        </w:tc>
      </w:tr>
    </w:tbl>
    <w:p w14:paraId="0A3EC130" w14:textId="77777777" w:rsidR="00922E2A" w:rsidRDefault="00922E2A" w:rsidP="00922E2A"/>
    <w:p w14:paraId="24860E5A" w14:textId="77777777" w:rsidR="00922E2A" w:rsidRDefault="00922E2A" w:rsidP="00922E2A"/>
    <w:p w14:paraId="45E16A36" w14:textId="77777777" w:rsidR="00922E2A" w:rsidRDefault="00922E2A" w:rsidP="00922E2A"/>
    <w:p w14:paraId="73B47973" w14:textId="77777777" w:rsidR="00922E2A" w:rsidRPr="00661557" w:rsidRDefault="00922E2A" w:rsidP="00922E2A">
      <w:r w:rsidRPr="00661557">
        <w:br w:type="page"/>
      </w:r>
      <w:r w:rsidRPr="00661557">
        <w:lastRenderedPageBreak/>
        <w:t xml:space="preserve"> </w:t>
      </w:r>
    </w:p>
    <w:p w14:paraId="6DA416D4" w14:textId="77777777" w:rsidR="00922E2A" w:rsidRPr="00661557" w:rsidRDefault="00922E2A" w:rsidP="00922E2A"/>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922E2A" w:rsidRPr="00661557" w14:paraId="4034B4EC" w14:textId="77777777" w:rsidTr="00C672AF">
        <w:tc>
          <w:tcPr>
            <w:tcW w:w="9590" w:type="dxa"/>
          </w:tcPr>
          <w:p w14:paraId="4B0CAC24" w14:textId="77777777" w:rsidR="00922E2A" w:rsidRPr="00661557" w:rsidRDefault="00922E2A" w:rsidP="00C672AF">
            <w:pPr>
              <w:rPr>
                <w:b/>
              </w:rPr>
            </w:pPr>
            <w:r w:rsidRPr="00661557">
              <w:rPr>
                <w:b/>
              </w:rPr>
              <w:t xml:space="preserve">Comments/Upcoming Meeting Date &amp; Time/Etc.: </w:t>
            </w:r>
          </w:p>
        </w:tc>
      </w:tr>
      <w:tr w:rsidR="00922E2A" w:rsidRPr="00661557" w14:paraId="438EB722" w14:textId="77777777" w:rsidTr="00C672AF">
        <w:tc>
          <w:tcPr>
            <w:tcW w:w="9590" w:type="dxa"/>
          </w:tcPr>
          <w:p w14:paraId="410DA564" w14:textId="77777777" w:rsidR="00922E2A" w:rsidRPr="00661557" w:rsidRDefault="00922E2A" w:rsidP="00C672AF"/>
        </w:tc>
      </w:tr>
    </w:tbl>
    <w:p w14:paraId="551469F8" w14:textId="77777777" w:rsidR="00922E2A" w:rsidRPr="00661557" w:rsidRDefault="00922E2A" w:rsidP="00922E2A"/>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922E2A" w:rsidRPr="00661557" w14:paraId="1E36AC0D" w14:textId="77777777" w:rsidTr="00C672AF">
        <w:tc>
          <w:tcPr>
            <w:tcW w:w="9576" w:type="dxa"/>
          </w:tcPr>
          <w:p w14:paraId="0B32280A" w14:textId="77777777" w:rsidR="00922E2A" w:rsidRPr="00661557" w:rsidRDefault="00922E2A" w:rsidP="00C672AF">
            <w:pPr>
              <w:rPr>
                <w:b/>
              </w:rPr>
            </w:pPr>
            <w:r w:rsidRPr="00661557">
              <w:rPr>
                <w:b/>
              </w:rPr>
              <w:t xml:space="preserve">Handouts/Documents Referenced: </w:t>
            </w:r>
          </w:p>
        </w:tc>
      </w:tr>
      <w:tr w:rsidR="00922E2A" w:rsidRPr="00661557" w14:paraId="078BFDD7" w14:textId="77777777" w:rsidTr="00C672AF">
        <w:tc>
          <w:tcPr>
            <w:tcW w:w="9576" w:type="dxa"/>
          </w:tcPr>
          <w:p w14:paraId="32732CD7" w14:textId="77777777" w:rsidR="00922E2A" w:rsidRPr="00661557" w:rsidRDefault="00922E2A" w:rsidP="00C672AF"/>
        </w:tc>
      </w:tr>
    </w:tbl>
    <w:p w14:paraId="2095CA65" w14:textId="77777777" w:rsidR="00922E2A" w:rsidRPr="00661557" w:rsidRDefault="00922E2A" w:rsidP="00922E2A"/>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922E2A" w:rsidRPr="00661557" w14:paraId="782D35BB" w14:textId="77777777" w:rsidTr="00C672AF">
        <w:tc>
          <w:tcPr>
            <w:tcW w:w="9576" w:type="dxa"/>
          </w:tcPr>
          <w:p w14:paraId="2D823B64" w14:textId="77777777" w:rsidR="00922E2A" w:rsidRPr="00661557" w:rsidRDefault="00922E2A" w:rsidP="00C672AF">
            <w:pPr>
              <w:rPr>
                <w:b/>
              </w:rPr>
            </w:pPr>
            <w:r w:rsidRPr="00661557">
              <w:rPr>
                <w:b/>
              </w:rPr>
              <w:t>College Web Site Link:</w:t>
            </w:r>
          </w:p>
        </w:tc>
      </w:tr>
      <w:tr w:rsidR="00922E2A" w:rsidRPr="00661557" w14:paraId="52DC6528" w14:textId="77777777" w:rsidTr="00C672AF">
        <w:tc>
          <w:tcPr>
            <w:tcW w:w="9576" w:type="dxa"/>
          </w:tcPr>
          <w:p w14:paraId="79732EEE" w14:textId="77777777" w:rsidR="00922E2A" w:rsidRPr="00661557" w:rsidRDefault="00922E2A" w:rsidP="00C672AF"/>
        </w:tc>
      </w:tr>
    </w:tbl>
    <w:p w14:paraId="6C21A3BE" w14:textId="77777777" w:rsidR="00922E2A" w:rsidRPr="00661557" w:rsidRDefault="00922E2A" w:rsidP="00922E2A"/>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2089"/>
        <w:gridCol w:w="2233"/>
        <w:gridCol w:w="3129"/>
      </w:tblGrid>
      <w:tr w:rsidR="00922E2A" w:rsidRPr="00661557" w14:paraId="2A16452B" w14:textId="77777777" w:rsidTr="00C672AF">
        <w:tc>
          <w:tcPr>
            <w:tcW w:w="2174" w:type="dxa"/>
          </w:tcPr>
          <w:p w14:paraId="6193A5A9" w14:textId="77777777" w:rsidR="00922E2A" w:rsidRPr="00661557" w:rsidRDefault="00922E2A" w:rsidP="00C672AF">
            <w:pPr>
              <w:rPr>
                <w:b/>
              </w:rPr>
            </w:pPr>
            <w:r w:rsidRPr="00661557">
              <w:rPr>
                <w:b/>
              </w:rPr>
              <w:t>Prepared by:</w:t>
            </w:r>
          </w:p>
        </w:tc>
        <w:tc>
          <w:tcPr>
            <w:tcW w:w="2089" w:type="dxa"/>
          </w:tcPr>
          <w:p w14:paraId="78472520" w14:textId="77777777" w:rsidR="00922E2A" w:rsidRPr="00661557" w:rsidRDefault="00922E2A" w:rsidP="00C672AF">
            <w:r>
              <w:t xml:space="preserve">C. </w:t>
            </w:r>
            <w:proofErr w:type="spellStart"/>
            <w:r>
              <w:t>Kocel</w:t>
            </w:r>
            <w:proofErr w:type="spellEnd"/>
          </w:p>
        </w:tc>
        <w:tc>
          <w:tcPr>
            <w:tcW w:w="2233" w:type="dxa"/>
          </w:tcPr>
          <w:p w14:paraId="5C682992" w14:textId="77777777" w:rsidR="00922E2A" w:rsidRPr="00661557" w:rsidRDefault="00922E2A" w:rsidP="00C672AF">
            <w:pPr>
              <w:rPr>
                <w:b/>
              </w:rPr>
            </w:pPr>
            <w:r w:rsidRPr="00661557">
              <w:rPr>
                <w:b/>
              </w:rPr>
              <w:t>Date Distributed:</w:t>
            </w:r>
          </w:p>
        </w:tc>
        <w:tc>
          <w:tcPr>
            <w:tcW w:w="3129" w:type="dxa"/>
          </w:tcPr>
          <w:p w14:paraId="230FA413" w14:textId="77777777" w:rsidR="00922E2A" w:rsidRPr="00661557" w:rsidRDefault="00922E2A" w:rsidP="00C672AF">
            <w:pPr>
              <w:ind w:firstLine="720"/>
            </w:pPr>
            <w:r>
              <w:t>02/27/20</w:t>
            </w:r>
          </w:p>
        </w:tc>
      </w:tr>
    </w:tbl>
    <w:p w14:paraId="33685B6A" w14:textId="77777777" w:rsidR="00922E2A" w:rsidRPr="00661557" w:rsidRDefault="00922E2A" w:rsidP="00922E2A">
      <w:pPr>
        <w:rPr>
          <w: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18"/>
        <w:gridCol w:w="1918"/>
        <w:gridCol w:w="1918"/>
        <w:gridCol w:w="1919"/>
        <w:gridCol w:w="35"/>
      </w:tblGrid>
      <w:tr w:rsidR="00922E2A" w:rsidRPr="00661557" w14:paraId="0138790F" w14:textId="77777777" w:rsidTr="00C672AF">
        <w:tc>
          <w:tcPr>
            <w:tcW w:w="9625" w:type="dxa"/>
            <w:gridSpan w:val="6"/>
          </w:tcPr>
          <w:p w14:paraId="4587AE59" w14:textId="77777777" w:rsidR="00922E2A" w:rsidRPr="00661557" w:rsidRDefault="00922E2A" w:rsidP="00C672AF">
            <w:pPr>
              <w:rPr>
                <w:b/>
              </w:rPr>
            </w:pPr>
            <w:r w:rsidRPr="00661557">
              <w:rPr>
                <w:b/>
              </w:rPr>
              <w:t>Approval of Minutes Process &amp; Responses:</w:t>
            </w:r>
          </w:p>
        </w:tc>
      </w:tr>
      <w:tr w:rsidR="00922E2A" w:rsidRPr="00661557" w14:paraId="12AF7DDF" w14:textId="77777777" w:rsidTr="00C672AF">
        <w:tc>
          <w:tcPr>
            <w:tcW w:w="9625" w:type="dxa"/>
            <w:gridSpan w:val="6"/>
          </w:tcPr>
          <w:p w14:paraId="6E88D710" w14:textId="77777777" w:rsidR="00922E2A" w:rsidRPr="00661557" w:rsidRDefault="00922E2A" w:rsidP="00922E2A">
            <w:pPr>
              <w:numPr>
                <w:ilvl w:val="0"/>
                <w:numId w:val="1"/>
              </w:numPr>
            </w:pPr>
          </w:p>
        </w:tc>
      </w:tr>
      <w:tr w:rsidR="00922E2A" w:rsidRPr="00661557" w14:paraId="540CF98F" w14:textId="77777777" w:rsidTr="00C672AF">
        <w:trPr>
          <w:gridAfter w:val="1"/>
          <w:wAfter w:w="35" w:type="dxa"/>
        </w:trPr>
        <w:tc>
          <w:tcPr>
            <w:tcW w:w="9590" w:type="dxa"/>
            <w:gridSpan w:val="5"/>
            <w:tcBorders>
              <w:bottom w:val="single" w:sz="4" w:space="0" w:color="auto"/>
            </w:tcBorders>
          </w:tcPr>
          <w:p w14:paraId="717C992B" w14:textId="77777777" w:rsidR="00922E2A" w:rsidRPr="00661557" w:rsidRDefault="00922E2A" w:rsidP="00C672AF">
            <w:r w:rsidRPr="00661557">
              <w:rPr>
                <w:b/>
              </w:rPr>
              <w:t>Action by President:</w:t>
            </w:r>
          </w:p>
        </w:tc>
      </w:tr>
      <w:tr w:rsidR="00922E2A" w:rsidRPr="00661557" w14:paraId="1DB6CD67" w14:textId="77777777" w:rsidTr="00C672AF">
        <w:tblPrEx>
          <w:tblLook w:val="04A0" w:firstRow="1" w:lastRow="0" w:firstColumn="1" w:lastColumn="0" w:noHBand="0" w:noVBand="1"/>
        </w:tblPrEx>
        <w:trPr>
          <w:gridAfter w:val="1"/>
          <w:wAfter w:w="35" w:type="dxa"/>
        </w:trPr>
        <w:tc>
          <w:tcPr>
            <w:tcW w:w="1917" w:type="dxa"/>
            <w:shd w:val="clear" w:color="auto" w:fill="C0C0C0"/>
          </w:tcPr>
          <w:p w14:paraId="10CED55E" w14:textId="77777777" w:rsidR="00922E2A" w:rsidRPr="00661557" w:rsidRDefault="00922E2A" w:rsidP="00C672AF">
            <w:pPr>
              <w:rPr>
                <w:b/>
              </w:rPr>
            </w:pPr>
            <w:r w:rsidRPr="00661557">
              <w:rPr>
                <w:b/>
              </w:rPr>
              <w:t>Item #</w:t>
            </w:r>
          </w:p>
        </w:tc>
        <w:tc>
          <w:tcPr>
            <w:tcW w:w="1918" w:type="dxa"/>
            <w:shd w:val="clear" w:color="auto" w:fill="C0C0C0"/>
          </w:tcPr>
          <w:p w14:paraId="69DC38A2" w14:textId="77777777" w:rsidR="00922E2A" w:rsidRPr="00661557" w:rsidRDefault="00922E2A" w:rsidP="00C672AF">
            <w:pPr>
              <w:rPr>
                <w:b/>
              </w:rPr>
            </w:pPr>
            <w:r w:rsidRPr="00661557">
              <w:rPr>
                <w:b/>
              </w:rPr>
              <w:t>Approved</w:t>
            </w:r>
          </w:p>
        </w:tc>
        <w:tc>
          <w:tcPr>
            <w:tcW w:w="1918" w:type="dxa"/>
            <w:shd w:val="clear" w:color="auto" w:fill="C0C0C0"/>
          </w:tcPr>
          <w:p w14:paraId="4075959D" w14:textId="77777777" w:rsidR="00922E2A" w:rsidRPr="00661557" w:rsidRDefault="00922E2A" w:rsidP="00C672AF">
            <w:pPr>
              <w:rPr>
                <w:b/>
              </w:rPr>
            </w:pPr>
            <w:r w:rsidRPr="00661557">
              <w:rPr>
                <w:b/>
              </w:rPr>
              <w:t>Disapproved</w:t>
            </w:r>
          </w:p>
        </w:tc>
        <w:tc>
          <w:tcPr>
            <w:tcW w:w="1918" w:type="dxa"/>
            <w:shd w:val="clear" w:color="auto" w:fill="C0C0C0"/>
          </w:tcPr>
          <w:p w14:paraId="79F97E0D" w14:textId="77777777" w:rsidR="00922E2A" w:rsidRPr="00661557" w:rsidRDefault="00922E2A" w:rsidP="00C672AF">
            <w:pPr>
              <w:rPr>
                <w:b/>
              </w:rPr>
            </w:pPr>
            <w:r w:rsidRPr="00661557">
              <w:rPr>
                <w:b/>
              </w:rPr>
              <w:t>Approved with conditions</w:t>
            </w:r>
          </w:p>
        </w:tc>
        <w:tc>
          <w:tcPr>
            <w:tcW w:w="1919" w:type="dxa"/>
            <w:shd w:val="clear" w:color="auto" w:fill="C0C0C0"/>
          </w:tcPr>
          <w:p w14:paraId="7365A6A4" w14:textId="77777777" w:rsidR="00922E2A" w:rsidRPr="00661557" w:rsidRDefault="00922E2A" w:rsidP="00C672AF">
            <w:pPr>
              <w:rPr>
                <w:b/>
              </w:rPr>
            </w:pPr>
            <w:r w:rsidRPr="00661557">
              <w:rPr>
                <w:b/>
              </w:rPr>
              <w:t>Comments</w:t>
            </w:r>
          </w:p>
        </w:tc>
      </w:tr>
    </w:tbl>
    <w:p w14:paraId="08F2AA95" w14:textId="77777777" w:rsidR="00922E2A" w:rsidRPr="00661557" w:rsidRDefault="00922E2A" w:rsidP="00922E2A">
      <w:pPr>
        <w:rPr>
          <w:sz w:val="22"/>
          <w:szCs w:val="22"/>
        </w:rPr>
      </w:pPr>
    </w:p>
    <w:p w14:paraId="6086D884" w14:textId="77777777" w:rsidR="00922E2A" w:rsidRPr="00661557" w:rsidRDefault="00922E2A" w:rsidP="00922E2A">
      <w:pPr>
        <w:rPr>
          <w:b/>
        </w:rPr>
      </w:pPr>
    </w:p>
    <w:p w14:paraId="302D173F" w14:textId="77777777" w:rsidR="00922E2A" w:rsidRPr="00661557" w:rsidRDefault="00922E2A" w:rsidP="00922E2A">
      <w:pPr>
        <w:rPr>
          <w:sz w:val="22"/>
          <w:szCs w:val="22"/>
        </w:rPr>
      </w:pPr>
    </w:p>
    <w:p w14:paraId="4CE196D1" w14:textId="77777777" w:rsidR="00922E2A" w:rsidRPr="00661557" w:rsidRDefault="00922E2A" w:rsidP="00922E2A"/>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922E2A" w:rsidRPr="00661557" w14:paraId="5963ADAB" w14:textId="77777777" w:rsidTr="00C672AF">
        <w:tc>
          <w:tcPr>
            <w:tcW w:w="9590" w:type="dxa"/>
          </w:tcPr>
          <w:p w14:paraId="05639BFB" w14:textId="77777777" w:rsidR="00922E2A" w:rsidRPr="00661557" w:rsidRDefault="00922E2A" w:rsidP="00C672AF">
            <w:pPr>
              <w:rPr>
                <w:b/>
              </w:rPr>
            </w:pPr>
            <w:r w:rsidRPr="00661557">
              <w:rPr>
                <w:b/>
              </w:rPr>
              <w:t>Summary of Recommendations with Suggested Timeline &amp; Responsibilities:</w:t>
            </w:r>
          </w:p>
        </w:tc>
      </w:tr>
      <w:tr w:rsidR="00922E2A" w:rsidRPr="00661557" w14:paraId="1867BFF8" w14:textId="77777777" w:rsidTr="00C672AF">
        <w:tc>
          <w:tcPr>
            <w:tcW w:w="9590" w:type="dxa"/>
          </w:tcPr>
          <w:p w14:paraId="600A6FE1" w14:textId="77777777" w:rsidR="00922E2A" w:rsidRDefault="00922E2A" w:rsidP="00922E2A">
            <w:pPr>
              <w:pStyle w:val="ListParagraph"/>
              <w:numPr>
                <w:ilvl w:val="0"/>
                <w:numId w:val="1"/>
              </w:numPr>
              <w:contextualSpacing w:val="0"/>
            </w:pPr>
            <w:r w:rsidRPr="00661557">
              <w:t xml:space="preserve"> </w:t>
            </w:r>
            <w:r>
              <w:t>DAP – work with IT to ensure old program reviews are posted on website before March 3</w:t>
            </w:r>
            <w:r w:rsidRPr="00313ED8">
              <w:rPr>
                <w:vertAlign w:val="superscript"/>
              </w:rPr>
              <w:t>rd</w:t>
            </w:r>
            <w:r>
              <w:t>.</w:t>
            </w:r>
          </w:p>
          <w:p w14:paraId="0B73071F" w14:textId="77777777" w:rsidR="00922E2A" w:rsidRDefault="00922E2A" w:rsidP="00922E2A">
            <w:pPr>
              <w:pStyle w:val="ListParagraph"/>
              <w:numPr>
                <w:ilvl w:val="0"/>
                <w:numId w:val="1"/>
              </w:numPr>
              <w:contextualSpacing w:val="0"/>
            </w:pPr>
            <w:r>
              <w:t>OIE – update Excel sheet by March 3</w:t>
            </w:r>
            <w:r w:rsidRPr="00313ED8">
              <w:rPr>
                <w:vertAlign w:val="superscript"/>
              </w:rPr>
              <w:t>rd</w:t>
            </w:r>
          </w:p>
          <w:p w14:paraId="56E4F7D1" w14:textId="77777777" w:rsidR="00922E2A" w:rsidRDefault="00922E2A" w:rsidP="00922E2A">
            <w:pPr>
              <w:pStyle w:val="ListParagraph"/>
              <w:numPr>
                <w:ilvl w:val="0"/>
                <w:numId w:val="1"/>
              </w:numPr>
              <w:contextualSpacing w:val="0"/>
            </w:pPr>
            <w:r>
              <w:t>VPIEQA – alert all ICs and writers on March 3</w:t>
            </w:r>
            <w:r w:rsidRPr="00313ED8">
              <w:rPr>
                <w:vertAlign w:val="superscript"/>
              </w:rPr>
              <w:t>rd</w:t>
            </w:r>
            <w:r>
              <w:t xml:space="preserve"> once these updates are made</w:t>
            </w:r>
          </w:p>
          <w:p w14:paraId="2903F8AD" w14:textId="77777777" w:rsidR="00922E2A" w:rsidRPr="00661557" w:rsidRDefault="00922E2A" w:rsidP="00922E2A">
            <w:pPr>
              <w:pStyle w:val="ListParagraph"/>
              <w:numPr>
                <w:ilvl w:val="0"/>
                <w:numId w:val="1"/>
              </w:numPr>
              <w:contextualSpacing w:val="0"/>
            </w:pPr>
            <w:r>
              <w:t>ICs and DAP – together decide on date of May workshop. Tell VPIEQA before March 3</w:t>
            </w:r>
            <w:r w:rsidRPr="00313ED8">
              <w:rPr>
                <w:vertAlign w:val="superscript"/>
              </w:rPr>
              <w:t>rd</w:t>
            </w:r>
            <w:r>
              <w:t xml:space="preserve">. </w:t>
            </w:r>
          </w:p>
        </w:tc>
      </w:tr>
    </w:tbl>
    <w:p w14:paraId="5F3C4CA2" w14:textId="77777777" w:rsidR="00922E2A" w:rsidRPr="00661557" w:rsidRDefault="00922E2A" w:rsidP="00922E2A"/>
    <w:p w14:paraId="3AA73B96" w14:textId="77777777" w:rsidR="00C672AF" w:rsidRDefault="00C672AF"/>
    <w:sectPr w:rsidR="00C672AF" w:rsidSect="00C672AF">
      <w:pgSz w:w="11900" w:h="16840"/>
      <w:pgMar w:top="1440" w:right="1440" w:bottom="1440" w:left="180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85BD0"/>
    <w:multiLevelType w:val="hybridMultilevel"/>
    <w:tmpl w:val="61A0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C098D"/>
    <w:multiLevelType w:val="hybridMultilevel"/>
    <w:tmpl w:val="5474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2D7442"/>
    <w:multiLevelType w:val="hybridMultilevel"/>
    <w:tmpl w:val="526ECAFA"/>
    <w:lvl w:ilvl="0" w:tplc="3668C2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36654F"/>
    <w:multiLevelType w:val="hybridMultilevel"/>
    <w:tmpl w:val="71D2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C4C0B"/>
    <w:multiLevelType w:val="multilevel"/>
    <w:tmpl w:val="0D8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0D1FC6"/>
    <w:multiLevelType w:val="hybridMultilevel"/>
    <w:tmpl w:val="9006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E2A"/>
    <w:rsid w:val="0006631C"/>
    <w:rsid w:val="000675F6"/>
    <w:rsid w:val="00247548"/>
    <w:rsid w:val="002B631C"/>
    <w:rsid w:val="002D5DB2"/>
    <w:rsid w:val="0054533F"/>
    <w:rsid w:val="006C4C6B"/>
    <w:rsid w:val="008A3F0A"/>
    <w:rsid w:val="00922E2A"/>
    <w:rsid w:val="00C672AF"/>
    <w:rsid w:val="00E56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02A69"/>
  <w14:defaultImageDpi w14:val="32767"/>
  <w15:chartTrackingRefBased/>
  <w15:docId w15:val="{2644A97C-ACB0-0242-A30B-21938F1B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75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E2A"/>
    <w:pPr>
      <w:ind w:left="720"/>
      <w:contextualSpacing/>
    </w:pPr>
  </w:style>
  <w:style w:type="paragraph" w:styleId="NoSpacing">
    <w:name w:val="No Spacing"/>
    <w:uiPriority w:val="1"/>
    <w:qFormat/>
    <w:rsid w:val="00922E2A"/>
    <w:rPr>
      <w:rFonts w:ascii="Times New Roman" w:eastAsia="Times New Roman" w:hAnsi="Times New Roman" w:cs="Times New Roman"/>
    </w:rPr>
  </w:style>
  <w:style w:type="character" w:styleId="Hyperlink">
    <w:name w:val="Hyperlink"/>
    <w:basedOn w:val="DefaultParagraphFont"/>
    <w:uiPriority w:val="99"/>
    <w:unhideWhenUsed/>
    <w:rsid w:val="00922E2A"/>
    <w:rPr>
      <w:color w:val="0563C1" w:themeColor="hyperlink"/>
      <w:u w:val="single"/>
    </w:rPr>
  </w:style>
  <w:style w:type="paragraph" w:styleId="NormalWeb">
    <w:name w:val="Normal (Web)"/>
    <w:basedOn w:val="Normal"/>
    <w:uiPriority w:val="99"/>
    <w:unhideWhenUsed/>
    <w:rsid w:val="00922E2A"/>
    <w:pPr>
      <w:spacing w:before="100" w:beforeAutospacing="1" w:after="100" w:afterAutospacing="1"/>
    </w:pPr>
  </w:style>
  <w:style w:type="character" w:customStyle="1" w:styleId="il">
    <w:name w:val="il"/>
    <w:basedOn w:val="DefaultParagraphFont"/>
    <w:rsid w:val="00922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33091">
      <w:bodyDiv w:val="1"/>
      <w:marLeft w:val="0"/>
      <w:marRight w:val="0"/>
      <w:marTop w:val="0"/>
      <w:marBottom w:val="0"/>
      <w:divBdr>
        <w:top w:val="none" w:sz="0" w:space="0" w:color="auto"/>
        <w:left w:val="none" w:sz="0" w:space="0" w:color="auto"/>
        <w:bottom w:val="none" w:sz="0" w:space="0" w:color="auto"/>
        <w:right w:val="none" w:sz="0" w:space="0" w:color="auto"/>
      </w:divBdr>
      <w:divsChild>
        <w:div w:id="1667395222">
          <w:marLeft w:val="0"/>
          <w:marRight w:val="0"/>
          <w:marTop w:val="0"/>
          <w:marBottom w:val="0"/>
          <w:divBdr>
            <w:top w:val="none" w:sz="0" w:space="0" w:color="auto"/>
            <w:left w:val="none" w:sz="0" w:space="0" w:color="auto"/>
            <w:bottom w:val="none" w:sz="0" w:space="0" w:color="auto"/>
            <w:right w:val="none" w:sz="0" w:space="0" w:color="auto"/>
          </w:divBdr>
        </w:div>
        <w:div w:id="295112189">
          <w:marLeft w:val="0"/>
          <w:marRight w:val="0"/>
          <w:marTop w:val="0"/>
          <w:marBottom w:val="0"/>
          <w:divBdr>
            <w:top w:val="none" w:sz="0" w:space="0" w:color="auto"/>
            <w:left w:val="none" w:sz="0" w:space="0" w:color="auto"/>
            <w:bottom w:val="none" w:sz="0" w:space="0" w:color="auto"/>
            <w:right w:val="none" w:sz="0" w:space="0" w:color="auto"/>
          </w:divBdr>
        </w:div>
        <w:div w:id="704065400">
          <w:marLeft w:val="0"/>
          <w:marRight w:val="0"/>
          <w:marTop w:val="0"/>
          <w:marBottom w:val="0"/>
          <w:divBdr>
            <w:top w:val="none" w:sz="0" w:space="0" w:color="auto"/>
            <w:left w:val="none" w:sz="0" w:space="0" w:color="auto"/>
            <w:bottom w:val="none" w:sz="0" w:space="0" w:color="auto"/>
            <w:right w:val="none" w:sz="0" w:space="0" w:color="auto"/>
          </w:divBdr>
        </w:div>
        <w:div w:id="790248740">
          <w:marLeft w:val="0"/>
          <w:marRight w:val="0"/>
          <w:marTop w:val="0"/>
          <w:marBottom w:val="0"/>
          <w:divBdr>
            <w:top w:val="none" w:sz="0" w:space="0" w:color="auto"/>
            <w:left w:val="none" w:sz="0" w:space="0" w:color="auto"/>
            <w:bottom w:val="none" w:sz="0" w:space="0" w:color="auto"/>
            <w:right w:val="none" w:sz="0" w:space="0" w:color="auto"/>
          </w:divBdr>
        </w:div>
        <w:div w:id="1812863208">
          <w:marLeft w:val="0"/>
          <w:marRight w:val="0"/>
          <w:marTop w:val="0"/>
          <w:marBottom w:val="0"/>
          <w:divBdr>
            <w:top w:val="none" w:sz="0" w:space="0" w:color="auto"/>
            <w:left w:val="none" w:sz="0" w:space="0" w:color="auto"/>
            <w:bottom w:val="none" w:sz="0" w:space="0" w:color="auto"/>
            <w:right w:val="none" w:sz="0" w:space="0" w:color="auto"/>
          </w:divBdr>
        </w:div>
      </w:divsChild>
    </w:div>
    <w:div w:id="175546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2021-05-04T15:04:00Z</dcterms:created>
  <dcterms:modified xsi:type="dcterms:W3CDTF">2021-05-12T12:42:00Z</dcterms:modified>
</cp:coreProperties>
</file>